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D40" w:rsidRDefault="0025105A" w:rsidP="0025105A">
      <w:pPr>
        <w:spacing w:after="0" w:line="240" w:lineRule="auto"/>
        <w:ind w:left="5184"/>
        <w:rPr>
          <w:rFonts w:ascii="Times New Roman" w:eastAsia="Times New Roman" w:hAnsi="Times New Roman" w:cs="Times New Roman"/>
          <w:sz w:val="24"/>
          <w:szCs w:val="24"/>
        </w:rPr>
      </w:pPr>
      <w:r>
        <w:rPr>
          <w:rFonts w:ascii="Times New Roman" w:eastAsia="Times New Roman" w:hAnsi="Times New Roman" w:cs="Times New Roman"/>
          <w:sz w:val="24"/>
          <w:szCs w:val="24"/>
        </w:rPr>
        <w:t>PATVIRTINTA</w:t>
      </w:r>
    </w:p>
    <w:p w:rsidR="0025105A" w:rsidRDefault="0025105A" w:rsidP="0025105A">
      <w:pPr>
        <w:spacing w:after="0" w:line="240" w:lineRule="auto"/>
        <w:ind w:left="5184"/>
        <w:rPr>
          <w:rFonts w:ascii="Times New Roman" w:eastAsia="Times New Roman" w:hAnsi="Times New Roman" w:cs="Times New Roman"/>
          <w:sz w:val="24"/>
          <w:szCs w:val="24"/>
        </w:rPr>
      </w:pPr>
      <w:r>
        <w:rPr>
          <w:rFonts w:ascii="Times New Roman" w:eastAsia="Times New Roman" w:hAnsi="Times New Roman" w:cs="Times New Roman"/>
          <w:sz w:val="24"/>
          <w:szCs w:val="24"/>
        </w:rPr>
        <w:t>Alytaus r. Simno gimnazijos direktoriaus</w:t>
      </w:r>
    </w:p>
    <w:p w:rsidR="0025105A" w:rsidRDefault="0025105A" w:rsidP="0025105A">
      <w:pPr>
        <w:spacing w:after="0" w:line="240" w:lineRule="auto"/>
        <w:ind w:left="5184"/>
        <w:rPr>
          <w:rFonts w:ascii="Times New Roman" w:eastAsia="Times New Roman" w:hAnsi="Times New Roman" w:cs="Times New Roman"/>
          <w:sz w:val="24"/>
          <w:szCs w:val="24"/>
        </w:rPr>
      </w:pPr>
      <w:r>
        <w:rPr>
          <w:rFonts w:ascii="Times New Roman" w:eastAsia="Times New Roman" w:hAnsi="Times New Roman" w:cs="Times New Roman"/>
          <w:sz w:val="24"/>
          <w:szCs w:val="24"/>
        </w:rPr>
        <w:t>2021 m. gruodžio 29 d. įsakymu Nr. V-132</w:t>
      </w:r>
    </w:p>
    <w:p w:rsidR="0025105A" w:rsidRDefault="0025105A" w:rsidP="0025105A">
      <w:pPr>
        <w:spacing w:after="0" w:line="240" w:lineRule="auto"/>
        <w:ind w:left="5184"/>
        <w:rPr>
          <w:rFonts w:ascii="Times New Roman" w:eastAsia="Times New Roman" w:hAnsi="Times New Roman" w:cs="Times New Roman"/>
          <w:sz w:val="24"/>
          <w:szCs w:val="24"/>
        </w:rPr>
      </w:pPr>
    </w:p>
    <w:p w:rsidR="000E1D40" w:rsidRDefault="000E1D40" w:rsidP="002510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ALYTAUS R. SIMNO GIMNAZIJA</w:t>
      </w:r>
    </w:p>
    <w:p w:rsidR="000E1D40" w:rsidRDefault="000E1D40" w:rsidP="0025105A">
      <w:pPr>
        <w:spacing w:after="0" w:line="240" w:lineRule="auto"/>
        <w:ind w:left="360"/>
        <w:jc w:val="center"/>
        <w:rPr>
          <w:rFonts w:ascii="Times New Roman" w:hAnsi="Times New Roman" w:cs="Times New Roman"/>
          <w:b/>
          <w:sz w:val="24"/>
          <w:szCs w:val="24"/>
        </w:rPr>
      </w:pPr>
      <w:r w:rsidRPr="000E1D40">
        <w:rPr>
          <w:rFonts w:ascii="Times New Roman" w:hAnsi="Times New Roman" w:cs="Times New Roman"/>
          <w:b/>
          <w:sz w:val="24"/>
          <w:szCs w:val="24"/>
        </w:rPr>
        <w:t>202</w:t>
      </w:r>
      <w:r>
        <w:rPr>
          <w:rFonts w:ascii="Times New Roman" w:hAnsi="Times New Roman" w:cs="Times New Roman"/>
          <w:b/>
          <w:sz w:val="24"/>
          <w:szCs w:val="24"/>
        </w:rPr>
        <w:t>2</w:t>
      </w:r>
      <w:r w:rsidR="008E2E84">
        <w:rPr>
          <w:rFonts w:ascii="Times New Roman" w:hAnsi="Times New Roman" w:cs="Times New Roman"/>
          <w:b/>
          <w:sz w:val="24"/>
          <w:szCs w:val="24"/>
        </w:rPr>
        <w:t xml:space="preserve"> </w:t>
      </w:r>
      <w:r w:rsidRPr="000E1D40">
        <w:rPr>
          <w:rFonts w:ascii="Times New Roman" w:hAnsi="Times New Roman" w:cs="Times New Roman"/>
          <w:b/>
          <w:sz w:val="24"/>
          <w:szCs w:val="24"/>
        </w:rPr>
        <w:t>M. METINIS VEIKLOS PLANAS (ŠVIETIMO IR UGDYMO PROGRAMA)</w:t>
      </w:r>
    </w:p>
    <w:p w:rsidR="000E1D40" w:rsidRPr="000E1D40" w:rsidRDefault="000E1D40" w:rsidP="0025105A">
      <w:pPr>
        <w:pStyle w:val="Sraopastraipa"/>
        <w:numPr>
          <w:ilvl w:val="0"/>
          <w:numId w:val="3"/>
        </w:numPr>
        <w:jc w:val="center"/>
        <w:rPr>
          <w:b/>
        </w:rPr>
      </w:pPr>
      <w:r>
        <w:rPr>
          <w:b/>
        </w:rPr>
        <w:t>M.</w:t>
      </w:r>
      <w:r w:rsidRPr="000E1D40">
        <w:rPr>
          <w:b/>
        </w:rPr>
        <w:t xml:space="preserve"> GIMNAZIJOS VEIKLOS ANALIZĖ</w:t>
      </w:r>
    </w:p>
    <w:p w:rsidR="000E1D40" w:rsidRDefault="000E1D40" w:rsidP="0025105A">
      <w:pPr>
        <w:spacing w:after="0" w:line="240" w:lineRule="auto"/>
        <w:jc w:val="center"/>
        <w:rPr>
          <w:rFonts w:ascii="Times New Roman" w:eastAsia="Times New Roman" w:hAnsi="Times New Roman" w:cs="Times New Roman"/>
          <w:b/>
          <w:sz w:val="24"/>
          <w:szCs w:val="24"/>
        </w:rPr>
      </w:pPr>
    </w:p>
    <w:p w:rsidR="000E1D40" w:rsidRDefault="000E1D40" w:rsidP="0025105A">
      <w:pPr>
        <w:spacing w:after="0" w:line="240" w:lineRule="auto"/>
        <w:jc w:val="center"/>
        <w:rPr>
          <w:b/>
        </w:rPr>
      </w:pPr>
      <w:r>
        <w:rPr>
          <w:rFonts w:ascii="Times New Roman" w:eastAsia="Times New Roman" w:hAnsi="Times New Roman" w:cs="Times New Roman"/>
          <w:b/>
          <w:sz w:val="24"/>
          <w:szCs w:val="24"/>
          <w:lang w:eastAsia="lt-LT"/>
        </w:rPr>
        <w:t>I.</w:t>
      </w:r>
      <w:r>
        <w:rPr>
          <w:b/>
        </w:rPr>
        <w:t xml:space="preserve"> </w:t>
      </w:r>
      <w:r>
        <w:rPr>
          <w:rFonts w:ascii="Times New Roman" w:hAnsi="Times New Roman" w:cs="Times New Roman"/>
          <w:b/>
          <w:sz w:val="24"/>
          <w:szCs w:val="24"/>
        </w:rPr>
        <w:t>BENDROS ŽINIOS</w:t>
      </w:r>
    </w:p>
    <w:p w:rsidR="000E1D40" w:rsidRDefault="000E1D40" w:rsidP="000E1D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Alytaus r. Simno gimnazija, įkurta 1944 metais (nuo 2007 m. gimnazija). Tai bendrojo lavinimo mokykla, mokymo forma – dieninė, mokymo kalba – lietuvių kalba, vykdanti formaliojo švietimo programas: pradinio ugdymo, pagrindinio ugdymo, vidurinio ugdymo. Nuo 2017 metų rugsėjo 1 d. veikia ikimokyklinio ugdymo skyrius, kuriame vykdomos ikimokyklinio ir priešmokyklinio ugdymo programos. Taip pat vykdomas neformalus švietimas. </w:t>
      </w:r>
    </w:p>
    <w:p w:rsidR="000E1D40" w:rsidRDefault="000E1D40" w:rsidP="000E1D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E1D40" w:rsidRDefault="000E1D40" w:rsidP="00C57821">
      <w:pPr>
        <w:pStyle w:val="Sraopastraipa"/>
        <w:numPr>
          <w:ilvl w:val="0"/>
          <w:numId w:val="1"/>
        </w:numPr>
        <w:jc w:val="center"/>
        <w:rPr>
          <w:b/>
        </w:rPr>
      </w:pPr>
      <w:r>
        <w:rPr>
          <w:b/>
        </w:rPr>
        <w:t>MOKYMOSI APLINKOS, UGDYMO PROCESO ORGANIZAVIMAS</w:t>
      </w:r>
    </w:p>
    <w:p w:rsidR="000E1D40" w:rsidRDefault="000E1D40" w:rsidP="000E1D40">
      <w:pPr>
        <w:spacing w:after="0" w:line="240" w:lineRule="auto"/>
        <w:jc w:val="center"/>
        <w:rPr>
          <w:rFonts w:ascii="Times New Roman" w:eastAsia="Times New Roman" w:hAnsi="Times New Roman" w:cs="Times New Roman"/>
          <w:b/>
          <w:sz w:val="24"/>
          <w:szCs w:val="24"/>
        </w:rPr>
      </w:pPr>
    </w:p>
    <w:p w:rsidR="000E1D40" w:rsidRDefault="000E1D40" w:rsidP="000E1D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Gimnazijos darbuotojai</w:t>
      </w: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2175"/>
        <w:gridCol w:w="935"/>
        <w:gridCol w:w="1475"/>
        <w:gridCol w:w="900"/>
        <w:gridCol w:w="1475"/>
        <w:gridCol w:w="934"/>
        <w:gridCol w:w="1475"/>
      </w:tblGrid>
      <w:tr w:rsidR="000E1D40" w:rsidTr="00797DDC">
        <w:trPr>
          <w:trHeight w:val="260"/>
        </w:trPr>
        <w:tc>
          <w:tcPr>
            <w:tcW w:w="397" w:type="dxa"/>
            <w:vMerge w:val="restart"/>
            <w:tcBorders>
              <w:top w:val="single" w:sz="4" w:space="0" w:color="auto"/>
              <w:left w:val="single" w:sz="4" w:space="0" w:color="auto"/>
              <w:bottom w:val="single" w:sz="4" w:space="0" w:color="auto"/>
              <w:right w:val="single" w:sz="4" w:space="0" w:color="auto"/>
            </w:tcBorders>
          </w:tcPr>
          <w:p w:rsidR="000E1D40" w:rsidRDefault="000E1D40">
            <w:pPr>
              <w:spacing w:after="0" w:line="240" w:lineRule="auto"/>
              <w:jc w:val="both"/>
              <w:rPr>
                <w:rFonts w:ascii="Times New Roman" w:eastAsia="Times New Roman" w:hAnsi="Times New Roman" w:cs="Times New Roman"/>
                <w:sz w:val="24"/>
                <w:szCs w:val="24"/>
              </w:rPr>
            </w:pPr>
          </w:p>
        </w:tc>
        <w:tc>
          <w:tcPr>
            <w:tcW w:w="2175" w:type="dxa"/>
            <w:vMerge w:val="restart"/>
            <w:tcBorders>
              <w:top w:val="single" w:sz="4" w:space="0" w:color="auto"/>
              <w:left w:val="single" w:sz="4" w:space="0" w:color="auto"/>
              <w:bottom w:val="single" w:sz="4" w:space="0" w:color="auto"/>
              <w:right w:val="single" w:sz="4" w:space="0" w:color="auto"/>
            </w:tcBorders>
          </w:tcPr>
          <w:p w:rsidR="000E1D40" w:rsidRDefault="000E1D40">
            <w:pPr>
              <w:spacing w:after="0" w:line="240" w:lineRule="auto"/>
              <w:jc w:val="both"/>
              <w:rPr>
                <w:rFonts w:ascii="Times New Roman" w:eastAsia="Times New Roman" w:hAnsi="Times New Roman" w:cs="Times New Roman"/>
                <w:sz w:val="24"/>
                <w:szCs w:val="24"/>
              </w:rPr>
            </w:pPr>
          </w:p>
        </w:tc>
        <w:tc>
          <w:tcPr>
            <w:tcW w:w="2410" w:type="dxa"/>
            <w:gridSpan w:val="2"/>
            <w:tcBorders>
              <w:top w:val="single" w:sz="4" w:space="0" w:color="auto"/>
              <w:left w:val="single" w:sz="4" w:space="0" w:color="auto"/>
              <w:bottom w:val="single" w:sz="4" w:space="0" w:color="auto"/>
              <w:right w:val="single" w:sz="4" w:space="0" w:color="auto"/>
            </w:tcBorders>
          </w:tcPr>
          <w:p w:rsidR="000E1D40" w:rsidRDefault="000E1D40" w:rsidP="008033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2019-12-31</w:t>
            </w:r>
          </w:p>
        </w:tc>
        <w:tc>
          <w:tcPr>
            <w:tcW w:w="2375" w:type="dxa"/>
            <w:gridSpan w:val="2"/>
            <w:tcBorders>
              <w:top w:val="single" w:sz="4" w:space="0" w:color="auto"/>
              <w:left w:val="single" w:sz="4" w:space="0" w:color="auto"/>
              <w:bottom w:val="single" w:sz="4" w:space="0" w:color="auto"/>
              <w:right w:val="single" w:sz="4" w:space="0" w:color="auto"/>
            </w:tcBorders>
          </w:tcPr>
          <w:p w:rsidR="000E1D40" w:rsidRDefault="0080332B">
            <w:pPr>
              <w:spacing w:after="0" w:line="240" w:lineRule="auto"/>
              <w:jc w:val="center"/>
              <w:rPr>
                <w:rFonts w:ascii="Times New Roman" w:eastAsia="Times New Roman" w:hAnsi="Times New Roman" w:cs="Times New Roman"/>
                <w:sz w:val="24"/>
                <w:szCs w:val="24"/>
              </w:rPr>
            </w:pPr>
            <w:r w:rsidRPr="00CE6B90">
              <w:rPr>
                <w:rFonts w:ascii="Times New Roman" w:eastAsia="Times New Roman" w:hAnsi="Times New Roman" w:cs="Times New Roman"/>
              </w:rPr>
              <w:t>2020-12-31</w:t>
            </w:r>
          </w:p>
        </w:tc>
        <w:tc>
          <w:tcPr>
            <w:tcW w:w="2409" w:type="dxa"/>
            <w:gridSpan w:val="2"/>
            <w:tcBorders>
              <w:top w:val="single" w:sz="4" w:space="0" w:color="auto"/>
              <w:left w:val="single" w:sz="4" w:space="0" w:color="auto"/>
              <w:bottom w:val="single" w:sz="4" w:space="0" w:color="auto"/>
              <w:right w:val="single" w:sz="4" w:space="0" w:color="auto"/>
            </w:tcBorders>
          </w:tcPr>
          <w:p w:rsidR="000E1D40" w:rsidRDefault="008033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2021-12-31</w:t>
            </w:r>
          </w:p>
        </w:tc>
      </w:tr>
      <w:tr w:rsidR="0080332B" w:rsidTr="00797DDC">
        <w:trPr>
          <w:trHeight w:val="2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332B" w:rsidRDefault="0080332B">
            <w:pPr>
              <w:spacing w:after="0" w:line="240" w:lineRule="auto"/>
              <w:rPr>
                <w:rFonts w:ascii="Times New Roman" w:eastAsia="Times New Roman" w:hAnsi="Times New Roman" w:cs="Times New Roman"/>
                <w:sz w:val="24"/>
                <w:szCs w:val="24"/>
              </w:rPr>
            </w:pPr>
          </w:p>
        </w:tc>
        <w:tc>
          <w:tcPr>
            <w:tcW w:w="2175" w:type="dxa"/>
            <w:vMerge/>
            <w:tcBorders>
              <w:top w:val="single" w:sz="4" w:space="0" w:color="auto"/>
              <w:left w:val="single" w:sz="4" w:space="0" w:color="auto"/>
              <w:bottom w:val="single" w:sz="4" w:space="0" w:color="auto"/>
              <w:right w:val="single" w:sz="4" w:space="0" w:color="auto"/>
            </w:tcBorders>
            <w:vAlign w:val="center"/>
            <w:hideMark/>
          </w:tcPr>
          <w:p w:rsidR="0080332B" w:rsidRDefault="0080332B">
            <w:pPr>
              <w:spacing w:after="0" w:line="240" w:lineRule="auto"/>
              <w:rPr>
                <w:rFonts w:ascii="Times New Roman" w:eastAsia="Times New Roman" w:hAnsi="Times New Roman"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tcPr>
          <w:p w:rsidR="0080332B" w:rsidRDefault="0080332B" w:rsidP="008033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Bazinė</w:t>
            </w:r>
          </w:p>
        </w:tc>
        <w:tc>
          <w:tcPr>
            <w:tcW w:w="1475" w:type="dxa"/>
            <w:tcBorders>
              <w:top w:val="single" w:sz="4" w:space="0" w:color="auto"/>
              <w:left w:val="single" w:sz="4" w:space="0" w:color="auto"/>
              <w:bottom w:val="single" w:sz="4" w:space="0" w:color="auto"/>
              <w:right w:val="single" w:sz="4" w:space="0" w:color="auto"/>
            </w:tcBorders>
          </w:tcPr>
          <w:p w:rsidR="0080332B" w:rsidRDefault="0080332B" w:rsidP="0080332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Ikimokyklinio ugdymo skyrius</w:t>
            </w:r>
          </w:p>
        </w:tc>
        <w:tc>
          <w:tcPr>
            <w:tcW w:w="900" w:type="dxa"/>
            <w:tcBorders>
              <w:top w:val="single" w:sz="4" w:space="0" w:color="auto"/>
              <w:left w:val="single" w:sz="4" w:space="0" w:color="auto"/>
              <w:bottom w:val="single" w:sz="4" w:space="0" w:color="auto"/>
              <w:right w:val="single" w:sz="4" w:space="0" w:color="auto"/>
            </w:tcBorders>
          </w:tcPr>
          <w:p w:rsidR="0080332B" w:rsidRPr="00CE6B90" w:rsidRDefault="0080332B" w:rsidP="0080332B">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Bazinė</w:t>
            </w:r>
          </w:p>
        </w:tc>
        <w:tc>
          <w:tcPr>
            <w:tcW w:w="1475" w:type="dxa"/>
            <w:tcBorders>
              <w:top w:val="single" w:sz="4" w:space="0" w:color="auto"/>
              <w:left w:val="single" w:sz="4" w:space="0" w:color="auto"/>
              <w:bottom w:val="single" w:sz="4" w:space="0" w:color="auto"/>
              <w:right w:val="single" w:sz="4" w:space="0" w:color="auto"/>
            </w:tcBorders>
          </w:tcPr>
          <w:p w:rsidR="0080332B" w:rsidRPr="00CE6B90" w:rsidRDefault="0080332B" w:rsidP="0080332B">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Ikimokyklinio ugdymo skyrius</w:t>
            </w:r>
          </w:p>
        </w:tc>
        <w:tc>
          <w:tcPr>
            <w:tcW w:w="934" w:type="dxa"/>
            <w:tcBorders>
              <w:top w:val="single" w:sz="4" w:space="0" w:color="auto"/>
              <w:left w:val="single" w:sz="4" w:space="0" w:color="auto"/>
              <w:bottom w:val="single" w:sz="4" w:space="0" w:color="auto"/>
              <w:right w:val="single" w:sz="4" w:space="0" w:color="auto"/>
            </w:tcBorders>
          </w:tcPr>
          <w:p w:rsidR="0080332B" w:rsidRPr="00CE6B90" w:rsidRDefault="0080332B" w:rsidP="0080332B">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Bazinė</w:t>
            </w:r>
          </w:p>
        </w:tc>
        <w:tc>
          <w:tcPr>
            <w:tcW w:w="1475" w:type="dxa"/>
            <w:tcBorders>
              <w:top w:val="single" w:sz="4" w:space="0" w:color="auto"/>
              <w:left w:val="single" w:sz="4" w:space="0" w:color="auto"/>
              <w:bottom w:val="single" w:sz="4" w:space="0" w:color="auto"/>
              <w:right w:val="single" w:sz="4" w:space="0" w:color="auto"/>
            </w:tcBorders>
          </w:tcPr>
          <w:p w:rsidR="0080332B" w:rsidRPr="00CE6B90" w:rsidRDefault="0080332B" w:rsidP="0080332B">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Ikimokyklinio ugdymo skyrius</w:t>
            </w:r>
          </w:p>
        </w:tc>
      </w:tr>
      <w:tr w:rsidR="00A7111A" w:rsidTr="00797DDC">
        <w:trPr>
          <w:trHeight w:val="180"/>
        </w:trPr>
        <w:tc>
          <w:tcPr>
            <w:tcW w:w="397" w:type="dxa"/>
            <w:tcBorders>
              <w:top w:val="single" w:sz="4" w:space="0" w:color="auto"/>
              <w:left w:val="single" w:sz="4" w:space="0" w:color="auto"/>
              <w:bottom w:val="single" w:sz="4" w:space="0" w:color="auto"/>
              <w:right w:val="single" w:sz="4" w:space="0" w:color="auto"/>
            </w:tcBorders>
            <w:hideMark/>
          </w:tcPr>
          <w:p w:rsidR="00A7111A" w:rsidRDefault="00A7111A" w:rsidP="00A7111A">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w:t>
            </w:r>
          </w:p>
        </w:tc>
        <w:tc>
          <w:tcPr>
            <w:tcW w:w="2175" w:type="dxa"/>
            <w:tcBorders>
              <w:top w:val="single" w:sz="4" w:space="0" w:color="auto"/>
              <w:left w:val="single" w:sz="4" w:space="0" w:color="auto"/>
              <w:bottom w:val="single" w:sz="4" w:space="0" w:color="auto"/>
              <w:right w:val="single" w:sz="4" w:space="0" w:color="auto"/>
            </w:tcBorders>
            <w:hideMark/>
          </w:tcPr>
          <w:p w:rsidR="00A7111A" w:rsidRDefault="00A7111A" w:rsidP="00A7111A">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Bendras darbuotojų skaičius</w:t>
            </w:r>
          </w:p>
        </w:tc>
        <w:tc>
          <w:tcPr>
            <w:tcW w:w="935" w:type="dxa"/>
            <w:tcBorders>
              <w:top w:val="single" w:sz="4" w:space="0" w:color="auto"/>
              <w:left w:val="single" w:sz="4" w:space="0" w:color="auto"/>
              <w:bottom w:val="single" w:sz="4" w:space="0" w:color="auto"/>
              <w:right w:val="single" w:sz="4" w:space="0" w:color="auto"/>
            </w:tcBorders>
          </w:tcPr>
          <w:p w:rsidR="00A7111A" w:rsidRPr="00A7111A" w:rsidRDefault="00A7111A" w:rsidP="00A7111A">
            <w:pPr>
              <w:jc w:val="center"/>
              <w:rPr>
                <w:rFonts w:ascii="Times New Roman" w:hAnsi="Times New Roman" w:cs="Times New Roman"/>
                <w:sz w:val="24"/>
                <w:szCs w:val="24"/>
              </w:rPr>
            </w:pPr>
            <w:r w:rsidRPr="00A7111A">
              <w:rPr>
                <w:rFonts w:ascii="Times New Roman" w:hAnsi="Times New Roman" w:cs="Times New Roman"/>
                <w:sz w:val="24"/>
                <w:szCs w:val="24"/>
              </w:rPr>
              <w:t>56</w:t>
            </w:r>
          </w:p>
        </w:tc>
        <w:tc>
          <w:tcPr>
            <w:tcW w:w="1475" w:type="dxa"/>
            <w:tcBorders>
              <w:top w:val="single" w:sz="4" w:space="0" w:color="auto"/>
              <w:left w:val="single" w:sz="4" w:space="0" w:color="auto"/>
              <w:bottom w:val="single" w:sz="4" w:space="0" w:color="auto"/>
              <w:right w:val="single" w:sz="4" w:space="0" w:color="auto"/>
            </w:tcBorders>
          </w:tcPr>
          <w:p w:rsidR="00A7111A" w:rsidRPr="00A7111A" w:rsidRDefault="00A7111A" w:rsidP="00A7111A">
            <w:pPr>
              <w:jc w:val="center"/>
              <w:rPr>
                <w:rFonts w:ascii="Times New Roman" w:hAnsi="Times New Roman" w:cs="Times New Roman"/>
                <w:sz w:val="24"/>
                <w:szCs w:val="24"/>
              </w:rPr>
            </w:pPr>
            <w:r w:rsidRPr="00A7111A">
              <w:rPr>
                <w:rFonts w:ascii="Times New Roman" w:hAnsi="Times New Roman" w:cs="Times New Roman"/>
                <w:sz w:val="24"/>
                <w:szCs w:val="24"/>
              </w:rPr>
              <w:t>12</w:t>
            </w:r>
          </w:p>
        </w:tc>
        <w:tc>
          <w:tcPr>
            <w:tcW w:w="900" w:type="dxa"/>
            <w:tcBorders>
              <w:top w:val="single" w:sz="4" w:space="0" w:color="auto"/>
              <w:left w:val="single" w:sz="4" w:space="0" w:color="auto"/>
              <w:bottom w:val="single" w:sz="4" w:space="0" w:color="auto"/>
              <w:right w:val="single" w:sz="4" w:space="0" w:color="auto"/>
            </w:tcBorders>
          </w:tcPr>
          <w:p w:rsidR="00A7111A" w:rsidRPr="00A7111A" w:rsidRDefault="00A7111A" w:rsidP="00A7111A">
            <w:pPr>
              <w:jc w:val="center"/>
              <w:rPr>
                <w:rFonts w:ascii="Times New Roman" w:eastAsia="Calibri" w:hAnsi="Times New Roman" w:cs="Times New Roman"/>
                <w:sz w:val="24"/>
                <w:szCs w:val="24"/>
              </w:rPr>
            </w:pPr>
            <w:r w:rsidRPr="00A7111A">
              <w:rPr>
                <w:rFonts w:ascii="Times New Roman" w:eastAsia="Calibri" w:hAnsi="Times New Roman" w:cs="Times New Roman"/>
                <w:sz w:val="24"/>
                <w:szCs w:val="24"/>
              </w:rPr>
              <w:t>51</w:t>
            </w:r>
          </w:p>
        </w:tc>
        <w:tc>
          <w:tcPr>
            <w:tcW w:w="1475" w:type="dxa"/>
            <w:tcBorders>
              <w:top w:val="single" w:sz="4" w:space="0" w:color="auto"/>
              <w:left w:val="single" w:sz="4" w:space="0" w:color="auto"/>
              <w:bottom w:val="single" w:sz="4" w:space="0" w:color="auto"/>
              <w:right w:val="single" w:sz="4" w:space="0" w:color="auto"/>
            </w:tcBorders>
          </w:tcPr>
          <w:p w:rsidR="00A7111A" w:rsidRPr="00A7111A" w:rsidRDefault="00A7111A" w:rsidP="00A7111A">
            <w:pPr>
              <w:jc w:val="center"/>
              <w:rPr>
                <w:rFonts w:ascii="Times New Roman" w:eastAsia="Calibri" w:hAnsi="Times New Roman" w:cs="Times New Roman"/>
                <w:sz w:val="24"/>
                <w:szCs w:val="24"/>
              </w:rPr>
            </w:pPr>
            <w:r w:rsidRPr="00A7111A">
              <w:rPr>
                <w:rFonts w:ascii="Times New Roman" w:eastAsia="Calibri" w:hAnsi="Times New Roman" w:cs="Times New Roman"/>
                <w:sz w:val="24"/>
                <w:szCs w:val="24"/>
              </w:rPr>
              <w:t>6</w:t>
            </w:r>
          </w:p>
        </w:tc>
        <w:tc>
          <w:tcPr>
            <w:tcW w:w="934" w:type="dxa"/>
            <w:tcBorders>
              <w:top w:val="single" w:sz="4" w:space="0" w:color="auto"/>
              <w:left w:val="single" w:sz="4" w:space="0" w:color="auto"/>
              <w:bottom w:val="single" w:sz="4" w:space="0" w:color="auto"/>
              <w:right w:val="single" w:sz="4" w:space="0" w:color="auto"/>
            </w:tcBorders>
          </w:tcPr>
          <w:p w:rsidR="00A7111A" w:rsidRPr="00A7111A" w:rsidRDefault="00A7111A" w:rsidP="00A7111A">
            <w:pPr>
              <w:jc w:val="center"/>
              <w:rPr>
                <w:rFonts w:ascii="Times New Roman" w:hAnsi="Times New Roman" w:cs="Times New Roman"/>
                <w:sz w:val="24"/>
                <w:szCs w:val="24"/>
              </w:rPr>
            </w:pPr>
            <w:r w:rsidRPr="00A7111A">
              <w:rPr>
                <w:rFonts w:ascii="Times New Roman" w:hAnsi="Times New Roman" w:cs="Times New Roman"/>
                <w:sz w:val="24"/>
                <w:szCs w:val="24"/>
              </w:rPr>
              <w:t>64</w:t>
            </w:r>
          </w:p>
        </w:tc>
        <w:tc>
          <w:tcPr>
            <w:tcW w:w="1475" w:type="dxa"/>
            <w:tcBorders>
              <w:top w:val="single" w:sz="4" w:space="0" w:color="auto"/>
              <w:left w:val="single" w:sz="4" w:space="0" w:color="auto"/>
              <w:bottom w:val="single" w:sz="4" w:space="0" w:color="auto"/>
              <w:right w:val="single" w:sz="4" w:space="0" w:color="auto"/>
            </w:tcBorders>
          </w:tcPr>
          <w:p w:rsidR="00A7111A" w:rsidRPr="00A7111A" w:rsidRDefault="00A7111A" w:rsidP="00A7111A">
            <w:pPr>
              <w:jc w:val="center"/>
              <w:rPr>
                <w:rFonts w:ascii="Times New Roman" w:hAnsi="Times New Roman" w:cs="Times New Roman"/>
                <w:sz w:val="24"/>
                <w:szCs w:val="24"/>
              </w:rPr>
            </w:pPr>
            <w:r w:rsidRPr="00A7111A">
              <w:rPr>
                <w:rFonts w:ascii="Times New Roman" w:hAnsi="Times New Roman" w:cs="Times New Roman"/>
                <w:sz w:val="24"/>
                <w:szCs w:val="24"/>
              </w:rPr>
              <w:t>15</w:t>
            </w:r>
          </w:p>
        </w:tc>
      </w:tr>
      <w:tr w:rsidR="00A7111A" w:rsidTr="00797DDC">
        <w:trPr>
          <w:trHeight w:val="180"/>
        </w:trPr>
        <w:tc>
          <w:tcPr>
            <w:tcW w:w="397" w:type="dxa"/>
            <w:tcBorders>
              <w:top w:val="single" w:sz="4" w:space="0" w:color="auto"/>
              <w:left w:val="single" w:sz="4" w:space="0" w:color="auto"/>
              <w:bottom w:val="single" w:sz="4" w:space="0" w:color="auto"/>
              <w:right w:val="single" w:sz="4" w:space="0" w:color="auto"/>
            </w:tcBorders>
            <w:hideMark/>
          </w:tcPr>
          <w:p w:rsidR="00A7111A" w:rsidRDefault="00A7111A" w:rsidP="00A711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2.</w:t>
            </w:r>
          </w:p>
        </w:tc>
        <w:tc>
          <w:tcPr>
            <w:tcW w:w="2175" w:type="dxa"/>
            <w:tcBorders>
              <w:top w:val="single" w:sz="4" w:space="0" w:color="auto"/>
              <w:left w:val="single" w:sz="4" w:space="0" w:color="auto"/>
              <w:bottom w:val="single" w:sz="4" w:space="0" w:color="auto"/>
              <w:right w:val="single" w:sz="4" w:space="0" w:color="auto"/>
            </w:tcBorders>
            <w:hideMark/>
          </w:tcPr>
          <w:p w:rsidR="00A7111A" w:rsidRDefault="00A7111A" w:rsidP="00A7111A">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Pedagoginių darbuotojų skaičius</w:t>
            </w:r>
          </w:p>
        </w:tc>
        <w:tc>
          <w:tcPr>
            <w:tcW w:w="935" w:type="dxa"/>
            <w:tcBorders>
              <w:top w:val="single" w:sz="4" w:space="0" w:color="auto"/>
              <w:left w:val="single" w:sz="4" w:space="0" w:color="auto"/>
              <w:bottom w:val="single" w:sz="4" w:space="0" w:color="auto"/>
              <w:right w:val="single" w:sz="4" w:space="0" w:color="auto"/>
            </w:tcBorders>
          </w:tcPr>
          <w:p w:rsidR="00A7111A" w:rsidRPr="00A7111A" w:rsidRDefault="00A7111A" w:rsidP="00A7111A">
            <w:pPr>
              <w:jc w:val="center"/>
              <w:rPr>
                <w:rFonts w:ascii="Times New Roman" w:hAnsi="Times New Roman" w:cs="Times New Roman"/>
                <w:sz w:val="24"/>
                <w:szCs w:val="24"/>
              </w:rPr>
            </w:pPr>
            <w:r w:rsidRPr="00A7111A">
              <w:rPr>
                <w:rFonts w:ascii="Times New Roman" w:hAnsi="Times New Roman" w:cs="Times New Roman"/>
                <w:sz w:val="24"/>
                <w:szCs w:val="24"/>
              </w:rPr>
              <w:t>36</w:t>
            </w:r>
          </w:p>
        </w:tc>
        <w:tc>
          <w:tcPr>
            <w:tcW w:w="1475" w:type="dxa"/>
            <w:tcBorders>
              <w:top w:val="single" w:sz="4" w:space="0" w:color="auto"/>
              <w:left w:val="single" w:sz="4" w:space="0" w:color="auto"/>
              <w:bottom w:val="single" w:sz="4" w:space="0" w:color="auto"/>
              <w:right w:val="single" w:sz="4" w:space="0" w:color="auto"/>
            </w:tcBorders>
          </w:tcPr>
          <w:p w:rsidR="00A7111A" w:rsidRPr="00A7111A" w:rsidRDefault="00A7111A" w:rsidP="00A7111A">
            <w:pPr>
              <w:jc w:val="center"/>
              <w:rPr>
                <w:rFonts w:ascii="Times New Roman" w:hAnsi="Times New Roman" w:cs="Times New Roman"/>
                <w:sz w:val="24"/>
                <w:szCs w:val="24"/>
              </w:rPr>
            </w:pPr>
            <w:r w:rsidRPr="00A7111A">
              <w:rPr>
                <w:rFonts w:ascii="Times New Roman" w:hAnsi="Times New Roman" w:cs="Times New Roman"/>
                <w:sz w:val="24"/>
                <w:szCs w:val="24"/>
              </w:rPr>
              <w:t>8</w:t>
            </w:r>
          </w:p>
        </w:tc>
        <w:tc>
          <w:tcPr>
            <w:tcW w:w="900" w:type="dxa"/>
            <w:tcBorders>
              <w:top w:val="single" w:sz="4" w:space="0" w:color="auto"/>
              <w:left w:val="single" w:sz="4" w:space="0" w:color="auto"/>
              <w:bottom w:val="single" w:sz="4" w:space="0" w:color="auto"/>
              <w:right w:val="single" w:sz="4" w:space="0" w:color="auto"/>
            </w:tcBorders>
          </w:tcPr>
          <w:p w:rsidR="00A7111A" w:rsidRPr="00A7111A" w:rsidRDefault="00A7111A" w:rsidP="00A7111A">
            <w:pPr>
              <w:jc w:val="center"/>
              <w:rPr>
                <w:rFonts w:ascii="Times New Roman" w:eastAsia="Calibri" w:hAnsi="Times New Roman" w:cs="Times New Roman"/>
                <w:sz w:val="24"/>
                <w:szCs w:val="24"/>
              </w:rPr>
            </w:pPr>
            <w:r w:rsidRPr="00A7111A">
              <w:rPr>
                <w:rFonts w:ascii="Times New Roman" w:eastAsia="Calibri" w:hAnsi="Times New Roman" w:cs="Times New Roman"/>
                <w:sz w:val="24"/>
                <w:szCs w:val="24"/>
              </w:rPr>
              <w:t>34</w:t>
            </w:r>
          </w:p>
        </w:tc>
        <w:tc>
          <w:tcPr>
            <w:tcW w:w="1475" w:type="dxa"/>
            <w:tcBorders>
              <w:top w:val="single" w:sz="4" w:space="0" w:color="auto"/>
              <w:left w:val="single" w:sz="4" w:space="0" w:color="auto"/>
              <w:bottom w:val="single" w:sz="4" w:space="0" w:color="auto"/>
              <w:right w:val="single" w:sz="4" w:space="0" w:color="auto"/>
            </w:tcBorders>
          </w:tcPr>
          <w:p w:rsidR="00A7111A" w:rsidRPr="00A7111A" w:rsidRDefault="00A7111A" w:rsidP="00A7111A">
            <w:pPr>
              <w:jc w:val="center"/>
              <w:rPr>
                <w:rFonts w:ascii="Times New Roman" w:eastAsia="Calibri" w:hAnsi="Times New Roman" w:cs="Times New Roman"/>
                <w:sz w:val="24"/>
                <w:szCs w:val="24"/>
              </w:rPr>
            </w:pPr>
            <w:r w:rsidRPr="00A7111A">
              <w:rPr>
                <w:rFonts w:ascii="Times New Roman" w:eastAsia="Calibri" w:hAnsi="Times New Roman" w:cs="Times New Roman"/>
                <w:sz w:val="24"/>
                <w:szCs w:val="24"/>
              </w:rPr>
              <w:t>7</w:t>
            </w:r>
          </w:p>
        </w:tc>
        <w:tc>
          <w:tcPr>
            <w:tcW w:w="934" w:type="dxa"/>
            <w:tcBorders>
              <w:top w:val="single" w:sz="4" w:space="0" w:color="auto"/>
              <w:left w:val="single" w:sz="4" w:space="0" w:color="auto"/>
              <w:bottom w:val="single" w:sz="4" w:space="0" w:color="auto"/>
              <w:right w:val="single" w:sz="4" w:space="0" w:color="auto"/>
            </w:tcBorders>
          </w:tcPr>
          <w:p w:rsidR="00A7111A" w:rsidRPr="00A7111A" w:rsidRDefault="00A7111A" w:rsidP="00A7111A">
            <w:pPr>
              <w:jc w:val="center"/>
              <w:rPr>
                <w:rFonts w:ascii="Times New Roman" w:hAnsi="Times New Roman" w:cs="Times New Roman"/>
                <w:sz w:val="24"/>
                <w:szCs w:val="24"/>
              </w:rPr>
            </w:pPr>
            <w:r w:rsidRPr="00A7111A">
              <w:rPr>
                <w:rFonts w:ascii="Times New Roman" w:hAnsi="Times New Roman" w:cs="Times New Roman"/>
                <w:sz w:val="24"/>
                <w:szCs w:val="24"/>
              </w:rPr>
              <w:t>32</w:t>
            </w:r>
          </w:p>
        </w:tc>
        <w:tc>
          <w:tcPr>
            <w:tcW w:w="1475" w:type="dxa"/>
            <w:tcBorders>
              <w:top w:val="single" w:sz="4" w:space="0" w:color="auto"/>
              <w:left w:val="single" w:sz="4" w:space="0" w:color="auto"/>
              <w:bottom w:val="single" w:sz="4" w:space="0" w:color="auto"/>
              <w:right w:val="single" w:sz="4" w:space="0" w:color="auto"/>
            </w:tcBorders>
          </w:tcPr>
          <w:p w:rsidR="00A7111A" w:rsidRPr="00A7111A" w:rsidRDefault="00A7111A" w:rsidP="00A7111A">
            <w:pPr>
              <w:jc w:val="center"/>
              <w:rPr>
                <w:rFonts w:ascii="Times New Roman" w:hAnsi="Times New Roman" w:cs="Times New Roman"/>
                <w:sz w:val="24"/>
                <w:szCs w:val="24"/>
              </w:rPr>
            </w:pPr>
            <w:r w:rsidRPr="00A7111A">
              <w:rPr>
                <w:rFonts w:ascii="Times New Roman" w:hAnsi="Times New Roman" w:cs="Times New Roman"/>
                <w:sz w:val="24"/>
                <w:szCs w:val="24"/>
              </w:rPr>
              <w:t>8</w:t>
            </w:r>
          </w:p>
        </w:tc>
      </w:tr>
      <w:tr w:rsidR="0080332B" w:rsidTr="00797DDC">
        <w:trPr>
          <w:trHeight w:val="180"/>
        </w:trPr>
        <w:tc>
          <w:tcPr>
            <w:tcW w:w="397" w:type="dxa"/>
            <w:tcBorders>
              <w:top w:val="single" w:sz="4" w:space="0" w:color="auto"/>
              <w:left w:val="single" w:sz="4" w:space="0" w:color="auto"/>
              <w:bottom w:val="single" w:sz="4" w:space="0" w:color="auto"/>
              <w:right w:val="single" w:sz="4" w:space="0" w:color="auto"/>
            </w:tcBorders>
          </w:tcPr>
          <w:p w:rsidR="0080332B" w:rsidRDefault="0080332B">
            <w:pPr>
              <w:spacing w:after="0" w:line="240" w:lineRule="auto"/>
              <w:jc w:val="both"/>
              <w:rPr>
                <w:rFonts w:ascii="Times New Roman" w:eastAsia="Times New Roman" w:hAnsi="Times New Roman" w:cs="Times New Roman"/>
                <w:b/>
                <w:i/>
                <w:sz w:val="24"/>
                <w:szCs w:val="24"/>
              </w:rPr>
            </w:pPr>
          </w:p>
        </w:tc>
        <w:tc>
          <w:tcPr>
            <w:tcW w:w="2175" w:type="dxa"/>
            <w:tcBorders>
              <w:top w:val="single" w:sz="4" w:space="0" w:color="auto"/>
              <w:left w:val="single" w:sz="4" w:space="0" w:color="auto"/>
              <w:bottom w:val="single" w:sz="4" w:space="0" w:color="auto"/>
              <w:right w:val="single" w:sz="4" w:space="0" w:color="auto"/>
            </w:tcBorders>
            <w:hideMark/>
          </w:tcPr>
          <w:p w:rsidR="0080332B" w:rsidRDefault="008033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Iš jų :</w:t>
            </w:r>
          </w:p>
        </w:tc>
        <w:tc>
          <w:tcPr>
            <w:tcW w:w="935" w:type="dxa"/>
            <w:tcBorders>
              <w:top w:val="single" w:sz="4" w:space="0" w:color="auto"/>
              <w:left w:val="single" w:sz="4" w:space="0" w:color="auto"/>
              <w:bottom w:val="single" w:sz="4" w:space="0" w:color="auto"/>
              <w:right w:val="single" w:sz="4" w:space="0" w:color="auto"/>
            </w:tcBorders>
          </w:tcPr>
          <w:p w:rsidR="0080332B" w:rsidRDefault="0080332B" w:rsidP="0080332B">
            <w:pPr>
              <w:spacing w:after="0" w:line="240" w:lineRule="auto"/>
              <w:jc w:val="center"/>
              <w:rPr>
                <w:rFonts w:ascii="Times New Roman" w:eastAsia="Times New Roman" w:hAnsi="Times New Roman" w:cs="Times New Roman"/>
                <w:i/>
                <w:sz w:val="24"/>
                <w:szCs w:val="24"/>
              </w:rPr>
            </w:pPr>
          </w:p>
        </w:tc>
        <w:tc>
          <w:tcPr>
            <w:tcW w:w="1475" w:type="dxa"/>
            <w:tcBorders>
              <w:top w:val="single" w:sz="4" w:space="0" w:color="auto"/>
              <w:left w:val="single" w:sz="4" w:space="0" w:color="auto"/>
              <w:bottom w:val="single" w:sz="4" w:space="0" w:color="auto"/>
              <w:right w:val="single" w:sz="4" w:space="0" w:color="auto"/>
            </w:tcBorders>
          </w:tcPr>
          <w:p w:rsidR="0080332B" w:rsidRDefault="0080332B" w:rsidP="0080332B">
            <w:pPr>
              <w:spacing w:after="0" w:line="240" w:lineRule="auto"/>
              <w:jc w:val="center"/>
              <w:rPr>
                <w:rFonts w:ascii="Times New Roman" w:eastAsia="Times New Roman" w:hAnsi="Times New Roman" w:cs="Times New Roman"/>
                <w:i/>
                <w:sz w:val="24"/>
                <w:szCs w:val="24"/>
              </w:rPr>
            </w:pPr>
          </w:p>
        </w:tc>
        <w:tc>
          <w:tcPr>
            <w:tcW w:w="900" w:type="dxa"/>
            <w:tcBorders>
              <w:top w:val="single" w:sz="4" w:space="0" w:color="auto"/>
              <w:left w:val="single" w:sz="4" w:space="0" w:color="auto"/>
              <w:bottom w:val="single" w:sz="4" w:space="0" w:color="auto"/>
              <w:right w:val="single" w:sz="4" w:space="0" w:color="auto"/>
            </w:tcBorders>
          </w:tcPr>
          <w:p w:rsidR="0080332B" w:rsidRPr="00CE6B90" w:rsidRDefault="0080332B" w:rsidP="00797DDC">
            <w:pPr>
              <w:spacing w:line="240" w:lineRule="auto"/>
              <w:jc w:val="center"/>
              <w:rPr>
                <w:rFonts w:ascii="Times New Roman" w:eastAsia="Calibri" w:hAnsi="Times New Roman" w:cs="Times New Roman"/>
              </w:rPr>
            </w:pPr>
          </w:p>
        </w:tc>
        <w:tc>
          <w:tcPr>
            <w:tcW w:w="1475" w:type="dxa"/>
            <w:tcBorders>
              <w:top w:val="single" w:sz="4" w:space="0" w:color="auto"/>
              <w:left w:val="single" w:sz="4" w:space="0" w:color="auto"/>
              <w:bottom w:val="single" w:sz="4" w:space="0" w:color="auto"/>
              <w:right w:val="single" w:sz="4" w:space="0" w:color="auto"/>
            </w:tcBorders>
          </w:tcPr>
          <w:p w:rsidR="0080332B" w:rsidRPr="00CE6B90" w:rsidRDefault="0080332B" w:rsidP="00797DDC">
            <w:pPr>
              <w:spacing w:line="240" w:lineRule="auto"/>
              <w:jc w:val="center"/>
              <w:rPr>
                <w:rFonts w:ascii="Times New Roman" w:eastAsia="Calibri" w:hAnsi="Times New Roman" w:cs="Times New Roman"/>
              </w:rPr>
            </w:pPr>
          </w:p>
        </w:tc>
        <w:tc>
          <w:tcPr>
            <w:tcW w:w="934" w:type="dxa"/>
            <w:tcBorders>
              <w:top w:val="single" w:sz="4" w:space="0" w:color="auto"/>
              <w:left w:val="single" w:sz="4" w:space="0" w:color="auto"/>
              <w:bottom w:val="single" w:sz="4" w:space="0" w:color="auto"/>
              <w:right w:val="single" w:sz="4" w:space="0" w:color="auto"/>
            </w:tcBorders>
          </w:tcPr>
          <w:p w:rsidR="0080332B" w:rsidRDefault="0080332B" w:rsidP="00797DDC">
            <w:pPr>
              <w:spacing w:after="0" w:line="240" w:lineRule="auto"/>
              <w:jc w:val="center"/>
              <w:rPr>
                <w:rFonts w:ascii="Times New Roman" w:eastAsia="Times New Roman" w:hAnsi="Times New Roman" w:cs="Times New Roman"/>
                <w:i/>
                <w:sz w:val="24"/>
                <w:szCs w:val="24"/>
              </w:rPr>
            </w:pPr>
          </w:p>
        </w:tc>
        <w:tc>
          <w:tcPr>
            <w:tcW w:w="1475" w:type="dxa"/>
            <w:tcBorders>
              <w:top w:val="single" w:sz="4" w:space="0" w:color="auto"/>
              <w:left w:val="single" w:sz="4" w:space="0" w:color="auto"/>
              <w:bottom w:val="single" w:sz="4" w:space="0" w:color="auto"/>
              <w:right w:val="single" w:sz="4" w:space="0" w:color="auto"/>
            </w:tcBorders>
          </w:tcPr>
          <w:p w:rsidR="0080332B" w:rsidRDefault="0080332B" w:rsidP="00797DDC">
            <w:pPr>
              <w:spacing w:after="0" w:line="240" w:lineRule="auto"/>
              <w:jc w:val="center"/>
              <w:rPr>
                <w:rFonts w:ascii="Times New Roman" w:eastAsia="Times New Roman" w:hAnsi="Times New Roman" w:cs="Times New Roman"/>
                <w:i/>
                <w:sz w:val="24"/>
                <w:szCs w:val="24"/>
              </w:rPr>
            </w:pPr>
          </w:p>
        </w:tc>
      </w:tr>
      <w:tr w:rsidR="0080332B" w:rsidTr="00797DDC">
        <w:trPr>
          <w:trHeight w:val="180"/>
        </w:trPr>
        <w:tc>
          <w:tcPr>
            <w:tcW w:w="397" w:type="dxa"/>
            <w:tcBorders>
              <w:top w:val="single" w:sz="4" w:space="0" w:color="auto"/>
              <w:left w:val="single" w:sz="4" w:space="0" w:color="auto"/>
              <w:bottom w:val="single" w:sz="4" w:space="0" w:color="auto"/>
              <w:right w:val="single" w:sz="4" w:space="0" w:color="auto"/>
            </w:tcBorders>
          </w:tcPr>
          <w:p w:rsidR="0080332B" w:rsidRDefault="0080332B">
            <w:pPr>
              <w:spacing w:after="0" w:line="240" w:lineRule="auto"/>
              <w:jc w:val="both"/>
              <w:rPr>
                <w:rFonts w:ascii="Times New Roman" w:eastAsia="Times New Roman" w:hAnsi="Times New Roman" w:cs="Times New Roman"/>
                <w:sz w:val="24"/>
                <w:szCs w:val="24"/>
              </w:rPr>
            </w:pPr>
          </w:p>
        </w:tc>
        <w:tc>
          <w:tcPr>
            <w:tcW w:w="2175" w:type="dxa"/>
            <w:tcBorders>
              <w:top w:val="single" w:sz="4" w:space="0" w:color="auto"/>
              <w:left w:val="single" w:sz="4" w:space="0" w:color="auto"/>
              <w:bottom w:val="single" w:sz="4" w:space="0" w:color="auto"/>
              <w:right w:val="single" w:sz="4" w:space="0" w:color="auto"/>
            </w:tcBorders>
            <w:hideMark/>
          </w:tcPr>
          <w:p w:rsidR="0080332B" w:rsidRDefault="008033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mokytojų pagrindi</w:t>
            </w:r>
            <w:r w:rsidR="00797DDC">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nėse</w:t>
            </w:r>
            <w:proofErr w:type="spellEnd"/>
            <w:r>
              <w:rPr>
                <w:rFonts w:ascii="Times New Roman" w:eastAsia="Times New Roman" w:hAnsi="Times New Roman" w:cs="Times New Roman"/>
                <w:sz w:val="24"/>
                <w:szCs w:val="24"/>
              </w:rPr>
              <w:t xml:space="preserve"> pareigose</w:t>
            </w:r>
          </w:p>
        </w:tc>
        <w:tc>
          <w:tcPr>
            <w:tcW w:w="935" w:type="dxa"/>
            <w:tcBorders>
              <w:top w:val="single" w:sz="4" w:space="0" w:color="auto"/>
              <w:left w:val="single" w:sz="4" w:space="0" w:color="auto"/>
              <w:bottom w:val="single" w:sz="4" w:space="0" w:color="auto"/>
              <w:right w:val="single" w:sz="4" w:space="0" w:color="auto"/>
            </w:tcBorders>
          </w:tcPr>
          <w:p w:rsidR="0080332B" w:rsidRDefault="0080332B" w:rsidP="008033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1475" w:type="dxa"/>
            <w:tcBorders>
              <w:top w:val="single" w:sz="4" w:space="0" w:color="auto"/>
              <w:left w:val="single" w:sz="4" w:space="0" w:color="auto"/>
              <w:bottom w:val="single" w:sz="4" w:space="0" w:color="auto"/>
              <w:right w:val="single" w:sz="4" w:space="0" w:color="auto"/>
            </w:tcBorders>
          </w:tcPr>
          <w:p w:rsidR="0080332B" w:rsidRDefault="0080332B" w:rsidP="008033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900" w:type="dxa"/>
            <w:tcBorders>
              <w:top w:val="single" w:sz="4" w:space="0" w:color="auto"/>
              <w:left w:val="single" w:sz="4" w:space="0" w:color="auto"/>
              <w:bottom w:val="single" w:sz="4" w:space="0" w:color="auto"/>
              <w:right w:val="single" w:sz="4" w:space="0" w:color="auto"/>
            </w:tcBorders>
          </w:tcPr>
          <w:p w:rsidR="0080332B" w:rsidRPr="00CE6B90" w:rsidRDefault="0080332B" w:rsidP="00797DDC">
            <w:pPr>
              <w:spacing w:line="240" w:lineRule="auto"/>
              <w:jc w:val="center"/>
              <w:rPr>
                <w:rFonts w:ascii="Times New Roman" w:eastAsia="Calibri" w:hAnsi="Times New Roman" w:cs="Times New Roman"/>
              </w:rPr>
            </w:pPr>
            <w:r w:rsidRPr="00CE6B90">
              <w:rPr>
                <w:rFonts w:ascii="Times New Roman" w:eastAsia="Calibri" w:hAnsi="Times New Roman" w:cs="Times New Roman"/>
              </w:rPr>
              <w:t>27</w:t>
            </w:r>
          </w:p>
        </w:tc>
        <w:tc>
          <w:tcPr>
            <w:tcW w:w="1475" w:type="dxa"/>
            <w:tcBorders>
              <w:top w:val="single" w:sz="4" w:space="0" w:color="auto"/>
              <w:left w:val="single" w:sz="4" w:space="0" w:color="auto"/>
              <w:bottom w:val="single" w:sz="4" w:space="0" w:color="auto"/>
              <w:right w:val="single" w:sz="4" w:space="0" w:color="auto"/>
            </w:tcBorders>
          </w:tcPr>
          <w:p w:rsidR="0080332B" w:rsidRPr="00CE6B90" w:rsidRDefault="0080332B" w:rsidP="00797DDC">
            <w:pPr>
              <w:spacing w:line="240" w:lineRule="auto"/>
              <w:jc w:val="center"/>
              <w:rPr>
                <w:rFonts w:ascii="Times New Roman" w:eastAsia="Calibri" w:hAnsi="Times New Roman" w:cs="Times New Roman"/>
              </w:rPr>
            </w:pPr>
            <w:r w:rsidRPr="00CE6B90">
              <w:rPr>
                <w:rFonts w:ascii="Times New Roman" w:eastAsia="Calibri" w:hAnsi="Times New Roman" w:cs="Times New Roman"/>
              </w:rPr>
              <w:t>7</w:t>
            </w:r>
          </w:p>
        </w:tc>
        <w:tc>
          <w:tcPr>
            <w:tcW w:w="934" w:type="dxa"/>
            <w:tcBorders>
              <w:top w:val="single" w:sz="4" w:space="0" w:color="auto"/>
              <w:left w:val="single" w:sz="4" w:space="0" w:color="auto"/>
              <w:bottom w:val="single" w:sz="4" w:space="0" w:color="auto"/>
              <w:right w:val="single" w:sz="4" w:space="0" w:color="auto"/>
            </w:tcBorders>
          </w:tcPr>
          <w:p w:rsidR="0080332B" w:rsidRDefault="00797DDC" w:rsidP="00797D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475" w:type="dxa"/>
            <w:tcBorders>
              <w:top w:val="single" w:sz="4" w:space="0" w:color="auto"/>
              <w:left w:val="single" w:sz="4" w:space="0" w:color="auto"/>
              <w:bottom w:val="single" w:sz="4" w:space="0" w:color="auto"/>
              <w:right w:val="single" w:sz="4" w:space="0" w:color="auto"/>
            </w:tcBorders>
          </w:tcPr>
          <w:p w:rsidR="0080332B" w:rsidRDefault="00797DDC" w:rsidP="00797D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80332B" w:rsidTr="00797DDC">
        <w:trPr>
          <w:trHeight w:val="180"/>
        </w:trPr>
        <w:tc>
          <w:tcPr>
            <w:tcW w:w="397" w:type="dxa"/>
            <w:tcBorders>
              <w:top w:val="single" w:sz="4" w:space="0" w:color="auto"/>
              <w:left w:val="single" w:sz="4" w:space="0" w:color="auto"/>
              <w:bottom w:val="single" w:sz="4" w:space="0" w:color="auto"/>
              <w:right w:val="single" w:sz="4" w:space="0" w:color="auto"/>
            </w:tcBorders>
          </w:tcPr>
          <w:p w:rsidR="0080332B" w:rsidRDefault="0080332B">
            <w:pPr>
              <w:spacing w:after="0" w:line="240" w:lineRule="auto"/>
              <w:jc w:val="both"/>
              <w:rPr>
                <w:rFonts w:ascii="Times New Roman" w:eastAsia="Times New Roman" w:hAnsi="Times New Roman" w:cs="Times New Roman"/>
                <w:sz w:val="24"/>
                <w:szCs w:val="24"/>
              </w:rPr>
            </w:pPr>
          </w:p>
        </w:tc>
        <w:tc>
          <w:tcPr>
            <w:tcW w:w="2175" w:type="dxa"/>
            <w:tcBorders>
              <w:top w:val="single" w:sz="4" w:space="0" w:color="auto"/>
              <w:left w:val="single" w:sz="4" w:space="0" w:color="auto"/>
              <w:bottom w:val="single" w:sz="4" w:space="0" w:color="auto"/>
              <w:right w:val="single" w:sz="4" w:space="0" w:color="auto"/>
            </w:tcBorders>
            <w:hideMark/>
          </w:tcPr>
          <w:p w:rsidR="0080332B" w:rsidRDefault="008033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mokytojų </w:t>
            </w:r>
            <w:proofErr w:type="spellStart"/>
            <w:r>
              <w:rPr>
                <w:rFonts w:ascii="Times New Roman" w:eastAsia="Times New Roman" w:hAnsi="Times New Roman" w:cs="Times New Roman"/>
                <w:sz w:val="24"/>
                <w:szCs w:val="24"/>
              </w:rPr>
              <w:t>nepagrin</w:t>
            </w:r>
            <w:r w:rsidR="00797DDC">
              <w:rPr>
                <w:rFonts w:ascii="Times New Roman" w:eastAsia="Times New Roman" w:hAnsi="Times New Roman" w:cs="Times New Roman"/>
                <w:sz w:val="24"/>
                <w:szCs w:val="24"/>
              </w:rPr>
              <w:t>-</w:t>
            </w:r>
            <w:r>
              <w:rPr>
                <w:rFonts w:ascii="Times New Roman" w:eastAsia="Times New Roman" w:hAnsi="Times New Roman" w:cs="Times New Roman"/>
                <w:sz w:val="24"/>
                <w:szCs w:val="24"/>
              </w:rPr>
              <w:t>dinėse</w:t>
            </w:r>
            <w:proofErr w:type="spellEnd"/>
            <w:r>
              <w:rPr>
                <w:rFonts w:ascii="Times New Roman" w:eastAsia="Times New Roman" w:hAnsi="Times New Roman" w:cs="Times New Roman"/>
                <w:sz w:val="24"/>
                <w:szCs w:val="24"/>
              </w:rPr>
              <w:t xml:space="preserve">  pareigose</w:t>
            </w:r>
          </w:p>
        </w:tc>
        <w:tc>
          <w:tcPr>
            <w:tcW w:w="935" w:type="dxa"/>
            <w:tcBorders>
              <w:top w:val="single" w:sz="4" w:space="0" w:color="auto"/>
              <w:left w:val="single" w:sz="4" w:space="0" w:color="auto"/>
              <w:bottom w:val="single" w:sz="4" w:space="0" w:color="auto"/>
              <w:right w:val="single" w:sz="4" w:space="0" w:color="auto"/>
            </w:tcBorders>
          </w:tcPr>
          <w:p w:rsidR="0080332B" w:rsidRDefault="0080332B" w:rsidP="008033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475" w:type="dxa"/>
            <w:tcBorders>
              <w:top w:val="single" w:sz="4" w:space="0" w:color="auto"/>
              <w:left w:val="single" w:sz="4" w:space="0" w:color="auto"/>
              <w:bottom w:val="single" w:sz="4" w:space="0" w:color="auto"/>
              <w:right w:val="single" w:sz="4" w:space="0" w:color="auto"/>
            </w:tcBorders>
          </w:tcPr>
          <w:p w:rsidR="0080332B" w:rsidRDefault="0080332B" w:rsidP="008033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00" w:type="dxa"/>
            <w:tcBorders>
              <w:top w:val="single" w:sz="4" w:space="0" w:color="auto"/>
              <w:left w:val="single" w:sz="4" w:space="0" w:color="auto"/>
              <w:bottom w:val="single" w:sz="4" w:space="0" w:color="auto"/>
              <w:right w:val="single" w:sz="4" w:space="0" w:color="auto"/>
            </w:tcBorders>
          </w:tcPr>
          <w:p w:rsidR="0080332B" w:rsidRPr="00CE6B90" w:rsidRDefault="0080332B" w:rsidP="00797DDC">
            <w:pPr>
              <w:spacing w:line="240" w:lineRule="auto"/>
              <w:jc w:val="center"/>
              <w:rPr>
                <w:rFonts w:ascii="Times New Roman" w:eastAsia="Calibri" w:hAnsi="Times New Roman" w:cs="Times New Roman"/>
              </w:rPr>
            </w:pPr>
            <w:r w:rsidRPr="00CE6B90">
              <w:rPr>
                <w:rFonts w:ascii="Times New Roman" w:eastAsia="Calibri" w:hAnsi="Times New Roman" w:cs="Times New Roman"/>
              </w:rPr>
              <w:t>7</w:t>
            </w:r>
          </w:p>
        </w:tc>
        <w:tc>
          <w:tcPr>
            <w:tcW w:w="1475" w:type="dxa"/>
            <w:tcBorders>
              <w:top w:val="single" w:sz="4" w:space="0" w:color="auto"/>
              <w:left w:val="single" w:sz="4" w:space="0" w:color="auto"/>
              <w:bottom w:val="single" w:sz="4" w:space="0" w:color="auto"/>
              <w:right w:val="single" w:sz="4" w:space="0" w:color="auto"/>
            </w:tcBorders>
          </w:tcPr>
          <w:p w:rsidR="0080332B" w:rsidRPr="00CE6B90" w:rsidRDefault="0080332B" w:rsidP="00797DDC">
            <w:pPr>
              <w:spacing w:line="240" w:lineRule="auto"/>
              <w:jc w:val="center"/>
              <w:rPr>
                <w:rFonts w:ascii="Times New Roman" w:eastAsia="Calibri" w:hAnsi="Times New Roman" w:cs="Times New Roman"/>
              </w:rPr>
            </w:pPr>
            <w:r w:rsidRPr="00CE6B90">
              <w:rPr>
                <w:rFonts w:ascii="Times New Roman" w:eastAsia="Calibri" w:hAnsi="Times New Roman" w:cs="Times New Roman"/>
              </w:rPr>
              <w:t>0</w:t>
            </w:r>
          </w:p>
        </w:tc>
        <w:tc>
          <w:tcPr>
            <w:tcW w:w="934" w:type="dxa"/>
            <w:tcBorders>
              <w:top w:val="single" w:sz="4" w:space="0" w:color="auto"/>
              <w:left w:val="single" w:sz="4" w:space="0" w:color="auto"/>
              <w:bottom w:val="single" w:sz="4" w:space="0" w:color="auto"/>
              <w:right w:val="single" w:sz="4" w:space="0" w:color="auto"/>
            </w:tcBorders>
          </w:tcPr>
          <w:p w:rsidR="0080332B" w:rsidRDefault="00797DDC" w:rsidP="00797D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475" w:type="dxa"/>
            <w:tcBorders>
              <w:top w:val="single" w:sz="4" w:space="0" w:color="auto"/>
              <w:left w:val="single" w:sz="4" w:space="0" w:color="auto"/>
              <w:bottom w:val="single" w:sz="4" w:space="0" w:color="auto"/>
              <w:right w:val="single" w:sz="4" w:space="0" w:color="auto"/>
            </w:tcBorders>
          </w:tcPr>
          <w:p w:rsidR="0080332B" w:rsidRDefault="00797DDC" w:rsidP="00797D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80332B" w:rsidTr="00797DDC">
        <w:trPr>
          <w:trHeight w:val="180"/>
        </w:trPr>
        <w:tc>
          <w:tcPr>
            <w:tcW w:w="397" w:type="dxa"/>
            <w:tcBorders>
              <w:top w:val="single" w:sz="4" w:space="0" w:color="auto"/>
              <w:left w:val="single" w:sz="4" w:space="0" w:color="auto"/>
              <w:bottom w:val="single" w:sz="4" w:space="0" w:color="auto"/>
              <w:right w:val="single" w:sz="4" w:space="0" w:color="auto"/>
            </w:tcBorders>
            <w:hideMark/>
          </w:tcPr>
          <w:p w:rsidR="0080332B" w:rsidRDefault="0080332B">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w:t>
            </w:r>
          </w:p>
        </w:tc>
        <w:tc>
          <w:tcPr>
            <w:tcW w:w="2175" w:type="dxa"/>
            <w:tcBorders>
              <w:top w:val="single" w:sz="4" w:space="0" w:color="auto"/>
              <w:left w:val="single" w:sz="4" w:space="0" w:color="auto"/>
              <w:bottom w:val="single" w:sz="4" w:space="0" w:color="auto"/>
              <w:right w:val="single" w:sz="4" w:space="0" w:color="auto"/>
            </w:tcBorders>
            <w:hideMark/>
          </w:tcPr>
          <w:p w:rsidR="0080332B" w:rsidRDefault="0080332B">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Atestuotų pedagogų skaičius </w:t>
            </w:r>
          </w:p>
        </w:tc>
        <w:tc>
          <w:tcPr>
            <w:tcW w:w="935" w:type="dxa"/>
            <w:tcBorders>
              <w:top w:val="single" w:sz="4" w:space="0" w:color="auto"/>
              <w:left w:val="single" w:sz="4" w:space="0" w:color="auto"/>
              <w:bottom w:val="single" w:sz="4" w:space="0" w:color="auto"/>
              <w:right w:val="single" w:sz="4" w:space="0" w:color="auto"/>
            </w:tcBorders>
          </w:tcPr>
          <w:p w:rsidR="0080332B" w:rsidRDefault="0080332B" w:rsidP="008033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475" w:type="dxa"/>
            <w:tcBorders>
              <w:top w:val="single" w:sz="4" w:space="0" w:color="auto"/>
              <w:left w:val="single" w:sz="4" w:space="0" w:color="auto"/>
              <w:bottom w:val="single" w:sz="4" w:space="0" w:color="auto"/>
              <w:right w:val="single" w:sz="4" w:space="0" w:color="auto"/>
            </w:tcBorders>
          </w:tcPr>
          <w:p w:rsidR="0080332B" w:rsidRDefault="0080332B" w:rsidP="008033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900" w:type="dxa"/>
            <w:tcBorders>
              <w:top w:val="single" w:sz="4" w:space="0" w:color="auto"/>
              <w:left w:val="single" w:sz="4" w:space="0" w:color="auto"/>
              <w:bottom w:val="single" w:sz="4" w:space="0" w:color="auto"/>
              <w:right w:val="single" w:sz="4" w:space="0" w:color="auto"/>
            </w:tcBorders>
          </w:tcPr>
          <w:p w:rsidR="0080332B" w:rsidRPr="00CE6B90" w:rsidRDefault="0080332B" w:rsidP="00797DDC">
            <w:pPr>
              <w:spacing w:line="240" w:lineRule="auto"/>
              <w:jc w:val="center"/>
              <w:rPr>
                <w:rFonts w:ascii="Times New Roman" w:eastAsia="Calibri" w:hAnsi="Times New Roman" w:cs="Times New Roman"/>
              </w:rPr>
            </w:pPr>
            <w:r w:rsidRPr="00CE6B90">
              <w:rPr>
                <w:rFonts w:ascii="Times New Roman" w:eastAsia="Calibri" w:hAnsi="Times New Roman" w:cs="Times New Roman"/>
              </w:rPr>
              <w:t>34</w:t>
            </w:r>
          </w:p>
        </w:tc>
        <w:tc>
          <w:tcPr>
            <w:tcW w:w="1475" w:type="dxa"/>
            <w:tcBorders>
              <w:top w:val="single" w:sz="4" w:space="0" w:color="auto"/>
              <w:left w:val="single" w:sz="4" w:space="0" w:color="auto"/>
              <w:bottom w:val="single" w:sz="4" w:space="0" w:color="auto"/>
              <w:right w:val="single" w:sz="4" w:space="0" w:color="auto"/>
            </w:tcBorders>
          </w:tcPr>
          <w:p w:rsidR="0080332B" w:rsidRPr="00CE6B90" w:rsidRDefault="0080332B" w:rsidP="00797DDC">
            <w:pPr>
              <w:spacing w:line="240" w:lineRule="auto"/>
              <w:jc w:val="center"/>
              <w:rPr>
                <w:rFonts w:ascii="Times New Roman" w:eastAsia="Calibri" w:hAnsi="Times New Roman" w:cs="Times New Roman"/>
              </w:rPr>
            </w:pPr>
            <w:r w:rsidRPr="00CE6B90">
              <w:rPr>
                <w:rFonts w:ascii="Times New Roman" w:eastAsia="Calibri" w:hAnsi="Times New Roman" w:cs="Times New Roman"/>
              </w:rPr>
              <w:t>7</w:t>
            </w:r>
          </w:p>
        </w:tc>
        <w:tc>
          <w:tcPr>
            <w:tcW w:w="934" w:type="dxa"/>
            <w:tcBorders>
              <w:top w:val="single" w:sz="4" w:space="0" w:color="auto"/>
              <w:left w:val="single" w:sz="4" w:space="0" w:color="auto"/>
              <w:bottom w:val="single" w:sz="4" w:space="0" w:color="auto"/>
              <w:right w:val="single" w:sz="4" w:space="0" w:color="auto"/>
            </w:tcBorders>
          </w:tcPr>
          <w:p w:rsidR="0080332B" w:rsidRDefault="00797DDC" w:rsidP="00797D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1475" w:type="dxa"/>
            <w:tcBorders>
              <w:top w:val="single" w:sz="4" w:space="0" w:color="auto"/>
              <w:left w:val="single" w:sz="4" w:space="0" w:color="auto"/>
              <w:bottom w:val="single" w:sz="4" w:space="0" w:color="auto"/>
              <w:right w:val="single" w:sz="4" w:space="0" w:color="auto"/>
            </w:tcBorders>
          </w:tcPr>
          <w:p w:rsidR="0080332B" w:rsidRDefault="00797DDC" w:rsidP="00797D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80332B" w:rsidTr="00797DDC">
        <w:trPr>
          <w:trHeight w:val="180"/>
        </w:trPr>
        <w:tc>
          <w:tcPr>
            <w:tcW w:w="397" w:type="dxa"/>
            <w:tcBorders>
              <w:top w:val="single" w:sz="4" w:space="0" w:color="auto"/>
              <w:left w:val="single" w:sz="4" w:space="0" w:color="auto"/>
              <w:bottom w:val="single" w:sz="4" w:space="0" w:color="auto"/>
              <w:right w:val="single" w:sz="4" w:space="0" w:color="auto"/>
            </w:tcBorders>
          </w:tcPr>
          <w:p w:rsidR="0080332B" w:rsidRDefault="0080332B">
            <w:pPr>
              <w:spacing w:after="0" w:line="240" w:lineRule="auto"/>
              <w:jc w:val="both"/>
              <w:rPr>
                <w:rFonts w:ascii="Times New Roman" w:eastAsia="Times New Roman" w:hAnsi="Times New Roman" w:cs="Times New Roman"/>
                <w:b/>
                <w:i/>
                <w:sz w:val="24"/>
                <w:szCs w:val="24"/>
              </w:rPr>
            </w:pPr>
          </w:p>
        </w:tc>
        <w:tc>
          <w:tcPr>
            <w:tcW w:w="2175" w:type="dxa"/>
            <w:tcBorders>
              <w:top w:val="single" w:sz="4" w:space="0" w:color="auto"/>
              <w:left w:val="single" w:sz="4" w:space="0" w:color="auto"/>
              <w:bottom w:val="single" w:sz="4" w:space="0" w:color="auto"/>
              <w:right w:val="single" w:sz="4" w:space="0" w:color="auto"/>
            </w:tcBorders>
            <w:hideMark/>
          </w:tcPr>
          <w:p w:rsidR="0080332B" w:rsidRDefault="008033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Turinčių eksperto kvalifikacinę kategoriją</w:t>
            </w:r>
          </w:p>
        </w:tc>
        <w:tc>
          <w:tcPr>
            <w:tcW w:w="935" w:type="dxa"/>
            <w:tcBorders>
              <w:top w:val="single" w:sz="4" w:space="0" w:color="auto"/>
              <w:left w:val="single" w:sz="4" w:space="0" w:color="auto"/>
              <w:bottom w:val="single" w:sz="4" w:space="0" w:color="auto"/>
              <w:right w:val="single" w:sz="4" w:space="0" w:color="auto"/>
            </w:tcBorders>
          </w:tcPr>
          <w:p w:rsidR="0080332B" w:rsidRDefault="0080332B" w:rsidP="008033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75" w:type="dxa"/>
            <w:tcBorders>
              <w:top w:val="single" w:sz="4" w:space="0" w:color="auto"/>
              <w:left w:val="single" w:sz="4" w:space="0" w:color="auto"/>
              <w:bottom w:val="single" w:sz="4" w:space="0" w:color="auto"/>
              <w:right w:val="single" w:sz="4" w:space="0" w:color="auto"/>
            </w:tcBorders>
          </w:tcPr>
          <w:p w:rsidR="0080332B" w:rsidRDefault="0080332B" w:rsidP="008033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00" w:type="dxa"/>
            <w:tcBorders>
              <w:top w:val="single" w:sz="4" w:space="0" w:color="auto"/>
              <w:left w:val="single" w:sz="4" w:space="0" w:color="auto"/>
              <w:bottom w:val="single" w:sz="4" w:space="0" w:color="auto"/>
              <w:right w:val="single" w:sz="4" w:space="0" w:color="auto"/>
            </w:tcBorders>
          </w:tcPr>
          <w:p w:rsidR="0080332B" w:rsidRPr="00CE6B90" w:rsidRDefault="0080332B" w:rsidP="00797DDC">
            <w:pPr>
              <w:spacing w:line="240" w:lineRule="auto"/>
              <w:jc w:val="center"/>
              <w:rPr>
                <w:rFonts w:ascii="Times New Roman" w:eastAsia="Calibri" w:hAnsi="Times New Roman" w:cs="Times New Roman"/>
              </w:rPr>
            </w:pPr>
            <w:r w:rsidRPr="00CE6B90">
              <w:rPr>
                <w:rFonts w:ascii="Times New Roman" w:eastAsia="Calibri" w:hAnsi="Times New Roman" w:cs="Times New Roman"/>
              </w:rPr>
              <w:t>1</w:t>
            </w:r>
          </w:p>
        </w:tc>
        <w:tc>
          <w:tcPr>
            <w:tcW w:w="1475" w:type="dxa"/>
            <w:tcBorders>
              <w:top w:val="single" w:sz="4" w:space="0" w:color="auto"/>
              <w:left w:val="single" w:sz="4" w:space="0" w:color="auto"/>
              <w:bottom w:val="single" w:sz="4" w:space="0" w:color="auto"/>
              <w:right w:val="single" w:sz="4" w:space="0" w:color="auto"/>
            </w:tcBorders>
          </w:tcPr>
          <w:p w:rsidR="0080332B" w:rsidRPr="00CE6B90" w:rsidRDefault="0080332B" w:rsidP="00797DDC">
            <w:pPr>
              <w:spacing w:line="240" w:lineRule="auto"/>
              <w:jc w:val="center"/>
              <w:rPr>
                <w:rFonts w:ascii="Times New Roman" w:eastAsia="Calibri" w:hAnsi="Times New Roman" w:cs="Times New Roman"/>
              </w:rPr>
            </w:pPr>
            <w:r w:rsidRPr="00CE6B90">
              <w:rPr>
                <w:rFonts w:ascii="Times New Roman" w:eastAsia="Calibri" w:hAnsi="Times New Roman" w:cs="Times New Roman"/>
              </w:rPr>
              <w:t>0</w:t>
            </w:r>
          </w:p>
        </w:tc>
        <w:tc>
          <w:tcPr>
            <w:tcW w:w="934" w:type="dxa"/>
            <w:tcBorders>
              <w:top w:val="single" w:sz="4" w:space="0" w:color="auto"/>
              <w:left w:val="single" w:sz="4" w:space="0" w:color="auto"/>
              <w:bottom w:val="single" w:sz="4" w:space="0" w:color="auto"/>
              <w:right w:val="single" w:sz="4" w:space="0" w:color="auto"/>
            </w:tcBorders>
          </w:tcPr>
          <w:p w:rsidR="0080332B" w:rsidRPr="00CE6B90" w:rsidRDefault="0080332B" w:rsidP="00797DDC">
            <w:pPr>
              <w:spacing w:line="240" w:lineRule="auto"/>
              <w:jc w:val="center"/>
              <w:rPr>
                <w:rFonts w:ascii="Times New Roman" w:eastAsia="Calibri" w:hAnsi="Times New Roman" w:cs="Times New Roman"/>
              </w:rPr>
            </w:pPr>
            <w:r w:rsidRPr="00CE6B90">
              <w:rPr>
                <w:rFonts w:ascii="Times New Roman" w:eastAsia="Calibri" w:hAnsi="Times New Roman" w:cs="Times New Roman"/>
              </w:rPr>
              <w:t>1</w:t>
            </w:r>
          </w:p>
        </w:tc>
        <w:tc>
          <w:tcPr>
            <w:tcW w:w="1475" w:type="dxa"/>
            <w:tcBorders>
              <w:top w:val="single" w:sz="4" w:space="0" w:color="auto"/>
              <w:left w:val="single" w:sz="4" w:space="0" w:color="auto"/>
              <w:bottom w:val="single" w:sz="4" w:space="0" w:color="auto"/>
              <w:right w:val="single" w:sz="4" w:space="0" w:color="auto"/>
            </w:tcBorders>
          </w:tcPr>
          <w:p w:rsidR="0080332B" w:rsidRPr="00CE6B90" w:rsidRDefault="0080332B" w:rsidP="00797DDC">
            <w:pPr>
              <w:spacing w:line="240" w:lineRule="auto"/>
              <w:jc w:val="center"/>
              <w:rPr>
                <w:rFonts w:ascii="Times New Roman" w:eastAsia="Calibri" w:hAnsi="Times New Roman" w:cs="Times New Roman"/>
              </w:rPr>
            </w:pPr>
            <w:r w:rsidRPr="00CE6B90">
              <w:rPr>
                <w:rFonts w:ascii="Times New Roman" w:eastAsia="Calibri" w:hAnsi="Times New Roman" w:cs="Times New Roman"/>
              </w:rPr>
              <w:t>0</w:t>
            </w:r>
          </w:p>
        </w:tc>
      </w:tr>
      <w:tr w:rsidR="0080332B" w:rsidTr="00797DDC">
        <w:trPr>
          <w:trHeight w:val="180"/>
        </w:trPr>
        <w:tc>
          <w:tcPr>
            <w:tcW w:w="397" w:type="dxa"/>
            <w:tcBorders>
              <w:top w:val="single" w:sz="4" w:space="0" w:color="auto"/>
              <w:left w:val="single" w:sz="4" w:space="0" w:color="auto"/>
              <w:bottom w:val="single" w:sz="4" w:space="0" w:color="auto"/>
              <w:right w:val="single" w:sz="4" w:space="0" w:color="auto"/>
            </w:tcBorders>
          </w:tcPr>
          <w:p w:rsidR="0080332B" w:rsidRDefault="0080332B">
            <w:pPr>
              <w:spacing w:after="0" w:line="240" w:lineRule="auto"/>
              <w:jc w:val="both"/>
              <w:rPr>
                <w:rFonts w:ascii="Times New Roman" w:eastAsia="Times New Roman" w:hAnsi="Times New Roman" w:cs="Times New Roman"/>
                <w:sz w:val="24"/>
                <w:szCs w:val="24"/>
              </w:rPr>
            </w:pPr>
          </w:p>
        </w:tc>
        <w:tc>
          <w:tcPr>
            <w:tcW w:w="2175" w:type="dxa"/>
            <w:tcBorders>
              <w:top w:val="single" w:sz="4" w:space="0" w:color="auto"/>
              <w:left w:val="single" w:sz="4" w:space="0" w:color="auto"/>
              <w:bottom w:val="single" w:sz="4" w:space="0" w:color="auto"/>
              <w:right w:val="single" w:sz="4" w:space="0" w:color="auto"/>
            </w:tcBorders>
            <w:hideMark/>
          </w:tcPr>
          <w:p w:rsidR="0080332B" w:rsidRDefault="008033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Turinčių metodininko kvalifikacinę kategoriją</w:t>
            </w:r>
          </w:p>
        </w:tc>
        <w:tc>
          <w:tcPr>
            <w:tcW w:w="935" w:type="dxa"/>
            <w:tcBorders>
              <w:top w:val="single" w:sz="4" w:space="0" w:color="auto"/>
              <w:left w:val="single" w:sz="4" w:space="0" w:color="auto"/>
              <w:bottom w:val="single" w:sz="4" w:space="0" w:color="auto"/>
              <w:right w:val="single" w:sz="4" w:space="0" w:color="auto"/>
            </w:tcBorders>
          </w:tcPr>
          <w:p w:rsidR="0080332B" w:rsidRDefault="0080332B" w:rsidP="008033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475" w:type="dxa"/>
            <w:tcBorders>
              <w:top w:val="single" w:sz="4" w:space="0" w:color="auto"/>
              <w:left w:val="single" w:sz="4" w:space="0" w:color="auto"/>
              <w:bottom w:val="single" w:sz="4" w:space="0" w:color="auto"/>
              <w:right w:val="single" w:sz="4" w:space="0" w:color="auto"/>
            </w:tcBorders>
          </w:tcPr>
          <w:p w:rsidR="0080332B" w:rsidRDefault="0080332B" w:rsidP="008033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00" w:type="dxa"/>
            <w:tcBorders>
              <w:top w:val="single" w:sz="4" w:space="0" w:color="auto"/>
              <w:left w:val="single" w:sz="4" w:space="0" w:color="auto"/>
              <w:bottom w:val="single" w:sz="4" w:space="0" w:color="auto"/>
              <w:right w:val="single" w:sz="4" w:space="0" w:color="auto"/>
            </w:tcBorders>
          </w:tcPr>
          <w:p w:rsidR="0080332B" w:rsidRPr="00CE6B90" w:rsidRDefault="0080332B" w:rsidP="00797DDC">
            <w:pPr>
              <w:spacing w:line="240" w:lineRule="auto"/>
              <w:jc w:val="center"/>
              <w:rPr>
                <w:rFonts w:ascii="Times New Roman" w:eastAsia="Calibri" w:hAnsi="Times New Roman" w:cs="Times New Roman"/>
              </w:rPr>
            </w:pPr>
            <w:r w:rsidRPr="00CE6B90">
              <w:rPr>
                <w:rFonts w:ascii="Times New Roman" w:eastAsia="Calibri" w:hAnsi="Times New Roman" w:cs="Times New Roman"/>
              </w:rPr>
              <w:t>9</w:t>
            </w:r>
          </w:p>
        </w:tc>
        <w:tc>
          <w:tcPr>
            <w:tcW w:w="1475" w:type="dxa"/>
            <w:tcBorders>
              <w:top w:val="single" w:sz="4" w:space="0" w:color="auto"/>
              <w:left w:val="single" w:sz="4" w:space="0" w:color="auto"/>
              <w:bottom w:val="single" w:sz="4" w:space="0" w:color="auto"/>
              <w:right w:val="single" w:sz="4" w:space="0" w:color="auto"/>
            </w:tcBorders>
          </w:tcPr>
          <w:p w:rsidR="0080332B" w:rsidRPr="00CE6B90" w:rsidRDefault="0080332B" w:rsidP="00797DDC">
            <w:pPr>
              <w:spacing w:line="240" w:lineRule="auto"/>
              <w:jc w:val="center"/>
              <w:rPr>
                <w:rFonts w:ascii="Times New Roman" w:eastAsia="Calibri" w:hAnsi="Times New Roman" w:cs="Times New Roman"/>
              </w:rPr>
            </w:pPr>
            <w:r w:rsidRPr="00CE6B90">
              <w:rPr>
                <w:rFonts w:ascii="Times New Roman" w:eastAsia="Calibri" w:hAnsi="Times New Roman" w:cs="Times New Roman"/>
              </w:rPr>
              <w:t>0</w:t>
            </w:r>
          </w:p>
        </w:tc>
        <w:tc>
          <w:tcPr>
            <w:tcW w:w="934" w:type="dxa"/>
            <w:tcBorders>
              <w:top w:val="single" w:sz="4" w:space="0" w:color="auto"/>
              <w:left w:val="single" w:sz="4" w:space="0" w:color="auto"/>
              <w:bottom w:val="single" w:sz="4" w:space="0" w:color="auto"/>
              <w:right w:val="single" w:sz="4" w:space="0" w:color="auto"/>
            </w:tcBorders>
          </w:tcPr>
          <w:p w:rsidR="0080332B" w:rsidRDefault="00797DDC" w:rsidP="00797D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475" w:type="dxa"/>
            <w:tcBorders>
              <w:top w:val="single" w:sz="4" w:space="0" w:color="auto"/>
              <w:left w:val="single" w:sz="4" w:space="0" w:color="auto"/>
              <w:bottom w:val="single" w:sz="4" w:space="0" w:color="auto"/>
              <w:right w:val="single" w:sz="4" w:space="0" w:color="auto"/>
            </w:tcBorders>
          </w:tcPr>
          <w:p w:rsidR="0080332B" w:rsidRDefault="00797DDC" w:rsidP="00797D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80332B" w:rsidTr="00797DDC">
        <w:trPr>
          <w:trHeight w:val="180"/>
        </w:trPr>
        <w:tc>
          <w:tcPr>
            <w:tcW w:w="397" w:type="dxa"/>
            <w:tcBorders>
              <w:top w:val="single" w:sz="4" w:space="0" w:color="auto"/>
              <w:left w:val="single" w:sz="4" w:space="0" w:color="auto"/>
              <w:bottom w:val="single" w:sz="4" w:space="0" w:color="auto"/>
              <w:right w:val="single" w:sz="4" w:space="0" w:color="auto"/>
            </w:tcBorders>
          </w:tcPr>
          <w:p w:rsidR="0080332B" w:rsidRDefault="0080332B">
            <w:pPr>
              <w:spacing w:after="0" w:line="240" w:lineRule="auto"/>
              <w:jc w:val="both"/>
              <w:rPr>
                <w:rFonts w:ascii="Times New Roman" w:eastAsia="Times New Roman" w:hAnsi="Times New Roman" w:cs="Times New Roman"/>
                <w:sz w:val="24"/>
                <w:szCs w:val="24"/>
              </w:rPr>
            </w:pPr>
          </w:p>
        </w:tc>
        <w:tc>
          <w:tcPr>
            <w:tcW w:w="2175" w:type="dxa"/>
            <w:tcBorders>
              <w:top w:val="single" w:sz="4" w:space="0" w:color="auto"/>
              <w:left w:val="single" w:sz="4" w:space="0" w:color="auto"/>
              <w:bottom w:val="single" w:sz="4" w:space="0" w:color="auto"/>
              <w:right w:val="single" w:sz="4" w:space="0" w:color="auto"/>
            </w:tcBorders>
            <w:hideMark/>
          </w:tcPr>
          <w:p w:rsidR="0080332B" w:rsidRDefault="00797D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Turinčių vyresniojo</w:t>
            </w:r>
            <w:r w:rsidR="0080332B">
              <w:rPr>
                <w:rFonts w:ascii="Times New Roman" w:eastAsia="Times New Roman" w:hAnsi="Times New Roman" w:cs="Times New Roman"/>
                <w:sz w:val="24"/>
                <w:szCs w:val="24"/>
              </w:rPr>
              <w:t xml:space="preserve"> mokytojo kvalifikacinę kategoriją</w:t>
            </w:r>
          </w:p>
        </w:tc>
        <w:tc>
          <w:tcPr>
            <w:tcW w:w="935" w:type="dxa"/>
            <w:tcBorders>
              <w:top w:val="single" w:sz="4" w:space="0" w:color="auto"/>
              <w:left w:val="single" w:sz="4" w:space="0" w:color="auto"/>
              <w:bottom w:val="single" w:sz="4" w:space="0" w:color="auto"/>
              <w:right w:val="single" w:sz="4" w:space="0" w:color="auto"/>
            </w:tcBorders>
          </w:tcPr>
          <w:p w:rsidR="0080332B" w:rsidRDefault="0080332B" w:rsidP="008033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475" w:type="dxa"/>
            <w:tcBorders>
              <w:top w:val="single" w:sz="4" w:space="0" w:color="auto"/>
              <w:left w:val="single" w:sz="4" w:space="0" w:color="auto"/>
              <w:bottom w:val="single" w:sz="4" w:space="0" w:color="auto"/>
              <w:right w:val="single" w:sz="4" w:space="0" w:color="auto"/>
            </w:tcBorders>
          </w:tcPr>
          <w:p w:rsidR="0080332B" w:rsidRDefault="0080332B" w:rsidP="008033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900" w:type="dxa"/>
            <w:tcBorders>
              <w:top w:val="single" w:sz="4" w:space="0" w:color="auto"/>
              <w:left w:val="single" w:sz="4" w:space="0" w:color="auto"/>
              <w:bottom w:val="single" w:sz="4" w:space="0" w:color="auto"/>
              <w:right w:val="single" w:sz="4" w:space="0" w:color="auto"/>
            </w:tcBorders>
          </w:tcPr>
          <w:p w:rsidR="0080332B" w:rsidRPr="00CE6B90" w:rsidRDefault="0080332B" w:rsidP="00797DDC">
            <w:pPr>
              <w:spacing w:line="240" w:lineRule="auto"/>
              <w:jc w:val="center"/>
              <w:rPr>
                <w:rFonts w:ascii="Times New Roman" w:eastAsia="Calibri" w:hAnsi="Times New Roman" w:cs="Times New Roman"/>
              </w:rPr>
            </w:pPr>
            <w:r w:rsidRPr="00CE6B90">
              <w:rPr>
                <w:rFonts w:ascii="Times New Roman" w:eastAsia="Calibri" w:hAnsi="Times New Roman" w:cs="Times New Roman"/>
              </w:rPr>
              <w:t>19</w:t>
            </w:r>
          </w:p>
        </w:tc>
        <w:tc>
          <w:tcPr>
            <w:tcW w:w="1475" w:type="dxa"/>
            <w:tcBorders>
              <w:top w:val="single" w:sz="4" w:space="0" w:color="auto"/>
              <w:left w:val="single" w:sz="4" w:space="0" w:color="auto"/>
              <w:bottom w:val="single" w:sz="4" w:space="0" w:color="auto"/>
              <w:right w:val="single" w:sz="4" w:space="0" w:color="auto"/>
            </w:tcBorders>
          </w:tcPr>
          <w:p w:rsidR="0080332B" w:rsidRPr="00CE6B90" w:rsidRDefault="0080332B" w:rsidP="00797DDC">
            <w:pPr>
              <w:spacing w:line="240" w:lineRule="auto"/>
              <w:jc w:val="center"/>
              <w:rPr>
                <w:rFonts w:ascii="Times New Roman" w:eastAsia="Calibri" w:hAnsi="Times New Roman" w:cs="Times New Roman"/>
              </w:rPr>
            </w:pPr>
            <w:r w:rsidRPr="00CE6B90">
              <w:rPr>
                <w:rFonts w:ascii="Times New Roman" w:eastAsia="Calibri" w:hAnsi="Times New Roman" w:cs="Times New Roman"/>
              </w:rPr>
              <w:t>7</w:t>
            </w:r>
          </w:p>
        </w:tc>
        <w:tc>
          <w:tcPr>
            <w:tcW w:w="934" w:type="dxa"/>
            <w:tcBorders>
              <w:top w:val="single" w:sz="4" w:space="0" w:color="auto"/>
              <w:left w:val="single" w:sz="4" w:space="0" w:color="auto"/>
              <w:bottom w:val="single" w:sz="4" w:space="0" w:color="auto"/>
              <w:right w:val="single" w:sz="4" w:space="0" w:color="auto"/>
            </w:tcBorders>
          </w:tcPr>
          <w:p w:rsidR="0080332B" w:rsidRDefault="00797DDC" w:rsidP="00797D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475" w:type="dxa"/>
            <w:tcBorders>
              <w:top w:val="single" w:sz="4" w:space="0" w:color="auto"/>
              <w:left w:val="single" w:sz="4" w:space="0" w:color="auto"/>
              <w:bottom w:val="single" w:sz="4" w:space="0" w:color="auto"/>
              <w:right w:val="single" w:sz="4" w:space="0" w:color="auto"/>
            </w:tcBorders>
          </w:tcPr>
          <w:p w:rsidR="0080332B" w:rsidRDefault="00797DDC" w:rsidP="00797D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80332B" w:rsidTr="00797DDC">
        <w:trPr>
          <w:trHeight w:val="180"/>
        </w:trPr>
        <w:tc>
          <w:tcPr>
            <w:tcW w:w="397" w:type="dxa"/>
            <w:tcBorders>
              <w:top w:val="single" w:sz="4" w:space="0" w:color="auto"/>
              <w:left w:val="single" w:sz="4" w:space="0" w:color="auto"/>
              <w:bottom w:val="single" w:sz="4" w:space="0" w:color="auto"/>
              <w:right w:val="single" w:sz="4" w:space="0" w:color="auto"/>
            </w:tcBorders>
          </w:tcPr>
          <w:p w:rsidR="0080332B" w:rsidRDefault="0080332B">
            <w:pPr>
              <w:spacing w:after="0" w:line="240" w:lineRule="auto"/>
              <w:jc w:val="both"/>
              <w:rPr>
                <w:rFonts w:ascii="Times New Roman" w:eastAsia="Times New Roman" w:hAnsi="Times New Roman" w:cs="Times New Roman"/>
                <w:sz w:val="24"/>
                <w:szCs w:val="24"/>
              </w:rPr>
            </w:pPr>
          </w:p>
        </w:tc>
        <w:tc>
          <w:tcPr>
            <w:tcW w:w="2175" w:type="dxa"/>
            <w:tcBorders>
              <w:top w:val="single" w:sz="4" w:space="0" w:color="auto"/>
              <w:left w:val="single" w:sz="4" w:space="0" w:color="auto"/>
              <w:bottom w:val="single" w:sz="4" w:space="0" w:color="auto"/>
              <w:right w:val="single" w:sz="4" w:space="0" w:color="auto"/>
            </w:tcBorders>
            <w:hideMark/>
          </w:tcPr>
          <w:p w:rsidR="0080332B" w:rsidRDefault="008033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Turinčių mokytojo kvalifikacinę kategoriją</w:t>
            </w:r>
          </w:p>
        </w:tc>
        <w:tc>
          <w:tcPr>
            <w:tcW w:w="935" w:type="dxa"/>
            <w:tcBorders>
              <w:top w:val="single" w:sz="4" w:space="0" w:color="auto"/>
              <w:left w:val="single" w:sz="4" w:space="0" w:color="auto"/>
              <w:bottom w:val="single" w:sz="4" w:space="0" w:color="auto"/>
              <w:right w:val="single" w:sz="4" w:space="0" w:color="auto"/>
            </w:tcBorders>
          </w:tcPr>
          <w:p w:rsidR="0080332B" w:rsidRDefault="0080332B" w:rsidP="008033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75" w:type="dxa"/>
            <w:tcBorders>
              <w:top w:val="single" w:sz="4" w:space="0" w:color="auto"/>
              <w:left w:val="single" w:sz="4" w:space="0" w:color="auto"/>
              <w:bottom w:val="single" w:sz="4" w:space="0" w:color="auto"/>
              <w:right w:val="single" w:sz="4" w:space="0" w:color="auto"/>
            </w:tcBorders>
          </w:tcPr>
          <w:p w:rsidR="0080332B" w:rsidRDefault="0080332B" w:rsidP="008033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00" w:type="dxa"/>
            <w:tcBorders>
              <w:top w:val="single" w:sz="4" w:space="0" w:color="auto"/>
              <w:left w:val="single" w:sz="4" w:space="0" w:color="auto"/>
              <w:bottom w:val="single" w:sz="4" w:space="0" w:color="auto"/>
              <w:right w:val="single" w:sz="4" w:space="0" w:color="auto"/>
            </w:tcBorders>
          </w:tcPr>
          <w:p w:rsidR="0080332B" w:rsidRPr="00CE6B90" w:rsidRDefault="0080332B" w:rsidP="00797DDC">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0</w:t>
            </w:r>
          </w:p>
        </w:tc>
        <w:tc>
          <w:tcPr>
            <w:tcW w:w="1475" w:type="dxa"/>
            <w:tcBorders>
              <w:top w:val="single" w:sz="4" w:space="0" w:color="auto"/>
              <w:left w:val="single" w:sz="4" w:space="0" w:color="auto"/>
              <w:bottom w:val="single" w:sz="4" w:space="0" w:color="auto"/>
              <w:right w:val="single" w:sz="4" w:space="0" w:color="auto"/>
            </w:tcBorders>
          </w:tcPr>
          <w:p w:rsidR="0080332B" w:rsidRPr="00CE6B90" w:rsidRDefault="0080332B" w:rsidP="00797DDC">
            <w:pPr>
              <w:spacing w:line="240" w:lineRule="auto"/>
              <w:jc w:val="center"/>
              <w:rPr>
                <w:rFonts w:ascii="Times New Roman" w:eastAsia="Calibri" w:hAnsi="Times New Roman" w:cs="Times New Roman"/>
              </w:rPr>
            </w:pPr>
            <w:r w:rsidRPr="00CE6B90">
              <w:rPr>
                <w:rFonts w:ascii="Times New Roman" w:eastAsia="Calibri" w:hAnsi="Times New Roman" w:cs="Times New Roman"/>
              </w:rPr>
              <w:t>5</w:t>
            </w:r>
          </w:p>
        </w:tc>
        <w:tc>
          <w:tcPr>
            <w:tcW w:w="934" w:type="dxa"/>
            <w:tcBorders>
              <w:top w:val="single" w:sz="4" w:space="0" w:color="auto"/>
              <w:left w:val="single" w:sz="4" w:space="0" w:color="auto"/>
              <w:bottom w:val="single" w:sz="4" w:space="0" w:color="auto"/>
              <w:right w:val="single" w:sz="4" w:space="0" w:color="auto"/>
            </w:tcBorders>
          </w:tcPr>
          <w:p w:rsidR="0080332B" w:rsidRPr="00CE6B90" w:rsidRDefault="00797DDC" w:rsidP="00797DDC">
            <w:pPr>
              <w:spacing w:line="240" w:lineRule="auto"/>
              <w:jc w:val="center"/>
              <w:rPr>
                <w:rFonts w:ascii="Times New Roman" w:eastAsia="Calibri" w:hAnsi="Times New Roman" w:cs="Times New Roman"/>
              </w:rPr>
            </w:pPr>
            <w:r>
              <w:rPr>
                <w:rFonts w:ascii="Times New Roman" w:eastAsia="Calibri" w:hAnsi="Times New Roman" w:cs="Times New Roman"/>
              </w:rPr>
              <w:t>2</w:t>
            </w:r>
          </w:p>
        </w:tc>
        <w:tc>
          <w:tcPr>
            <w:tcW w:w="1475" w:type="dxa"/>
            <w:tcBorders>
              <w:top w:val="single" w:sz="4" w:space="0" w:color="auto"/>
              <w:left w:val="single" w:sz="4" w:space="0" w:color="auto"/>
              <w:bottom w:val="single" w:sz="4" w:space="0" w:color="auto"/>
              <w:right w:val="single" w:sz="4" w:space="0" w:color="auto"/>
            </w:tcBorders>
          </w:tcPr>
          <w:p w:rsidR="0080332B" w:rsidRDefault="00797DDC" w:rsidP="00797D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80332B" w:rsidTr="00797DDC">
        <w:trPr>
          <w:trHeight w:val="180"/>
        </w:trPr>
        <w:tc>
          <w:tcPr>
            <w:tcW w:w="397" w:type="dxa"/>
            <w:tcBorders>
              <w:top w:val="single" w:sz="4" w:space="0" w:color="auto"/>
              <w:left w:val="single" w:sz="4" w:space="0" w:color="auto"/>
              <w:bottom w:val="single" w:sz="4" w:space="0" w:color="auto"/>
              <w:right w:val="single" w:sz="4" w:space="0" w:color="auto"/>
            </w:tcBorders>
          </w:tcPr>
          <w:p w:rsidR="0080332B" w:rsidRDefault="0080332B">
            <w:pPr>
              <w:spacing w:after="0" w:line="240" w:lineRule="auto"/>
              <w:jc w:val="both"/>
              <w:rPr>
                <w:rFonts w:ascii="Times New Roman" w:eastAsia="Times New Roman" w:hAnsi="Times New Roman" w:cs="Times New Roman"/>
                <w:sz w:val="24"/>
                <w:szCs w:val="24"/>
              </w:rPr>
            </w:pPr>
          </w:p>
        </w:tc>
        <w:tc>
          <w:tcPr>
            <w:tcW w:w="2175" w:type="dxa"/>
            <w:tcBorders>
              <w:top w:val="single" w:sz="4" w:space="0" w:color="auto"/>
              <w:left w:val="single" w:sz="4" w:space="0" w:color="auto"/>
              <w:bottom w:val="single" w:sz="4" w:space="0" w:color="auto"/>
              <w:right w:val="single" w:sz="4" w:space="0" w:color="auto"/>
            </w:tcBorders>
            <w:hideMark/>
          </w:tcPr>
          <w:p w:rsidR="0080332B" w:rsidRDefault="008033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Neatestuotų mokytojų skaičius</w:t>
            </w:r>
          </w:p>
        </w:tc>
        <w:tc>
          <w:tcPr>
            <w:tcW w:w="935" w:type="dxa"/>
            <w:tcBorders>
              <w:top w:val="single" w:sz="4" w:space="0" w:color="auto"/>
              <w:left w:val="single" w:sz="4" w:space="0" w:color="auto"/>
              <w:bottom w:val="single" w:sz="4" w:space="0" w:color="auto"/>
              <w:right w:val="single" w:sz="4" w:space="0" w:color="auto"/>
            </w:tcBorders>
          </w:tcPr>
          <w:p w:rsidR="0080332B" w:rsidRDefault="0080332B" w:rsidP="008033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75" w:type="dxa"/>
            <w:tcBorders>
              <w:top w:val="single" w:sz="4" w:space="0" w:color="auto"/>
              <w:left w:val="single" w:sz="4" w:space="0" w:color="auto"/>
              <w:bottom w:val="single" w:sz="4" w:space="0" w:color="auto"/>
              <w:right w:val="single" w:sz="4" w:space="0" w:color="auto"/>
            </w:tcBorders>
          </w:tcPr>
          <w:p w:rsidR="0080332B" w:rsidRDefault="0080332B" w:rsidP="008033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00" w:type="dxa"/>
            <w:tcBorders>
              <w:top w:val="single" w:sz="4" w:space="0" w:color="auto"/>
              <w:left w:val="single" w:sz="4" w:space="0" w:color="auto"/>
              <w:bottom w:val="single" w:sz="4" w:space="0" w:color="auto"/>
              <w:right w:val="single" w:sz="4" w:space="0" w:color="auto"/>
            </w:tcBorders>
          </w:tcPr>
          <w:p w:rsidR="0080332B" w:rsidRPr="00CE6B90" w:rsidRDefault="0080332B" w:rsidP="00797DDC">
            <w:pPr>
              <w:spacing w:after="0" w:line="240" w:lineRule="auto"/>
              <w:jc w:val="center"/>
              <w:rPr>
                <w:rFonts w:ascii="Times New Roman" w:eastAsia="Times New Roman" w:hAnsi="Times New Roman" w:cs="Times New Roman"/>
              </w:rPr>
            </w:pPr>
            <w:r w:rsidRPr="00CE6B90">
              <w:rPr>
                <w:rFonts w:ascii="Times New Roman" w:eastAsia="Times New Roman" w:hAnsi="Times New Roman" w:cs="Times New Roman"/>
              </w:rPr>
              <w:t>0</w:t>
            </w:r>
          </w:p>
        </w:tc>
        <w:tc>
          <w:tcPr>
            <w:tcW w:w="1475" w:type="dxa"/>
            <w:tcBorders>
              <w:top w:val="single" w:sz="4" w:space="0" w:color="auto"/>
              <w:left w:val="single" w:sz="4" w:space="0" w:color="auto"/>
              <w:bottom w:val="single" w:sz="4" w:space="0" w:color="auto"/>
              <w:right w:val="single" w:sz="4" w:space="0" w:color="auto"/>
            </w:tcBorders>
          </w:tcPr>
          <w:p w:rsidR="0080332B" w:rsidRDefault="0080332B" w:rsidP="00797D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34" w:type="dxa"/>
            <w:tcBorders>
              <w:top w:val="single" w:sz="4" w:space="0" w:color="auto"/>
              <w:left w:val="single" w:sz="4" w:space="0" w:color="auto"/>
              <w:bottom w:val="single" w:sz="4" w:space="0" w:color="auto"/>
              <w:right w:val="single" w:sz="4" w:space="0" w:color="auto"/>
            </w:tcBorders>
          </w:tcPr>
          <w:p w:rsidR="0080332B" w:rsidRDefault="00797DDC" w:rsidP="00797D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75" w:type="dxa"/>
            <w:tcBorders>
              <w:top w:val="single" w:sz="4" w:space="0" w:color="auto"/>
              <w:left w:val="single" w:sz="4" w:space="0" w:color="auto"/>
              <w:bottom w:val="single" w:sz="4" w:space="0" w:color="auto"/>
              <w:right w:val="single" w:sz="4" w:space="0" w:color="auto"/>
            </w:tcBorders>
          </w:tcPr>
          <w:p w:rsidR="0080332B" w:rsidRDefault="00797DDC" w:rsidP="00797D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rsidR="000E1D40" w:rsidRDefault="000E1D40" w:rsidP="000E1D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5105A" w:rsidRDefault="0025105A" w:rsidP="000E1D40">
      <w:pPr>
        <w:spacing w:after="0" w:line="240" w:lineRule="auto"/>
        <w:jc w:val="both"/>
        <w:rPr>
          <w:rFonts w:ascii="Times New Roman" w:eastAsia="Times New Roman" w:hAnsi="Times New Roman" w:cs="Times New Roman"/>
          <w:sz w:val="24"/>
          <w:szCs w:val="24"/>
        </w:rPr>
      </w:pPr>
    </w:p>
    <w:p w:rsidR="000E1D40" w:rsidRDefault="000E1D40" w:rsidP="000E1D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Bazinėje gimnazijoje besimokančių mokinių skaičius </w:t>
      </w:r>
    </w:p>
    <w:tbl>
      <w:tblPr>
        <w:tblW w:w="99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4"/>
        <w:gridCol w:w="539"/>
        <w:gridCol w:w="540"/>
        <w:gridCol w:w="540"/>
        <w:gridCol w:w="540"/>
        <w:gridCol w:w="540"/>
        <w:gridCol w:w="540"/>
        <w:gridCol w:w="540"/>
        <w:gridCol w:w="540"/>
        <w:gridCol w:w="540"/>
        <w:gridCol w:w="540"/>
        <w:gridCol w:w="718"/>
        <w:gridCol w:w="709"/>
        <w:gridCol w:w="850"/>
      </w:tblGrid>
      <w:tr w:rsidR="000E1D40" w:rsidTr="000E1D40">
        <w:trPr>
          <w:trHeight w:val="450"/>
        </w:trPr>
        <w:tc>
          <w:tcPr>
            <w:tcW w:w="2246" w:type="dxa"/>
            <w:vMerge w:val="restart"/>
            <w:tcBorders>
              <w:top w:val="single" w:sz="4" w:space="0" w:color="auto"/>
              <w:left w:val="single" w:sz="4" w:space="0" w:color="auto"/>
              <w:bottom w:val="single" w:sz="4" w:space="0" w:color="auto"/>
              <w:right w:val="single" w:sz="4" w:space="0" w:color="auto"/>
            </w:tcBorders>
          </w:tcPr>
          <w:p w:rsidR="000E1D40" w:rsidRDefault="000E1D40">
            <w:pPr>
              <w:spacing w:after="0" w:line="240" w:lineRule="auto"/>
              <w:jc w:val="both"/>
              <w:rPr>
                <w:rFonts w:ascii="Times New Roman" w:eastAsia="Times New Roman" w:hAnsi="Times New Roman" w:cs="Times New Roman"/>
                <w:sz w:val="24"/>
                <w:szCs w:val="24"/>
              </w:rPr>
            </w:pPr>
          </w:p>
        </w:tc>
        <w:tc>
          <w:tcPr>
            <w:tcW w:w="6827" w:type="dxa"/>
            <w:gridSpan w:val="12"/>
            <w:tcBorders>
              <w:top w:val="single" w:sz="4" w:space="0" w:color="auto"/>
              <w:left w:val="single" w:sz="4" w:space="0" w:color="auto"/>
              <w:bottom w:val="single" w:sz="4" w:space="0" w:color="auto"/>
              <w:right w:val="single" w:sz="4" w:space="0" w:color="auto"/>
            </w:tcBorders>
            <w:hideMark/>
          </w:tcPr>
          <w:p w:rsidR="000E1D40" w:rsidRDefault="000E1D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Klasės</w:t>
            </w:r>
          </w:p>
        </w:tc>
        <w:tc>
          <w:tcPr>
            <w:tcW w:w="850" w:type="dxa"/>
            <w:vMerge w:val="restart"/>
            <w:tcBorders>
              <w:top w:val="single" w:sz="4" w:space="0" w:color="auto"/>
              <w:left w:val="single" w:sz="4" w:space="0" w:color="auto"/>
              <w:bottom w:val="single" w:sz="4" w:space="0" w:color="auto"/>
              <w:right w:val="single" w:sz="4" w:space="0" w:color="auto"/>
            </w:tcBorders>
          </w:tcPr>
          <w:p w:rsidR="000E1D40" w:rsidRDefault="000E1D40">
            <w:pPr>
              <w:spacing w:after="0" w:line="240" w:lineRule="auto"/>
              <w:jc w:val="both"/>
              <w:rPr>
                <w:rFonts w:ascii="Times New Roman" w:eastAsia="Times New Roman" w:hAnsi="Times New Roman" w:cs="Times New Roman"/>
                <w:sz w:val="24"/>
                <w:szCs w:val="24"/>
              </w:rPr>
            </w:pPr>
          </w:p>
          <w:p w:rsidR="000E1D40" w:rsidRDefault="000E1D40">
            <w:pPr>
              <w:spacing w:after="0" w:line="240" w:lineRule="auto"/>
              <w:jc w:val="both"/>
              <w:rPr>
                <w:rFonts w:ascii="Times New Roman" w:eastAsia="Times New Roman" w:hAnsi="Times New Roman" w:cs="Times New Roman"/>
                <w:sz w:val="24"/>
                <w:szCs w:val="24"/>
              </w:rPr>
            </w:pPr>
          </w:p>
          <w:p w:rsidR="000E1D40" w:rsidRDefault="000E1D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Iš viso</w:t>
            </w:r>
          </w:p>
        </w:tc>
      </w:tr>
      <w:tr w:rsidR="000E1D40" w:rsidTr="000E1D40">
        <w:trPr>
          <w:trHeight w:val="645"/>
        </w:trPr>
        <w:tc>
          <w:tcPr>
            <w:tcW w:w="2246" w:type="dxa"/>
            <w:vMerge/>
            <w:tcBorders>
              <w:top w:val="single" w:sz="4" w:space="0" w:color="auto"/>
              <w:left w:val="single" w:sz="4" w:space="0" w:color="auto"/>
              <w:bottom w:val="single" w:sz="4" w:space="0" w:color="auto"/>
              <w:right w:val="single" w:sz="4" w:space="0" w:color="auto"/>
            </w:tcBorders>
            <w:vAlign w:val="center"/>
            <w:hideMark/>
          </w:tcPr>
          <w:p w:rsidR="000E1D40" w:rsidRDefault="000E1D40">
            <w:pPr>
              <w:spacing w:after="0" w:line="240" w:lineRule="auto"/>
              <w:rPr>
                <w:rFonts w:ascii="Times New Roman" w:eastAsia="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0E1D40" w:rsidRDefault="000E1D40">
            <w:pPr>
              <w:spacing w:after="0" w:line="240" w:lineRule="auto"/>
              <w:jc w:val="both"/>
              <w:rPr>
                <w:rFonts w:ascii="Times New Roman" w:eastAsia="Times New Roman" w:hAnsi="Times New Roman" w:cs="Times New Roman"/>
                <w:sz w:val="24"/>
                <w:szCs w:val="24"/>
              </w:rPr>
            </w:pPr>
          </w:p>
          <w:p w:rsidR="000E1D40" w:rsidRDefault="000E1D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0E1D40" w:rsidRDefault="000E1D40">
            <w:pPr>
              <w:spacing w:after="0" w:line="240" w:lineRule="auto"/>
              <w:jc w:val="both"/>
              <w:rPr>
                <w:rFonts w:ascii="Times New Roman" w:eastAsia="Times New Roman" w:hAnsi="Times New Roman" w:cs="Times New Roman"/>
                <w:sz w:val="24"/>
                <w:szCs w:val="24"/>
              </w:rPr>
            </w:pPr>
          </w:p>
          <w:p w:rsidR="000E1D40" w:rsidRDefault="000E1D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0E1D40" w:rsidRDefault="000E1D40">
            <w:pPr>
              <w:spacing w:after="0" w:line="240" w:lineRule="auto"/>
              <w:jc w:val="both"/>
              <w:rPr>
                <w:rFonts w:ascii="Times New Roman" w:eastAsia="Times New Roman" w:hAnsi="Times New Roman" w:cs="Times New Roman"/>
                <w:sz w:val="24"/>
                <w:szCs w:val="24"/>
              </w:rPr>
            </w:pPr>
          </w:p>
          <w:p w:rsidR="000E1D40" w:rsidRDefault="000E1D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0E1D40" w:rsidRDefault="000E1D40">
            <w:pPr>
              <w:spacing w:after="0" w:line="240" w:lineRule="auto"/>
              <w:jc w:val="both"/>
              <w:rPr>
                <w:rFonts w:ascii="Times New Roman" w:eastAsia="Times New Roman" w:hAnsi="Times New Roman" w:cs="Times New Roman"/>
                <w:sz w:val="24"/>
                <w:szCs w:val="24"/>
              </w:rPr>
            </w:pPr>
          </w:p>
          <w:p w:rsidR="000E1D40" w:rsidRDefault="000E1D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0E1D40" w:rsidRDefault="000E1D40">
            <w:pPr>
              <w:spacing w:after="0" w:line="240" w:lineRule="auto"/>
              <w:jc w:val="both"/>
              <w:rPr>
                <w:rFonts w:ascii="Times New Roman" w:eastAsia="Times New Roman" w:hAnsi="Times New Roman" w:cs="Times New Roman"/>
                <w:sz w:val="24"/>
                <w:szCs w:val="24"/>
              </w:rPr>
            </w:pPr>
          </w:p>
          <w:p w:rsidR="000E1D40" w:rsidRDefault="000E1D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40" w:type="dxa"/>
            <w:tcBorders>
              <w:top w:val="single" w:sz="4" w:space="0" w:color="auto"/>
              <w:left w:val="single" w:sz="4" w:space="0" w:color="auto"/>
              <w:bottom w:val="single" w:sz="4" w:space="0" w:color="auto"/>
              <w:right w:val="single" w:sz="4" w:space="0" w:color="auto"/>
            </w:tcBorders>
          </w:tcPr>
          <w:p w:rsidR="000E1D40" w:rsidRDefault="000E1D40">
            <w:pPr>
              <w:spacing w:after="0" w:line="240" w:lineRule="auto"/>
              <w:jc w:val="both"/>
              <w:rPr>
                <w:rFonts w:ascii="Times New Roman" w:eastAsia="Times New Roman" w:hAnsi="Times New Roman" w:cs="Times New Roman"/>
                <w:sz w:val="24"/>
                <w:szCs w:val="24"/>
              </w:rPr>
            </w:pPr>
          </w:p>
          <w:p w:rsidR="000E1D40" w:rsidRDefault="000E1D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40" w:type="dxa"/>
            <w:tcBorders>
              <w:top w:val="single" w:sz="4" w:space="0" w:color="auto"/>
              <w:left w:val="single" w:sz="4" w:space="0" w:color="auto"/>
              <w:bottom w:val="single" w:sz="4" w:space="0" w:color="auto"/>
              <w:right w:val="single" w:sz="4" w:space="0" w:color="auto"/>
            </w:tcBorders>
          </w:tcPr>
          <w:p w:rsidR="000E1D40" w:rsidRDefault="000E1D40">
            <w:pPr>
              <w:spacing w:after="0" w:line="240" w:lineRule="auto"/>
              <w:jc w:val="both"/>
              <w:rPr>
                <w:rFonts w:ascii="Times New Roman" w:eastAsia="Times New Roman" w:hAnsi="Times New Roman" w:cs="Times New Roman"/>
                <w:sz w:val="24"/>
                <w:szCs w:val="24"/>
              </w:rPr>
            </w:pPr>
          </w:p>
          <w:p w:rsidR="000E1D40" w:rsidRDefault="000E1D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40" w:type="dxa"/>
            <w:tcBorders>
              <w:top w:val="single" w:sz="4" w:space="0" w:color="auto"/>
              <w:left w:val="single" w:sz="4" w:space="0" w:color="auto"/>
              <w:bottom w:val="single" w:sz="4" w:space="0" w:color="auto"/>
              <w:right w:val="single" w:sz="4" w:space="0" w:color="auto"/>
            </w:tcBorders>
          </w:tcPr>
          <w:p w:rsidR="000E1D40" w:rsidRDefault="000E1D40">
            <w:pPr>
              <w:spacing w:after="0" w:line="240" w:lineRule="auto"/>
              <w:jc w:val="both"/>
              <w:rPr>
                <w:rFonts w:ascii="Times New Roman" w:eastAsia="Times New Roman" w:hAnsi="Times New Roman" w:cs="Times New Roman"/>
                <w:sz w:val="24"/>
                <w:szCs w:val="24"/>
              </w:rPr>
            </w:pPr>
          </w:p>
          <w:p w:rsidR="000E1D40" w:rsidRDefault="000E1D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40" w:type="dxa"/>
            <w:tcBorders>
              <w:top w:val="single" w:sz="4" w:space="0" w:color="auto"/>
              <w:left w:val="single" w:sz="4" w:space="0" w:color="auto"/>
              <w:bottom w:val="single" w:sz="4" w:space="0" w:color="auto"/>
              <w:right w:val="single" w:sz="4" w:space="0" w:color="auto"/>
            </w:tcBorders>
          </w:tcPr>
          <w:p w:rsidR="000E1D40" w:rsidRDefault="000E1D40">
            <w:pPr>
              <w:spacing w:after="0" w:line="240" w:lineRule="auto"/>
              <w:jc w:val="both"/>
              <w:rPr>
                <w:rFonts w:ascii="Times New Roman" w:eastAsia="Times New Roman" w:hAnsi="Times New Roman" w:cs="Times New Roman"/>
                <w:sz w:val="24"/>
                <w:szCs w:val="24"/>
              </w:rPr>
            </w:pPr>
          </w:p>
          <w:p w:rsidR="000E1D40" w:rsidRDefault="000E1D40">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Ig</w:t>
            </w:r>
            <w:proofErr w:type="spellEnd"/>
          </w:p>
        </w:tc>
        <w:tc>
          <w:tcPr>
            <w:tcW w:w="540" w:type="dxa"/>
            <w:tcBorders>
              <w:top w:val="single" w:sz="4" w:space="0" w:color="auto"/>
              <w:left w:val="single" w:sz="4" w:space="0" w:color="auto"/>
              <w:bottom w:val="single" w:sz="4" w:space="0" w:color="auto"/>
              <w:right w:val="single" w:sz="4" w:space="0" w:color="auto"/>
            </w:tcBorders>
          </w:tcPr>
          <w:p w:rsidR="000E1D40" w:rsidRDefault="000E1D40">
            <w:pPr>
              <w:spacing w:after="0" w:line="240" w:lineRule="auto"/>
              <w:jc w:val="both"/>
              <w:rPr>
                <w:rFonts w:ascii="Times New Roman" w:eastAsia="Times New Roman" w:hAnsi="Times New Roman" w:cs="Times New Roman"/>
                <w:sz w:val="24"/>
                <w:szCs w:val="24"/>
              </w:rPr>
            </w:pPr>
          </w:p>
          <w:p w:rsidR="000E1D40" w:rsidRDefault="000E1D40">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IIg</w:t>
            </w:r>
            <w:proofErr w:type="spellEnd"/>
          </w:p>
        </w:tc>
        <w:tc>
          <w:tcPr>
            <w:tcW w:w="718" w:type="dxa"/>
            <w:tcBorders>
              <w:top w:val="single" w:sz="4" w:space="0" w:color="auto"/>
              <w:left w:val="single" w:sz="4" w:space="0" w:color="auto"/>
              <w:bottom w:val="single" w:sz="4" w:space="0" w:color="auto"/>
              <w:right w:val="single" w:sz="4" w:space="0" w:color="auto"/>
            </w:tcBorders>
          </w:tcPr>
          <w:p w:rsidR="000E1D40" w:rsidRDefault="000E1D40">
            <w:pPr>
              <w:spacing w:after="0" w:line="240" w:lineRule="auto"/>
              <w:jc w:val="both"/>
              <w:rPr>
                <w:rFonts w:ascii="Times New Roman" w:eastAsia="Times New Roman" w:hAnsi="Times New Roman" w:cs="Times New Roman"/>
                <w:sz w:val="24"/>
                <w:szCs w:val="24"/>
              </w:rPr>
            </w:pPr>
          </w:p>
          <w:p w:rsidR="000E1D40" w:rsidRDefault="000E1D40">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IIIg</w:t>
            </w:r>
            <w:proofErr w:type="spellEnd"/>
          </w:p>
        </w:tc>
        <w:tc>
          <w:tcPr>
            <w:tcW w:w="709" w:type="dxa"/>
            <w:tcBorders>
              <w:top w:val="single" w:sz="4" w:space="0" w:color="auto"/>
              <w:left w:val="single" w:sz="4" w:space="0" w:color="auto"/>
              <w:bottom w:val="single" w:sz="4" w:space="0" w:color="auto"/>
              <w:right w:val="single" w:sz="4" w:space="0" w:color="auto"/>
            </w:tcBorders>
          </w:tcPr>
          <w:p w:rsidR="000E1D40" w:rsidRDefault="000E1D40">
            <w:pPr>
              <w:spacing w:after="0" w:line="240" w:lineRule="auto"/>
              <w:jc w:val="both"/>
              <w:rPr>
                <w:rFonts w:ascii="Times New Roman" w:eastAsia="Times New Roman" w:hAnsi="Times New Roman" w:cs="Times New Roman"/>
                <w:sz w:val="24"/>
                <w:szCs w:val="24"/>
              </w:rPr>
            </w:pPr>
          </w:p>
          <w:p w:rsidR="000E1D40" w:rsidRDefault="000E1D40">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IVg</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E1D40" w:rsidRDefault="000E1D40">
            <w:pPr>
              <w:spacing w:after="0" w:line="240" w:lineRule="auto"/>
              <w:rPr>
                <w:rFonts w:ascii="Times New Roman" w:eastAsia="Times New Roman" w:hAnsi="Times New Roman" w:cs="Times New Roman"/>
                <w:sz w:val="24"/>
                <w:szCs w:val="24"/>
              </w:rPr>
            </w:pPr>
          </w:p>
        </w:tc>
      </w:tr>
      <w:tr w:rsidR="000E1D40" w:rsidTr="00AF57EB">
        <w:trPr>
          <w:trHeight w:val="179"/>
        </w:trPr>
        <w:tc>
          <w:tcPr>
            <w:tcW w:w="2246" w:type="dxa"/>
            <w:tcBorders>
              <w:top w:val="single" w:sz="4" w:space="0" w:color="auto"/>
              <w:left w:val="single" w:sz="4" w:space="0" w:color="auto"/>
              <w:bottom w:val="single" w:sz="4" w:space="0" w:color="auto"/>
              <w:right w:val="single" w:sz="4" w:space="0" w:color="auto"/>
            </w:tcBorders>
            <w:hideMark/>
          </w:tcPr>
          <w:p w:rsidR="000E1D40" w:rsidRDefault="00AF5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2021-12-31</w:t>
            </w:r>
          </w:p>
        </w:tc>
        <w:tc>
          <w:tcPr>
            <w:tcW w:w="540" w:type="dxa"/>
            <w:tcBorders>
              <w:top w:val="single" w:sz="4" w:space="0" w:color="auto"/>
              <w:left w:val="single" w:sz="4" w:space="0" w:color="auto"/>
              <w:bottom w:val="single" w:sz="4" w:space="0" w:color="auto"/>
              <w:right w:val="single" w:sz="4" w:space="0" w:color="auto"/>
            </w:tcBorders>
          </w:tcPr>
          <w:p w:rsidR="000E1D40" w:rsidRDefault="00AF5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540" w:type="dxa"/>
            <w:tcBorders>
              <w:top w:val="single" w:sz="4" w:space="0" w:color="auto"/>
              <w:left w:val="single" w:sz="4" w:space="0" w:color="auto"/>
              <w:bottom w:val="single" w:sz="4" w:space="0" w:color="auto"/>
              <w:right w:val="single" w:sz="4" w:space="0" w:color="auto"/>
            </w:tcBorders>
          </w:tcPr>
          <w:p w:rsidR="000E1D40" w:rsidRDefault="00AF5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540" w:type="dxa"/>
            <w:tcBorders>
              <w:top w:val="single" w:sz="4" w:space="0" w:color="auto"/>
              <w:left w:val="single" w:sz="4" w:space="0" w:color="auto"/>
              <w:bottom w:val="single" w:sz="4" w:space="0" w:color="auto"/>
              <w:right w:val="single" w:sz="4" w:space="0" w:color="auto"/>
            </w:tcBorders>
          </w:tcPr>
          <w:p w:rsidR="000E1D40" w:rsidRDefault="00AF5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540" w:type="dxa"/>
            <w:tcBorders>
              <w:top w:val="single" w:sz="4" w:space="0" w:color="auto"/>
              <w:left w:val="single" w:sz="4" w:space="0" w:color="auto"/>
              <w:bottom w:val="single" w:sz="4" w:space="0" w:color="auto"/>
              <w:right w:val="single" w:sz="4" w:space="0" w:color="auto"/>
            </w:tcBorders>
          </w:tcPr>
          <w:p w:rsidR="000E1D40" w:rsidRDefault="00AF5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540" w:type="dxa"/>
            <w:tcBorders>
              <w:top w:val="single" w:sz="4" w:space="0" w:color="auto"/>
              <w:left w:val="single" w:sz="4" w:space="0" w:color="auto"/>
              <w:bottom w:val="single" w:sz="4" w:space="0" w:color="auto"/>
              <w:right w:val="single" w:sz="4" w:space="0" w:color="auto"/>
            </w:tcBorders>
          </w:tcPr>
          <w:p w:rsidR="000E1D40" w:rsidRDefault="00AF5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540" w:type="dxa"/>
            <w:tcBorders>
              <w:top w:val="single" w:sz="4" w:space="0" w:color="auto"/>
              <w:left w:val="single" w:sz="4" w:space="0" w:color="auto"/>
              <w:bottom w:val="single" w:sz="4" w:space="0" w:color="auto"/>
              <w:right w:val="single" w:sz="4" w:space="0" w:color="auto"/>
            </w:tcBorders>
          </w:tcPr>
          <w:p w:rsidR="000E1D40" w:rsidRDefault="00AF5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540" w:type="dxa"/>
            <w:tcBorders>
              <w:top w:val="single" w:sz="4" w:space="0" w:color="auto"/>
              <w:left w:val="single" w:sz="4" w:space="0" w:color="auto"/>
              <w:bottom w:val="single" w:sz="4" w:space="0" w:color="auto"/>
              <w:right w:val="single" w:sz="4" w:space="0" w:color="auto"/>
            </w:tcBorders>
          </w:tcPr>
          <w:p w:rsidR="000E1D40" w:rsidRDefault="00AF5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540" w:type="dxa"/>
            <w:tcBorders>
              <w:top w:val="single" w:sz="4" w:space="0" w:color="auto"/>
              <w:left w:val="single" w:sz="4" w:space="0" w:color="auto"/>
              <w:bottom w:val="single" w:sz="4" w:space="0" w:color="auto"/>
              <w:right w:val="single" w:sz="4" w:space="0" w:color="auto"/>
            </w:tcBorders>
          </w:tcPr>
          <w:p w:rsidR="000E1D40" w:rsidRDefault="00AF5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540" w:type="dxa"/>
            <w:tcBorders>
              <w:top w:val="single" w:sz="4" w:space="0" w:color="auto"/>
              <w:left w:val="single" w:sz="4" w:space="0" w:color="auto"/>
              <w:bottom w:val="single" w:sz="4" w:space="0" w:color="auto"/>
              <w:right w:val="single" w:sz="4" w:space="0" w:color="auto"/>
            </w:tcBorders>
          </w:tcPr>
          <w:p w:rsidR="000E1D40" w:rsidRDefault="00AF5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540" w:type="dxa"/>
            <w:tcBorders>
              <w:top w:val="single" w:sz="4" w:space="0" w:color="auto"/>
              <w:left w:val="single" w:sz="4" w:space="0" w:color="auto"/>
              <w:bottom w:val="single" w:sz="4" w:space="0" w:color="auto"/>
              <w:right w:val="single" w:sz="4" w:space="0" w:color="auto"/>
            </w:tcBorders>
          </w:tcPr>
          <w:p w:rsidR="000E1D40" w:rsidRDefault="00AF5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718" w:type="dxa"/>
            <w:tcBorders>
              <w:top w:val="single" w:sz="4" w:space="0" w:color="auto"/>
              <w:left w:val="single" w:sz="4" w:space="0" w:color="auto"/>
              <w:bottom w:val="single" w:sz="4" w:space="0" w:color="auto"/>
              <w:right w:val="single" w:sz="4" w:space="0" w:color="auto"/>
            </w:tcBorders>
          </w:tcPr>
          <w:p w:rsidR="000E1D40" w:rsidRDefault="00AF5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tcPr>
          <w:p w:rsidR="000E1D40" w:rsidRDefault="00AF5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850" w:type="dxa"/>
            <w:tcBorders>
              <w:top w:val="single" w:sz="4" w:space="0" w:color="auto"/>
              <w:left w:val="single" w:sz="4" w:space="0" w:color="auto"/>
              <w:bottom w:val="single" w:sz="4" w:space="0" w:color="auto"/>
              <w:right w:val="single" w:sz="4" w:space="0" w:color="auto"/>
            </w:tcBorders>
          </w:tcPr>
          <w:p w:rsidR="000E1D40" w:rsidRDefault="00AF5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280</w:t>
            </w:r>
          </w:p>
        </w:tc>
      </w:tr>
    </w:tbl>
    <w:p w:rsidR="000E1D40" w:rsidRDefault="000E1D40" w:rsidP="000E1D40">
      <w:pPr>
        <w:spacing w:after="0" w:line="240" w:lineRule="auto"/>
        <w:jc w:val="both"/>
        <w:rPr>
          <w:rFonts w:ascii="Times New Roman" w:eastAsia="Times New Roman" w:hAnsi="Times New Roman" w:cs="Times New Roman"/>
          <w:sz w:val="24"/>
          <w:szCs w:val="24"/>
        </w:rPr>
      </w:pPr>
    </w:p>
    <w:p w:rsidR="000E1D40" w:rsidRDefault="000E1D40" w:rsidP="000E1D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Ikimokyklinio ugdymo skyrių lankančių vaikų skaičius </w:t>
      </w:r>
    </w:p>
    <w:tbl>
      <w:tblPr>
        <w:tblW w:w="9923" w:type="dxa"/>
        <w:tblInd w:w="-34" w:type="dxa"/>
        <w:tblLook w:val="04A0" w:firstRow="1" w:lastRow="0" w:firstColumn="1" w:lastColumn="0" w:noHBand="0" w:noVBand="1"/>
      </w:tblPr>
      <w:tblGrid>
        <w:gridCol w:w="1843"/>
        <w:gridCol w:w="1418"/>
        <w:gridCol w:w="1417"/>
        <w:gridCol w:w="1418"/>
        <w:gridCol w:w="1559"/>
        <w:gridCol w:w="1418"/>
        <w:gridCol w:w="850"/>
      </w:tblGrid>
      <w:tr w:rsidR="00AF57EB" w:rsidTr="008E2E84">
        <w:trPr>
          <w:trHeight w:val="444"/>
        </w:trPr>
        <w:tc>
          <w:tcPr>
            <w:tcW w:w="1843" w:type="dxa"/>
            <w:vMerge w:val="restart"/>
            <w:tcBorders>
              <w:top w:val="single" w:sz="4" w:space="0" w:color="auto"/>
              <w:left w:val="single" w:sz="4" w:space="0" w:color="auto"/>
              <w:bottom w:val="single" w:sz="4" w:space="0" w:color="auto"/>
              <w:right w:val="single" w:sz="4" w:space="0" w:color="auto"/>
            </w:tcBorders>
          </w:tcPr>
          <w:p w:rsidR="00AF57EB" w:rsidRDefault="00AF57EB">
            <w:pPr>
              <w:jc w:val="both"/>
              <w:rPr>
                <w:rFonts w:ascii="Times New Roman" w:eastAsia="Times New Roman" w:hAnsi="Times New Roman" w:cs="Times New Roman"/>
                <w:sz w:val="24"/>
                <w:szCs w:val="24"/>
              </w:rPr>
            </w:pPr>
          </w:p>
        </w:tc>
        <w:tc>
          <w:tcPr>
            <w:tcW w:w="7230" w:type="dxa"/>
            <w:gridSpan w:val="5"/>
            <w:tcBorders>
              <w:top w:val="single" w:sz="4" w:space="0" w:color="auto"/>
              <w:left w:val="single" w:sz="4" w:space="0" w:color="auto"/>
              <w:bottom w:val="single" w:sz="4" w:space="0" w:color="auto"/>
              <w:right w:val="single" w:sz="4" w:space="0" w:color="auto"/>
            </w:tcBorders>
            <w:hideMark/>
          </w:tcPr>
          <w:p w:rsidR="00AF57EB" w:rsidRDefault="00AF57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Grupės</w:t>
            </w:r>
          </w:p>
        </w:tc>
        <w:tc>
          <w:tcPr>
            <w:tcW w:w="850" w:type="dxa"/>
            <w:vMerge w:val="restart"/>
            <w:tcBorders>
              <w:top w:val="single" w:sz="4" w:space="0" w:color="auto"/>
              <w:left w:val="single" w:sz="4" w:space="0" w:color="auto"/>
              <w:bottom w:val="single" w:sz="4" w:space="0" w:color="auto"/>
              <w:right w:val="single" w:sz="4" w:space="0" w:color="auto"/>
            </w:tcBorders>
            <w:hideMark/>
          </w:tcPr>
          <w:p w:rsidR="00AF57EB" w:rsidRDefault="00AF57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Iš viso</w:t>
            </w:r>
          </w:p>
        </w:tc>
      </w:tr>
      <w:tr w:rsidR="00AF57EB" w:rsidTr="008E2E84">
        <w:trPr>
          <w:trHeight w:val="4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F57EB" w:rsidRDefault="00AF57EB">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AF57EB" w:rsidRDefault="00AF57E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Vabaliukai</w:t>
            </w:r>
          </w:p>
        </w:tc>
        <w:tc>
          <w:tcPr>
            <w:tcW w:w="1417" w:type="dxa"/>
            <w:tcBorders>
              <w:top w:val="single" w:sz="4" w:space="0" w:color="auto"/>
              <w:left w:val="single" w:sz="4" w:space="0" w:color="auto"/>
              <w:bottom w:val="single" w:sz="4" w:space="0" w:color="auto"/>
              <w:right w:val="single" w:sz="4" w:space="0" w:color="auto"/>
            </w:tcBorders>
            <w:hideMark/>
          </w:tcPr>
          <w:p w:rsidR="00AF57EB" w:rsidRDefault="00AF57EB">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Kodėlčiukai</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AF57EB" w:rsidRDefault="00AF57EB">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Smalsiukai</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AF57EB" w:rsidRDefault="00AF57E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Pelėdžiukai </w:t>
            </w:r>
          </w:p>
        </w:tc>
        <w:tc>
          <w:tcPr>
            <w:tcW w:w="1418" w:type="dxa"/>
            <w:tcBorders>
              <w:top w:val="single" w:sz="4" w:space="0" w:color="auto"/>
              <w:left w:val="single" w:sz="4" w:space="0" w:color="auto"/>
              <w:bottom w:val="single" w:sz="4" w:space="0" w:color="auto"/>
              <w:right w:val="single" w:sz="4" w:space="0" w:color="auto"/>
            </w:tcBorders>
          </w:tcPr>
          <w:p w:rsidR="00AF57EB" w:rsidRDefault="00AF57EB">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Žiniukai</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F57EB" w:rsidRDefault="00AF57EB">
            <w:pPr>
              <w:spacing w:after="0" w:line="240" w:lineRule="auto"/>
              <w:rPr>
                <w:rFonts w:ascii="Times New Roman" w:eastAsia="Times New Roman" w:hAnsi="Times New Roman" w:cs="Times New Roman"/>
                <w:sz w:val="24"/>
                <w:szCs w:val="24"/>
              </w:rPr>
            </w:pPr>
          </w:p>
        </w:tc>
      </w:tr>
      <w:tr w:rsidR="00193C1A" w:rsidTr="008E2E84">
        <w:trPr>
          <w:trHeight w:val="252"/>
        </w:trPr>
        <w:tc>
          <w:tcPr>
            <w:tcW w:w="1843" w:type="dxa"/>
            <w:tcBorders>
              <w:top w:val="single" w:sz="4" w:space="0" w:color="auto"/>
              <w:left w:val="single" w:sz="4" w:space="0" w:color="auto"/>
              <w:bottom w:val="single" w:sz="4" w:space="0" w:color="auto"/>
              <w:right w:val="single" w:sz="4" w:space="0" w:color="auto"/>
            </w:tcBorders>
            <w:hideMark/>
          </w:tcPr>
          <w:p w:rsidR="00193C1A" w:rsidRDefault="00193C1A" w:rsidP="00193C1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2021-12-31</w:t>
            </w:r>
          </w:p>
        </w:tc>
        <w:tc>
          <w:tcPr>
            <w:tcW w:w="1418" w:type="dxa"/>
            <w:tcBorders>
              <w:top w:val="single" w:sz="4" w:space="0" w:color="auto"/>
              <w:left w:val="single" w:sz="4" w:space="0" w:color="auto"/>
              <w:bottom w:val="single" w:sz="4" w:space="0" w:color="auto"/>
              <w:right w:val="single" w:sz="4" w:space="0" w:color="auto"/>
            </w:tcBorders>
            <w:hideMark/>
          </w:tcPr>
          <w:p w:rsidR="00193C1A" w:rsidRPr="00193C1A" w:rsidRDefault="00193C1A" w:rsidP="00193C1A">
            <w:pPr>
              <w:jc w:val="center"/>
              <w:rPr>
                <w:rFonts w:ascii="Times New Roman" w:hAnsi="Times New Roman" w:cs="Times New Roman"/>
                <w:sz w:val="24"/>
                <w:szCs w:val="24"/>
              </w:rPr>
            </w:pPr>
            <w:r w:rsidRPr="00193C1A">
              <w:rPr>
                <w:rFonts w:ascii="Times New Roman" w:hAnsi="Times New Roman" w:cs="Times New Roman"/>
                <w:sz w:val="24"/>
                <w:szCs w:val="24"/>
              </w:rPr>
              <w:t>15</w:t>
            </w:r>
          </w:p>
        </w:tc>
        <w:tc>
          <w:tcPr>
            <w:tcW w:w="1417" w:type="dxa"/>
            <w:tcBorders>
              <w:top w:val="single" w:sz="4" w:space="0" w:color="auto"/>
              <w:left w:val="single" w:sz="4" w:space="0" w:color="auto"/>
              <w:bottom w:val="single" w:sz="4" w:space="0" w:color="auto"/>
              <w:right w:val="single" w:sz="4" w:space="0" w:color="auto"/>
            </w:tcBorders>
            <w:hideMark/>
          </w:tcPr>
          <w:p w:rsidR="00193C1A" w:rsidRPr="00193C1A" w:rsidRDefault="00193C1A" w:rsidP="00193C1A">
            <w:pPr>
              <w:jc w:val="center"/>
              <w:rPr>
                <w:rFonts w:ascii="Times New Roman" w:hAnsi="Times New Roman" w:cs="Times New Roman"/>
                <w:sz w:val="24"/>
                <w:szCs w:val="24"/>
              </w:rPr>
            </w:pPr>
            <w:r w:rsidRPr="00193C1A">
              <w:rPr>
                <w:rFonts w:ascii="Times New Roman" w:hAnsi="Times New Roman" w:cs="Times New Roman"/>
                <w:sz w:val="24"/>
                <w:szCs w:val="24"/>
              </w:rPr>
              <w:t>21</w:t>
            </w:r>
          </w:p>
        </w:tc>
        <w:tc>
          <w:tcPr>
            <w:tcW w:w="1418" w:type="dxa"/>
            <w:tcBorders>
              <w:top w:val="single" w:sz="4" w:space="0" w:color="auto"/>
              <w:left w:val="single" w:sz="4" w:space="0" w:color="auto"/>
              <w:bottom w:val="single" w:sz="4" w:space="0" w:color="auto"/>
              <w:right w:val="single" w:sz="4" w:space="0" w:color="auto"/>
            </w:tcBorders>
            <w:hideMark/>
          </w:tcPr>
          <w:p w:rsidR="00193C1A" w:rsidRPr="00193C1A" w:rsidRDefault="00193C1A" w:rsidP="00193C1A">
            <w:pPr>
              <w:jc w:val="center"/>
              <w:rPr>
                <w:rFonts w:ascii="Times New Roman" w:hAnsi="Times New Roman" w:cs="Times New Roman"/>
                <w:sz w:val="24"/>
                <w:szCs w:val="24"/>
              </w:rPr>
            </w:pPr>
            <w:r w:rsidRPr="00193C1A">
              <w:rPr>
                <w:rFonts w:ascii="Times New Roman" w:hAnsi="Times New Roman" w:cs="Times New Roman"/>
                <w:sz w:val="24"/>
                <w:szCs w:val="24"/>
              </w:rPr>
              <w:t>21</w:t>
            </w:r>
          </w:p>
        </w:tc>
        <w:tc>
          <w:tcPr>
            <w:tcW w:w="1559" w:type="dxa"/>
            <w:tcBorders>
              <w:top w:val="single" w:sz="4" w:space="0" w:color="auto"/>
              <w:left w:val="single" w:sz="4" w:space="0" w:color="auto"/>
              <w:bottom w:val="single" w:sz="4" w:space="0" w:color="auto"/>
              <w:right w:val="single" w:sz="4" w:space="0" w:color="auto"/>
            </w:tcBorders>
            <w:hideMark/>
          </w:tcPr>
          <w:p w:rsidR="00193C1A" w:rsidRPr="00193C1A" w:rsidRDefault="00193C1A" w:rsidP="00193C1A">
            <w:pPr>
              <w:jc w:val="center"/>
              <w:rPr>
                <w:rFonts w:ascii="Times New Roman" w:hAnsi="Times New Roman" w:cs="Times New Roman"/>
                <w:sz w:val="24"/>
                <w:szCs w:val="24"/>
              </w:rPr>
            </w:pPr>
            <w:r w:rsidRPr="00193C1A">
              <w:rPr>
                <w:rFonts w:ascii="Times New Roman" w:hAnsi="Times New Roman" w:cs="Times New Roman"/>
                <w:sz w:val="24"/>
                <w:szCs w:val="24"/>
              </w:rPr>
              <w:t>19</w:t>
            </w:r>
          </w:p>
        </w:tc>
        <w:tc>
          <w:tcPr>
            <w:tcW w:w="1418" w:type="dxa"/>
            <w:tcBorders>
              <w:top w:val="single" w:sz="4" w:space="0" w:color="auto"/>
              <w:left w:val="single" w:sz="4" w:space="0" w:color="auto"/>
              <w:bottom w:val="single" w:sz="4" w:space="0" w:color="auto"/>
              <w:right w:val="single" w:sz="4" w:space="0" w:color="auto"/>
            </w:tcBorders>
          </w:tcPr>
          <w:p w:rsidR="00193C1A" w:rsidRPr="00193C1A" w:rsidRDefault="00193C1A" w:rsidP="00193C1A">
            <w:pPr>
              <w:jc w:val="center"/>
              <w:rPr>
                <w:rFonts w:ascii="Times New Roman" w:hAnsi="Times New Roman" w:cs="Times New Roman"/>
                <w:sz w:val="24"/>
                <w:szCs w:val="24"/>
              </w:rPr>
            </w:pPr>
            <w:r w:rsidRPr="00193C1A">
              <w:rPr>
                <w:rFonts w:ascii="Times New Roman" w:hAnsi="Times New Roman" w:cs="Times New Roman"/>
                <w:sz w:val="24"/>
                <w:szCs w:val="24"/>
              </w:rPr>
              <w:t>21</w:t>
            </w:r>
          </w:p>
        </w:tc>
        <w:tc>
          <w:tcPr>
            <w:tcW w:w="850" w:type="dxa"/>
            <w:tcBorders>
              <w:top w:val="single" w:sz="4" w:space="0" w:color="auto"/>
              <w:left w:val="single" w:sz="4" w:space="0" w:color="auto"/>
              <w:bottom w:val="single" w:sz="4" w:space="0" w:color="auto"/>
              <w:right w:val="single" w:sz="4" w:space="0" w:color="auto"/>
            </w:tcBorders>
            <w:hideMark/>
          </w:tcPr>
          <w:p w:rsidR="00193C1A" w:rsidRPr="00193C1A" w:rsidRDefault="00193C1A" w:rsidP="00193C1A">
            <w:pPr>
              <w:jc w:val="center"/>
              <w:rPr>
                <w:rFonts w:ascii="Times New Roman" w:hAnsi="Times New Roman" w:cs="Times New Roman"/>
                <w:sz w:val="24"/>
                <w:szCs w:val="24"/>
              </w:rPr>
            </w:pPr>
            <w:r w:rsidRPr="00193C1A">
              <w:rPr>
                <w:rFonts w:ascii="Times New Roman" w:hAnsi="Times New Roman" w:cs="Times New Roman"/>
                <w:sz w:val="24"/>
                <w:szCs w:val="24"/>
              </w:rPr>
              <w:t>83</w:t>
            </w:r>
          </w:p>
        </w:tc>
      </w:tr>
    </w:tbl>
    <w:p w:rsidR="000E1D40" w:rsidRDefault="000E1D40" w:rsidP="000E1D40">
      <w:pPr>
        <w:spacing w:after="0" w:line="240" w:lineRule="auto"/>
        <w:jc w:val="both"/>
        <w:rPr>
          <w:rFonts w:ascii="Times New Roman" w:eastAsia="Times New Roman" w:hAnsi="Times New Roman" w:cs="Times New Roman"/>
          <w:sz w:val="24"/>
          <w:szCs w:val="24"/>
        </w:rPr>
      </w:pPr>
    </w:p>
    <w:p w:rsidR="000E1D40" w:rsidRDefault="000E1D40" w:rsidP="000E1D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Mokinių skaičiaus kaita per trejus metus (rugsėjo 1 d.)</w:t>
      </w:r>
    </w:p>
    <w:tbl>
      <w:tblPr>
        <w:tblW w:w="10070" w:type="dxa"/>
        <w:tblInd w:w="-176" w:type="dxa"/>
        <w:tblLayout w:type="fixed"/>
        <w:tblLook w:val="04A0" w:firstRow="1" w:lastRow="0" w:firstColumn="1" w:lastColumn="0" w:noHBand="0" w:noVBand="1"/>
      </w:tblPr>
      <w:tblGrid>
        <w:gridCol w:w="839"/>
        <w:gridCol w:w="840"/>
        <w:gridCol w:w="23"/>
        <w:gridCol w:w="818"/>
        <w:gridCol w:w="840"/>
        <w:gridCol w:w="43"/>
        <w:gridCol w:w="795"/>
        <w:gridCol w:w="839"/>
        <w:gridCol w:w="72"/>
        <w:gridCol w:w="767"/>
        <w:gridCol w:w="839"/>
        <w:gridCol w:w="95"/>
        <w:gridCol w:w="743"/>
        <w:gridCol w:w="816"/>
        <w:gridCol w:w="23"/>
        <w:gridCol w:w="839"/>
        <w:gridCol w:w="839"/>
      </w:tblGrid>
      <w:tr w:rsidR="000E1D40" w:rsidTr="008E2E84">
        <w:tc>
          <w:tcPr>
            <w:tcW w:w="3403" w:type="dxa"/>
            <w:gridSpan w:val="6"/>
            <w:tcBorders>
              <w:top w:val="single" w:sz="4" w:space="0" w:color="auto"/>
              <w:left w:val="single" w:sz="4" w:space="0" w:color="auto"/>
              <w:bottom w:val="single" w:sz="4" w:space="0" w:color="auto"/>
              <w:right w:val="single" w:sz="4" w:space="0" w:color="auto"/>
            </w:tcBorders>
            <w:hideMark/>
          </w:tcPr>
          <w:p w:rsidR="000E1D40" w:rsidRDefault="008F344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c>
          <w:tcPr>
            <w:tcW w:w="3407" w:type="dxa"/>
            <w:gridSpan w:val="6"/>
            <w:tcBorders>
              <w:top w:val="single" w:sz="4" w:space="0" w:color="auto"/>
              <w:left w:val="single" w:sz="4" w:space="0" w:color="auto"/>
              <w:bottom w:val="single" w:sz="4" w:space="0" w:color="auto"/>
              <w:right w:val="single" w:sz="4" w:space="0" w:color="auto"/>
            </w:tcBorders>
            <w:hideMark/>
          </w:tcPr>
          <w:p w:rsidR="000E1D40" w:rsidRDefault="008F344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c>
          <w:tcPr>
            <w:tcW w:w="3260" w:type="dxa"/>
            <w:gridSpan w:val="5"/>
            <w:tcBorders>
              <w:top w:val="single" w:sz="4" w:space="0" w:color="auto"/>
              <w:left w:val="single" w:sz="4" w:space="0" w:color="auto"/>
              <w:bottom w:val="single" w:sz="4" w:space="0" w:color="auto"/>
              <w:right w:val="single" w:sz="4" w:space="0" w:color="auto"/>
            </w:tcBorders>
            <w:hideMark/>
          </w:tcPr>
          <w:p w:rsidR="000E1D40" w:rsidRDefault="008F344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r>
      <w:tr w:rsidR="000E1D40" w:rsidTr="008E2E84">
        <w:trPr>
          <w:trHeight w:val="250"/>
        </w:trPr>
        <w:tc>
          <w:tcPr>
            <w:tcW w:w="1702" w:type="dxa"/>
            <w:gridSpan w:val="3"/>
            <w:tcBorders>
              <w:top w:val="single" w:sz="4" w:space="0" w:color="auto"/>
              <w:left w:val="single" w:sz="4" w:space="0" w:color="auto"/>
              <w:bottom w:val="single" w:sz="4" w:space="0" w:color="auto"/>
              <w:right w:val="single" w:sz="4" w:space="0" w:color="auto"/>
            </w:tcBorders>
            <w:hideMark/>
          </w:tcPr>
          <w:p w:rsidR="000E1D40" w:rsidRDefault="000E1D40">
            <w:pPr>
              <w:jc w:val="center"/>
              <w:rPr>
                <w:rFonts w:ascii="Times New Roman" w:eastAsia="Times New Roman" w:hAnsi="Times New Roman" w:cs="Times New Roman"/>
              </w:rPr>
            </w:pPr>
            <w:r>
              <w:rPr>
                <w:rFonts w:ascii="Times New Roman" w:eastAsia="Times New Roman" w:hAnsi="Times New Roman" w:cs="Times New Roman"/>
              </w:rPr>
              <w:t>Mokinių skaičius</w:t>
            </w:r>
          </w:p>
        </w:tc>
        <w:tc>
          <w:tcPr>
            <w:tcW w:w="1701" w:type="dxa"/>
            <w:gridSpan w:val="3"/>
            <w:tcBorders>
              <w:top w:val="single" w:sz="4" w:space="0" w:color="auto"/>
              <w:left w:val="single" w:sz="4" w:space="0" w:color="auto"/>
              <w:bottom w:val="single" w:sz="4" w:space="0" w:color="auto"/>
              <w:right w:val="single" w:sz="4" w:space="0" w:color="auto"/>
            </w:tcBorders>
            <w:hideMark/>
          </w:tcPr>
          <w:p w:rsidR="000E1D40" w:rsidRDefault="000E1D40">
            <w:pPr>
              <w:jc w:val="center"/>
              <w:rPr>
                <w:rFonts w:ascii="Times New Roman" w:eastAsia="Times New Roman" w:hAnsi="Times New Roman" w:cs="Times New Roman"/>
              </w:rPr>
            </w:pPr>
            <w:r>
              <w:rPr>
                <w:rFonts w:ascii="Times New Roman" w:eastAsia="Times New Roman" w:hAnsi="Times New Roman" w:cs="Times New Roman"/>
              </w:rPr>
              <w:t>Specialiųjų ugdymosi poreikių</w:t>
            </w:r>
          </w:p>
        </w:tc>
        <w:tc>
          <w:tcPr>
            <w:tcW w:w="1706" w:type="dxa"/>
            <w:gridSpan w:val="3"/>
            <w:tcBorders>
              <w:top w:val="single" w:sz="4" w:space="0" w:color="auto"/>
              <w:left w:val="single" w:sz="4" w:space="0" w:color="auto"/>
              <w:bottom w:val="single" w:sz="4" w:space="0" w:color="auto"/>
              <w:right w:val="single" w:sz="4" w:space="0" w:color="auto"/>
            </w:tcBorders>
            <w:hideMark/>
          </w:tcPr>
          <w:p w:rsidR="000E1D40" w:rsidRDefault="000E1D40">
            <w:pPr>
              <w:jc w:val="center"/>
              <w:rPr>
                <w:rFonts w:ascii="Times New Roman" w:eastAsia="Times New Roman" w:hAnsi="Times New Roman" w:cs="Times New Roman"/>
              </w:rPr>
            </w:pPr>
            <w:r>
              <w:rPr>
                <w:rFonts w:ascii="Times New Roman" w:eastAsia="Times New Roman" w:hAnsi="Times New Roman" w:cs="Times New Roman"/>
              </w:rPr>
              <w:t>Mokinių skaičius</w:t>
            </w:r>
          </w:p>
        </w:tc>
        <w:tc>
          <w:tcPr>
            <w:tcW w:w="1701" w:type="dxa"/>
            <w:gridSpan w:val="3"/>
            <w:tcBorders>
              <w:top w:val="single" w:sz="4" w:space="0" w:color="auto"/>
              <w:left w:val="single" w:sz="4" w:space="0" w:color="auto"/>
              <w:bottom w:val="single" w:sz="4" w:space="0" w:color="auto"/>
              <w:right w:val="single" w:sz="4" w:space="0" w:color="auto"/>
            </w:tcBorders>
            <w:hideMark/>
          </w:tcPr>
          <w:p w:rsidR="000E1D40" w:rsidRDefault="000E1D40">
            <w:pPr>
              <w:jc w:val="center"/>
              <w:rPr>
                <w:rFonts w:ascii="Times New Roman" w:eastAsia="Times New Roman" w:hAnsi="Times New Roman" w:cs="Times New Roman"/>
              </w:rPr>
            </w:pPr>
            <w:r>
              <w:rPr>
                <w:rFonts w:ascii="Times New Roman" w:eastAsia="Times New Roman" w:hAnsi="Times New Roman" w:cs="Times New Roman"/>
              </w:rPr>
              <w:t>Specialiųjų ugdymosi poreikių</w:t>
            </w:r>
          </w:p>
        </w:tc>
        <w:tc>
          <w:tcPr>
            <w:tcW w:w="1559" w:type="dxa"/>
            <w:gridSpan w:val="2"/>
            <w:tcBorders>
              <w:top w:val="single" w:sz="4" w:space="0" w:color="auto"/>
              <w:left w:val="single" w:sz="4" w:space="0" w:color="auto"/>
              <w:bottom w:val="single" w:sz="4" w:space="0" w:color="auto"/>
              <w:right w:val="single" w:sz="4" w:space="0" w:color="auto"/>
            </w:tcBorders>
            <w:hideMark/>
          </w:tcPr>
          <w:p w:rsidR="000E1D40" w:rsidRDefault="000E1D40">
            <w:pPr>
              <w:jc w:val="center"/>
              <w:rPr>
                <w:rFonts w:ascii="Times New Roman" w:eastAsia="Times New Roman" w:hAnsi="Times New Roman" w:cs="Times New Roman"/>
              </w:rPr>
            </w:pPr>
            <w:r>
              <w:rPr>
                <w:rFonts w:ascii="Times New Roman" w:eastAsia="Times New Roman" w:hAnsi="Times New Roman" w:cs="Times New Roman"/>
              </w:rPr>
              <w:t>Mokinių skaičius</w:t>
            </w:r>
          </w:p>
        </w:tc>
        <w:tc>
          <w:tcPr>
            <w:tcW w:w="1701" w:type="dxa"/>
            <w:gridSpan w:val="3"/>
            <w:tcBorders>
              <w:top w:val="single" w:sz="4" w:space="0" w:color="auto"/>
              <w:left w:val="single" w:sz="4" w:space="0" w:color="auto"/>
              <w:bottom w:val="single" w:sz="4" w:space="0" w:color="auto"/>
              <w:right w:val="single" w:sz="4" w:space="0" w:color="auto"/>
            </w:tcBorders>
            <w:hideMark/>
          </w:tcPr>
          <w:p w:rsidR="000E1D40" w:rsidRDefault="000E1D40">
            <w:pPr>
              <w:jc w:val="center"/>
              <w:rPr>
                <w:rFonts w:ascii="Times New Roman" w:eastAsia="Times New Roman" w:hAnsi="Times New Roman" w:cs="Times New Roman"/>
              </w:rPr>
            </w:pPr>
            <w:r>
              <w:rPr>
                <w:rFonts w:ascii="Times New Roman" w:eastAsia="Times New Roman" w:hAnsi="Times New Roman" w:cs="Times New Roman"/>
              </w:rPr>
              <w:t>Specialiųjų ugdymosi poreikių</w:t>
            </w:r>
          </w:p>
        </w:tc>
      </w:tr>
      <w:tr w:rsidR="000E1D40" w:rsidTr="008E2E84">
        <w:trPr>
          <w:trHeight w:val="273"/>
        </w:trPr>
        <w:tc>
          <w:tcPr>
            <w:tcW w:w="839" w:type="dxa"/>
            <w:tcBorders>
              <w:top w:val="single" w:sz="4" w:space="0" w:color="auto"/>
              <w:left w:val="single" w:sz="4" w:space="0" w:color="auto"/>
              <w:bottom w:val="single" w:sz="4" w:space="0" w:color="auto"/>
              <w:right w:val="single" w:sz="4" w:space="0" w:color="auto"/>
            </w:tcBorders>
            <w:hideMark/>
          </w:tcPr>
          <w:p w:rsidR="000E1D40" w:rsidRPr="00193C1A" w:rsidRDefault="000E1D40">
            <w:pPr>
              <w:jc w:val="center"/>
              <w:rPr>
                <w:rFonts w:ascii="Times New Roman" w:eastAsia="Times New Roman" w:hAnsi="Times New Roman" w:cs="Times New Roman"/>
                <w:sz w:val="20"/>
                <w:szCs w:val="20"/>
              </w:rPr>
            </w:pPr>
            <w:r w:rsidRPr="00193C1A">
              <w:rPr>
                <w:rFonts w:ascii="Times New Roman" w:eastAsia="Times New Roman" w:hAnsi="Times New Roman" w:cs="Times New Roman"/>
                <w:sz w:val="20"/>
                <w:szCs w:val="20"/>
              </w:rPr>
              <w:t>Bazinė</w:t>
            </w:r>
          </w:p>
        </w:tc>
        <w:tc>
          <w:tcPr>
            <w:tcW w:w="840" w:type="dxa"/>
            <w:tcBorders>
              <w:top w:val="single" w:sz="4" w:space="0" w:color="auto"/>
              <w:left w:val="single" w:sz="4" w:space="0" w:color="auto"/>
              <w:bottom w:val="single" w:sz="4" w:space="0" w:color="auto"/>
              <w:right w:val="single" w:sz="4" w:space="0" w:color="auto"/>
            </w:tcBorders>
            <w:hideMark/>
          </w:tcPr>
          <w:p w:rsidR="000E1D40" w:rsidRPr="00193C1A" w:rsidRDefault="000E1D40">
            <w:pPr>
              <w:jc w:val="center"/>
              <w:rPr>
                <w:rFonts w:ascii="Times New Roman" w:eastAsia="Times New Roman" w:hAnsi="Times New Roman" w:cs="Times New Roman"/>
                <w:sz w:val="20"/>
                <w:szCs w:val="20"/>
              </w:rPr>
            </w:pPr>
            <w:r w:rsidRPr="00193C1A">
              <w:rPr>
                <w:rFonts w:ascii="Times New Roman" w:eastAsia="Times New Roman" w:hAnsi="Times New Roman" w:cs="Times New Roman"/>
                <w:sz w:val="20"/>
                <w:szCs w:val="20"/>
              </w:rPr>
              <w:t>Skyrius</w:t>
            </w:r>
          </w:p>
        </w:tc>
        <w:tc>
          <w:tcPr>
            <w:tcW w:w="841" w:type="dxa"/>
            <w:gridSpan w:val="2"/>
            <w:tcBorders>
              <w:top w:val="single" w:sz="4" w:space="0" w:color="auto"/>
              <w:left w:val="single" w:sz="4" w:space="0" w:color="auto"/>
              <w:bottom w:val="single" w:sz="4" w:space="0" w:color="auto"/>
              <w:right w:val="single" w:sz="4" w:space="0" w:color="auto"/>
            </w:tcBorders>
            <w:hideMark/>
          </w:tcPr>
          <w:p w:rsidR="000E1D40" w:rsidRPr="00193C1A" w:rsidRDefault="000E1D40">
            <w:pPr>
              <w:jc w:val="center"/>
              <w:rPr>
                <w:rFonts w:ascii="Times New Roman" w:eastAsia="Times New Roman" w:hAnsi="Times New Roman" w:cs="Times New Roman"/>
                <w:sz w:val="20"/>
                <w:szCs w:val="20"/>
              </w:rPr>
            </w:pPr>
            <w:r w:rsidRPr="00193C1A">
              <w:rPr>
                <w:rFonts w:ascii="Times New Roman" w:eastAsia="Times New Roman" w:hAnsi="Times New Roman" w:cs="Times New Roman"/>
                <w:sz w:val="20"/>
                <w:szCs w:val="20"/>
              </w:rPr>
              <w:t>Bazinė</w:t>
            </w:r>
          </w:p>
        </w:tc>
        <w:tc>
          <w:tcPr>
            <w:tcW w:w="840" w:type="dxa"/>
            <w:tcBorders>
              <w:top w:val="single" w:sz="4" w:space="0" w:color="auto"/>
              <w:left w:val="single" w:sz="4" w:space="0" w:color="auto"/>
              <w:bottom w:val="single" w:sz="4" w:space="0" w:color="auto"/>
              <w:right w:val="single" w:sz="4" w:space="0" w:color="auto"/>
            </w:tcBorders>
            <w:hideMark/>
          </w:tcPr>
          <w:p w:rsidR="000E1D40" w:rsidRPr="00193C1A" w:rsidRDefault="000E1D40">
            <w:pPr>
              <w:jc w:val="center"/>
              <w:rPr>
                <w:rFonts w:ascii="Times New Roman" w:eastAsia="Times New Roman" w:hAnsi="Times New Roman" w:cs="Times New Roman"/>
                <w:sz w:val="20"/>
                <w:szCs w:val="20"/>
              </w:rPr>
            </w:pPr>
            <w:r w:rsidRPr="00193C1A">
              <w:rPr>
                <w:rFonts w:ascii="Times New Roman" w:eastAsia="Times New Roman" w:hAnsi="Times New Roman" w:cs="Times New Roman"/>
                <w:sz w:val="20"/>
                <w:szCs w:val="20"/>
              </w:rPr>
              <w:t>Skyrius</w:t>
            </w:r>
          </w:p>
        </w:tc>
        <w:tc>
          <w:tcPr>
            <w:tcW w:w="838" w:type="dxa"/>
            <w:gridSpan w:val="2"/>
            <w:tcBorders>
              <w:top w:val="single" w:sz="4" w:space="0" w:color="auto"/>
              <w:left w:val="single" w:sz="4" w:space="0" w:color="auto"/>
              <w:bottom w:val="single" w:sz="4" w:space="0" w:color="auto"/>
              <w:right w:val="single" w:sz="4" w:space="0" w:color="auto"/>
            </w:tcBorders>
            <w:hideMark/>
          </w:tcPr>
          <w:p w:rsidR="000E1D40" w:rsidRPr="00193C1A" w:rsidRDefault="000E1D40">
            <w:pPr>
              <w:rPr>
                <w:rFonts w:ascii="Times New Roman" w:eastAsia="Times New Roman" w:hAnsi="Times New Roman" w:cs="Times New Roman"/>
                <w:sz w:val="20"/>
                <w:szCs w:val="20"/>
              </w:rPr>
            </w:pPr>
            <w:r w:rsidRPr="00193C1A">
              <w:rPr>
                <w:rFonts w:ascii="Times New Roman" w:eastAsia="Times New Roman" w:hAnsi="Times New Roman" w:cs="Times New Roman"/>
                <w:sz w:val="20"/>
                <w:szCs w:val="20"/>
              </w:rPr>
              <w:t>Bazinė</w:t>
            </w:r>
          </w:p>
        </w:tc>
        <w:tc>
          <w:tcPr>
            <w:tcW w:w="839" w:type="dxa"/>
            <w:tcBorders>
              <w:top w:val="single" w:sz="4" w:space="0" w:color="auto"/>
              <w:left w:val="single" w:sz="4" w:space="0" w:color="auto"/>
              <w:bottom w:val="single" w:sz="4" w:space="0" w:color="auto"/>
              <w:right w:val="single" w:sz="4" w:space="0" w:color="auto"/>
            </w:tcBorders>
            <w:hideMark/>
          </w:tcPr>
          <w:p w:rsidR="000E1D40" w:rsidRPr="00193C1A" w:rsidRDefault="000E1D40">
            <w:pPr>
              <w:jc w:val="center"/>
              <w:rPr>
                <w:rFonts w:ascii="Times New Roman" w:eastAsia="Times New Roman" w:hAnsi="Times New Roman" w:cs="Times New Roman"/>
                <w:sz w:val="20"/>
                <w:szCs w:val="20"/>
              </w:rPr>
            </w:pPr>
            <w:r w:rsidRPr="00193C1A">
              <w:rPr>
                <w:rFonts w:ascii="Times New Roman" w:eastAsia="Times New Roman" w:hAnsi="Times New Roman" w:cs="Times New Roman"/>
                <w:sz w:val="20"/>
                <w:szCs w:val="20"/>
              </w:rPr>
              <w:t>Skyrius</w:t>
            </w:r>
          </w:p>
        </w:tc>
        <w:tc>
          <w:tcPr>
            <w:tcW w:w="839" w:type="dxa"/>
            <w:gridSpan w:val="2"/>
            <w:tcBorders>
              <w:top w:val="single" w:sz="4" w:space="0" w:color="auto"/>
              <w:left w:val="single" w:sz="4" w:space="0" w:color="auto"/>
              <w:bottom w:val="single" w:sz="4" w:space="0" w:color="auto"/>
              <w:right w:val="single" w:sz="4" w:space="0" w:color="auto"/>
            </w:tcBorders>
            <w:hideMark/>
          </w:tcPr>
          <w:p w:rsidR="000E1D40" w:rsidRPr="00193C1A" w:rsidRDefault="000E1D40">
            <w:pPr>
              <w:jc w:val="center"/>
              <w:rPr>
                <w:rFonts w:ascii="Times New Roman" w:eastAsia="Times New Roman" w:hAnsi="Times New Roman" w:cs="Times New Roman"/>
                <w:sz w:val="20"/>
                <w:szCs w:val="20"/>
              </w:rPr>
            </w:pPr>
            <w:r w:rsidRPr="00193C1A">
              <w:rPr>
                <w:rFonts w:ascii="Times New Roman" w:eastAsia="Times New Roman" w:hAnsi="Times New Roman" w:cs="Times New Roman"/>
                <w:sz w:val="20"/>
                <w:szCs w:val="20"/>
              </w:rPr>
              <w:t>Bazinė</w:t>
            </w:r>
          </w:p>
        </w:tc>
        <w:tc>
          <w:tcPr>
            <w:tcW w:w="839" w:type="dxa"/>
            <w:tcBorders>
              <w:top w:val="single" w:sz="4" w:space="0" w:color="auto"/>
              <w:left w:val="single" w:sz="4" w:space="0" w:color="auto"/>
              <w:bottom w:val="single" w:sz="4" w:space="0" w:color="auto"/>
              <w:right w:val="single" w:sz="4" w:space="0" w:color="auto"/>
            </w:tcBorders>
            <w:hideMark/>
          </w:tcPr>
          <w:p w:rsidR="000E1D40" w:rsidRPr="00193C1A" w:rsidRDefault="000E1D40">
            <w:pPr>
              <w:jc w:val="center"/>
              <w:rPr>
                <w:rFonts w:ascii="Times New Roman" w:eastAsia="Times New Roman" w:hAnsi="Times New Roman" w:cs="Times New Roman"/>
                <w:sz w:val="20"/>
                <w:szCs w:val="20"/>
              </w:rPr>
            </w:pPr>
            <w:r w:rsidRPr="00193C1A">
              <w:rPr>
                <w:rFonts w:ascii="Times New Roman" w:eastAsia="Times New Roman" w:hAnsi="Times New Roman" w:cs="Times New Roman"/>
                <w:sz w:val="20"/>
                <w:szCs w:val="20"/>
              </w:rPr>
              <w:t>Skyrius</w:t>
            </w:r>
          </w:p>
        </w:tc>
        <w:tc>
          <w:tcPr>
            <w:tcW w:w="838" w:type="dxa"/>
            <w:gridSpan w:val="2"/>
            <w:tcBorders>
              <w:top w:val="single" w:sz="4" w:space="0" w:color="auto"/>
              <w:left w:val="single" w:sz="4" w:space="0" w:color="auto"/>
              <w:bottom w:val="single" w:sz="4" w:space="0" w:color="auto"/>
              <w:right w:val="single" w:sz="4" w:space="0" w:color="auto"/>
            </w:tcBorders>
            <w:hideMark/>
          </w:tcPr>
          <w:p w:rsidR="000E1D40" w:rsidRPr="00193C1A" w:rsidRDefault="000E1D40">
            <w:pPr>
              <w:jc w:val="center"/>
              <w:rPr>
                <w:rFonts w:ascii="Times New Roman" w:eastAsia="Times New Roman" w:hAnsi="Times New Roman" w:cs="Times New Roman"/>
                <w:sz w:val="20"/>
                <w:szCs w:val="20"/>
              </w:rPr>
            </w:pPr>
            <w:r w:rsidRPr="00193C1A">
              <w:rPr>
                <w:rFonts w:ascii="Times New Roman" w:eastAsia="Times New Roman" w:hAnsi="Times New Roman" w:cs="Times New Roman"/>
                <w:sz w:val="20"/>
                <w:szCs w:val="20"/>
              </w:rPr>
              <w:t>Bazinė</w:t>
            </w:r>
          </w:p>
        </w:tc>
        <w:tc>
          <w:tcPr>
            <w:tcW w:w="839" w:type="dxa"/>
            <w:gridSpan w:val="2"/>
            <w:tcBorders>
              <w:top w:val="single" w:sz="4" w:space="0" w:color="auto"/>
              <w:left w:val="single" w:sz="4" w:space="0" w:color="auto"/>
              <w:bottom w:val="single" w:sz="4" w:space="0" w:color="auto"/>
              <w:right w:val="single" w:sz="4" w:space="0" w:color="auto"/>
            </w:tcBorders>
            <w:hideMark/>
          </w:tcPr>
          <w:p w:rsidR="000E1D40" w:rsidRPr="00193C1A" w:rsidRDefault="000E1D40">
            <w:pPr>
              <w:jc w:val="center"/>
              <w:rPr>
                <w:rFonts w:ascii="Times New Roman" w:eastAsia="Times New Roman" w:hAnsi="Times New Roman" w:cs="Times New Roman"/>
                <w:sz w:val="20"/>
                <w:szCs w:val="20"/>
              </w:rPr>
            </w:pPr>
            <w:r w:rsidRPr="00193C1A">
              <w:rPr>
                <w:rFonts w:ascii="Times New Roman" w:eastAsia="Times New Roman" w:hAnsi="Times New Roman" w:cs="Times New Roman"/>
                <w:sz w:val="20"/>
                <w:szCs w:val="20"/>
              </w:rPr>
              <w:t>Skyrius</w:t>
            </w:r>
          </w:p>
        </w:tc>
        <w:tc>
          <w:tcPr>
            <w:tcW w:w="839" w:type="dxa"/>
            <w:tcBorders>
              <w:top w:val="single" w:sz="4" w:space="0" w:color="auto"/>
              <w:left w:val="single" w:sz="4" w:space="0" w:color="auto"/>
              <w:bottom w:val="single" w:sz="4" w:space="0" w:color="auto"/>
              <w:right w:val="single" w:sz="4" w:space="0" w:color="auto"/>
            </w:tcBorders>
            <w:hideMark/>
          </w:tcPr>
          <w:p w:rsidR="000E1D40" w:rsidRPr="00193C1A" w:rsidRDefault="000E1D40">
            <w:pPr>
              <w:jc w:val="center"/>
              <w:rPr>
                <w:rFonts w:ascii="Times New Roman" w:eastAsia="Times New Roman" w:hAnsi="Times New Roman" w:cs="Times New Roman"/>
                <w:sz w:val="20"/>
                <w:szCs w:val="20"/>
              </w:rPr>
            </w:pPr>
            <w:r w:rsidRPr="00193C1A">
              <w:rPr>
                <w:rFonts w:ascii="Times New Roman" w:eastAsia="Times New Roman" w:hAnsi="Times New Roman" w:cs="Times New Roman"/>
                <w:sz w:val="20"/>
                <w:szCs w:val="20"/>
              </w:rPr>
              <w:t>Bazinė</w:t>
            </w:r>
          </w:p>
        </w:tc>
        <w:tc>
          <w:tcPr>
            <w:tcW w:w="839" w:type="dxa"/>
            <w:tcBorders>
              <w:top w:val="single" w:sz="4" w:space="0" w:color="auto"/>
              <w:left w:val="single" w:sz="4" w:space="0" w:color="auto"/>
              <w:bottom w:val="single" w:sz="4" w:space="0" w:color="auto"/>
              <w:right w:val="single" w:sz="4" w:space="0" w:color="auto"/>
            </w:tcBorders>
            <w:hideMark/>
          </w:tcPr>
          <w:p w:rsidR="000E1D40" w:rsidRPr="00193C1A" w:rsidRDefault="000E1D40">
            <w:pPr>
              <w:jc w:val="center"/>
              <w:rPr>
                <w:rFonts w:ascii="Times New Roman" w:eastAsia="Times New Roman" w:hAnsi="Times New Roman" w:cs="Times New Roman"/>
                <w:sz w:val="20"/>
                <w:szCs w:val="20"/>
              </w:rPr>
            </w:pPr>
            <w:r w:rsidRPr="00193C1A">
              <w:rPr>
                <w:rFonts w:ascii="Times New Roman" w:eastAsia="Times New Roman" w:hAnsi="Times New Roman" w:cs="Times New Roman"/>
                <w:sz w:val="20"/>
                <w:szCs w:val="20"/>
              </w:rPr>
              <w:t>Skyrius</w:t>
            </w:r>
          </w:p>
        </w:tc>
      </w:tr>
      <w:tr w:rsidR="008F3448" w:rsidTr="008E2E84">
        <w:tc>
          <w:tcPr>
            <w:tcW w:w="839" w:type="dxa"/>
            <w:tcBorders>
              <w:top w:val="single" w:sz="4" w:space="0" w:color="auto"/>
              <w:left w:val="single" w:sz="4" w:space="0" w:color="auto"/>
              <w:bottom w:val="single" w:sz="4" w:space="0" w:color="auto"/>
              <w:right w:val="single" w:sz="4" w:space="0" w:color="auto"/>
            </w:tcBorders>
          </w:tcPr>
          <w:p w:rsidR="008F3448" w:rsidRDefault="008F3448" w:rsidP="002C16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273</w:t>
            </w:r>
          </w:p>
        </w:tc>
        <w:tc>
          <w:tcPr>
            <w:tcW w:w="840" w:type="dxa"/>
            <w:tcBorders>
              <w:top w:val="single" w:sz="4" w:space="0" w:color="auto"/>
              <w:left w:val="single" w:sz="4" w:space="0" w:color="auto"/>
              <w:bottom w:val="single" w:sz="4" w:space="0" w:color="auto"/>
              <w:right w:val="single" w:sz="4" w:space="0" w:color="auto"/>
            </w:tcBorders>
          </w:tcPr>
          <w:p w:rsidR="008F3448" w:rsidRDefault="008F3448" w:rsidP="002C16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841" w:type="dxa"/>
            <w:gridSpan w:val="2"/>
            <w:tcBorders>
              <w:top w:val="single" w:sz="4" w:space="0" w:color="auto"/>
              <w:left w:val="single" w:sz="4" w:space="0" w:color="auto"/>
              <w:bottom w:val="single" w:sz="4" w:space="0" w:color="auto"/>
              <w:right w:val="single" w:sz="4" w:space="0" w:color="auto"/>
            </w:tcBorders>
          </w:tcPr>
          <w:p w:rsidR="008F3448" w:rsidRDefault="008F3448" w:rsidP="002C16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p w:rsidR="008F3448" w:rsidRDefault="008F3448" w:rsidP="002C16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Pr>
                <w:rFonts w:ascii="Times New Roman" w:eastAsia="Times New Roman" w:hAnsi="Times New Roman" w:cs="Times New Roman"/>
                <w:sz w:val="24"/>
                <w:szCs w:val="24"/>
                <w:vertAlign w:val="superscript"/>
              </w:rPr>
              <w:t>*</w:t>
            </w:r>
          </w:p>
        </w:tc>
        <w:tc>
          <w:tcPr>
            <w:tcW w:w="840" w:type="dxa"/>
            <w:tcBorders>
              <w:top w:val="single" w:sz="4" w:space="0" w:color="auto"/>
              <w:left w:val="single" w:sz="4" w:space="0" w:color="auto"/>
              <w:bottom w:val="single" w:sz="4" w:space="0" w:color="auto"/>
              <w:right w:val="single" w:sz="4" w:space="0" w:color="auto"/>
            </w:tcBorders>
          </w:tcPr>
          <w:p w:rsidR="008F3448" w:rsidRDefault="008F3448" w:rsidP="002C16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8F3448" w:rsidRDefault="008F3448" w:rsidP="002C16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Pr>
                <w:rFonts w:ascii="Times New Roman" w:eastAsia="Times New Roman" w:hAnsi="Times New Roman" w:cs="Times New Roman"/>
                <w:sz w:val="24"/>
                <w:szCs w:val="24"/>
                <w:vertAlign w:val="superscript"/>
              </w:rPr>
              <w:t>*</w:t>
            </w:r>
          </w:p>
        </w:tc>
        <w:tc>
          <w:tcPr>
            <w:tcW w:w="838" w:type="dxa"/>
            <w:gridSpan w:val="2"/>
            <w:tcBorders>
              <w:top w:val="single" w:sz="4" w:space="0" w:color="auto"/>
              <w:left w:val="single" w:sz="4" w:space="0" w:color="auto"/>
              <w:bottom w:val="single" w:sz="4" w:space="0" w:color="auto"/>
              <w:right w:val="single" w:sz="4" w:space="0" w:color="auto"/>
            </w:tcBorders>
            <w:hideMark/>
          </w:tcPr>
          <w:p w:rsidR="008F3448" w:rsidRDefault="008F344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269</w:t>
            </w:r>
          </w:p>
        </w:tc>
        <w:tc>
          <w:tcPr>
            <w:tcW w:w="839" w:type="dxa"/>
            <w:tcBorders>
              <w:top w:val="single" w:sz="4" w:space="0" w:color="auto"/>
              <w:left w:val="single" w:sz="4" w:space="0" w:color="auto"/>
              <w:bottom w:val="single" w:sz="4" w:space="0" w:color="auto"/>
              <w:right w:val="single" w:sz="4" w:space="0" w:color="auto"/>
            </w:tcBorders>
            <w:hideMark/>
          </w:tcPr>
          <w:p w:rsidR="008F3448" w:rsidRDefault="008F344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839" w:type="dxa"/>
            <w:gridSpan w:val="2"/>
            <w:tcBorders>
              <w:top w:val="single" w:sz="4" w:space="0" w:color="auto"/>
              <w:left w:val="single" w:sz="4" w:space="0" w:color="auto"/>
              <w:bottom w:val="single" w:sz="4" w:space="0" w:color="auto"/>
              <w:right w:val="single" w:sz="4" w:space="0" w:color="auto"/>
            </w:tcBorders>
            <w:hideMark/>
          </w:tcPr>
          <w:p w:rsidR="008F3448" w:rsidRDefault="008F344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p w:rsidR="008F3448" w:rsidRDefault="008F344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w:t>
            </w:r>
          </w:p>
        </w:tc>
        <w:tc>
          <w:tcPr>
            <w:tcW w:w="839" w:type="dxa"/>
            <w:tcBorders>
              <w:top w:val="single" w:sz="4" w:space="0" w:color="auto"/>
              <w:left w:val="single" w:sz="4" w:space="0" w:color="auto"/>
              <w:bottom w:val="single" w:sz="4" w:space="0" w:color="auto"/>
              <w:right w:val="single" w:sz="4" w:space="0" w:color="auto"/>
            </w:tcBorders>
            <w:hideMark/>
          </w:tcPr>
          <w:p w:rsidR="008F3448" w:rsidRDefault="008F344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8F3448" w:rsidRDefault="008F344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w:t>
            </w:r>
          </w:p>
        </w:tc>
        <w:tc>
          <w:tcPr>
            <w:tcW w:w="838" w:type="dxa"/>
            <w:gridSpan w:val="2"/>
            <w:tcBorders>
              <w:top w:val="single" w:sz="4" w:space="0" w:color="auto"/>
              <w:left w:val="single" w:sz="4" w:space="0" w:color="auto"/>
              <w:bottom w:val="single" w:sz="4" w:space="0" w:color="auto"/>
              <w:right w:val="single" w:sz="4" w:space="0" w:color="auto"/>
            </w:tcBorders>
          </w:tcPr>
          <w:p w:rsidR="008F3448" w:rsidRDefault="000064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281</w:t>
            </w:r>
          </w:p>
        </w:tc>
        <w:tc>
          <w:tcPr>
            <w:tcW w:w="839" w:type="dxa"/>
            <w:gridSpan w:val="2"/>
            <w:tcBorders>
              <w:top w:val="single" w:sz="4" w:space="0" w:color="auto"/>
              <w:left w:val="single" w:sz="4" w:space="0" w:color="auto"/>
              <w:bottom w:val="single" w:sz="4" w:space="0" w:color="auto"/>
              <w:right w:val="single" w:sz="4" w:space="0" w:color="auto"/>
            </w:tcBorders>
          </w:tcPr>
          <w:p w:rsidR="008F3448" w:rsidRDefault="008F344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839" w:type="dxa"/>
            <w:tcBorders>
              <w:top w:val="single" w:sz="4" w:space="0" w:color="auto"/>
              <w:left w:val="single" w:sz="4" w:space="0" w:color="auto"/>
              <w:bottom w:val="single" w:sz="4" w:space="0" w:color="auto"/>
              <w:right w:val="single" w:sz="4" w:space="0" w:color="auto"/>
            </w:tcBorders>
          </w:tcPr>
          <w:p w:rsidR="008F3448" w:rsidRDefault="000064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p w:rsidR="008F3448" w:rsidRDefault="008F344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Pr>
                <w:rFonts w:ascii="Times New Roman" w:eastAsia="Times New Roman" w:hAnsi="Times New Roman" w:cs="Times New Roman"/>
                <w:sz w:val="24"/>
                <w:szCs w:val="24"/>
                <w:vertAlign w:val="superscript"/>
              </w:rPr>
              <w:t>*</w:t>
            </w:r>
          </w:p>
        </w:tc>
        <w:tc>
          <w:tcPr>
            <w:tcW w:w="839" w:type="dxa"/>
            <w:tcBorders>
              <w:top w:val="single" w:sz="4" w:space="0" w:color="auto"/>
              <w:left w:val="single" w:sz="4" w:space="0" w:color="auto"/>
              <w:bottom w:val="single" w:sz="4" w:space="0" w:color="auto"/>
              <w:right w:val="single" w:sz="4" w:space="0" w:color="auto"/>
            </w:tcBorders>
          </w:tcPr>
          <w:p w:rsidR="008F3448" w:rsidRDefault="008F344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8F3448" w:rsidRDefault="008F344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vertAlign w:val="superscript"/>
              </w:rPr>
              <w:t>*</w:t>
            </w:r>
          </w:p>
        </w:tc>
      </w:tr>
    </w:tbl>
    <w:p w:rsidR="000E1D40" w:rsidRPr="00A12528" w:rsidRDefault="000E1D40" w:rsidP="000E1D40">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20"/>
          <w:szCs w:val="20"/>
        </w:rPr>
        <w:t>*</w:t>
      </w:r>
      <w:r>
        <w:rPr>
          <w:sz w:val="20"/>
          <w:szCs w:val="20"/>
        </w:rPr>
        <w:t xml:space="preserve"> – </w:t>
      </w:r>
      <w:r w:rsidR="00A12528">
        <w:rPr>
          <w:rFonts w:ascii="Times New Roman" w:eastAsia="Times New Roman" w:hAnsi="Times New Roman" w:cs="Times New Roman"/>
          <w:sz w:val="18"/>
          <w:szCs w:val="18"/>
        </w:rPr>
        <w:t>švietimo pagalbos gavėjai</w:t>
      </w:r>
    </w:p>
    <w:p w:rsidR="000E1D40" w:rsidRDefault="000E1D40" w:rsidP="000E1D40">
      <w:pPr>
        <w:spacing w:after="0"/>
        <w:jc w:val="both"/>
        <w:rPr>
          <w:rFonts w:ascii="Times New Roman" w:eastAsia="Times New Roman" w:hAnsi="Times New Roman" w:cs="Times New Roman"/>
          <w:sz w:val="20"/>
          <w:szCs w:val="20"/>
        </w:rPr>
      </w:pPr>
    </w:p>
    <w:p w:rsidR="000E1D40" w:rsidRDefault="000E1D40" w:rsidP="000E1D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Mokinių laidos per tris metus</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1134"/>
        <w:gridCol w:w="1134"/>
        <w:gridCol w:w="1134"/>
        <w:gridCol w:w="1099"/>
      </w:tblGrid>
      <w:tr w:rsidR="000E1D40" w:rsidTr="000E1D40">
        <w:tc>
          <w:tcPr>
            <w:tcW w:w="5529" w:type="dxa"/>
            <w:tcBorders>
              <w:top w:val="single" w:sz="4" w:space="0" w:color="auto"/>
              <w:left w:val="single" w:sz="4" w:space="0" w:color="auto"/>
              <w:bottom w:val="single" w:sz="4" w:space="0" w:color="auto"/>
              <w:right w:val="single" w:sz="4" w:space="0" w:color="auto"/>
            </w:tcBorders>
          </w:tcPr>
          <w:p w:rsidR="000E1D40" w:rsidRDefault="000E1D40">
            <w:pPr>
              <w:spacing w:after="0" w:line="240"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E1D40" w:rsidRDefault="000E1D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klasė</w:t>
            </w:r>
          </w:p>
        </w:tc>
        <w:tc>
          <w:tcPr>
            <w:tcW w:w="1134" w:type="dxa"/>
            <w:tcBorders>
              <w:top w:val="single" w:sz="4" w:space="0" w:color="auto"/>
              <w:left w:val="single" w:sz="4" w:space="0" w:color="auto"/>
              <w:bottom w:val="single" w:sz="4" w:space="0" w:color="auto"/>
              <w:right w:val="single" w:sz="4" w:space="0" w:color="auto"/>
            </w:tcBorders>
            <w:hideMark/>
          </w:tcPr>
          <w:p w:rsidR="000E1D40" w:rsidRDefault="000E1D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klasė</w:t>
            </w:r>
          </w:p>
        </w:tc>
        <w:tc>
          <w:tcPr>
            <w:tcW w:w="1134" w:type="dxa"/>
            <w:tcBorders>
              <w:top w:val="single" w:sz="4" w:space="0" w:color="auto"/>
              <w:left w:val="single" w:sz="4" w:space="0" w:color="auto"/>
              <w:bottom w:val="single" w:sz="4" w:space="0" w:color="auto"/>
              <w:right w:val="single" w:sz="4" w:space="0" w:color="auto"/>
            </w:tcBorders>
            <w:hideMark/>
          </w:tcPr>
          <w:p w:rsidR="000E1D40" w:rsidRDefault="00A125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w:t>
            </w:r>
            <w:r w:rsidR="000E1D40">
              <w:rPr>
                <w:rFonts w:ascii="Times New Roman" w:eastAsia="Times New Roman" w:hAnsi="Times New Roman" w:cs="Times New Roman"/>
                <w:sz w:val="24"/>
                <w:szCs w:val="24"/>
              </w:rPr>
              <w:t xml:space="preserve">  klasė</w:t>
            </w:r>
          </w:p>
        </w:tc>
        <w:tc>
          <w:tcPr>
            <w:tcW w:w="1099" w:type="dxa"/>
            <w:tcBorders>
              <w:top w:val="single" w:sz="4" w:space="0" w:color="auto"/>
              <w:left w:val="single" w:sz="4" w:space="0" w:color="auto"/>
              <w:bottom w:val="single" w:sz="4" w:space="0" w:color="auto"/>
              <w:right w:val="single" w:sz="4" w:space="0" w:color="auto"/>
            </w:tcBorders>
            <w:hideMark/>
          </w:tcPr>
          <w:p w:rsidR="000E1D40" w:rsidRDefault="00A125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r w:rsidR="000E1D40">
              <w:rPr>
                <w:rFonts w:ascii="Times New Roman" w:eastAsia="Times New Roman" w:hAnsi="Times New Roman" w:cs="Times New Roman"/>
                <w:sz w:val="24"/>
                <w:szCs w:val="24"/>
              </w:rPr>
              <w:t xml:space="preserve"> klasė</w:t>
            </w:r>
          </w:p>
        </w:tc>
      </w:tr>
      <w:tr w:rsidR="00A12528" w:rsidTr="00A12528">
        <w:tc>
          <w:tcPr>
            <w:tcW w:w="5529" w:type="dxa"/>
            <w:tcBorders>
              <w:top w:val="single" w:sz="4" w:space="0" w:color="auto"/>
              <w:left w:val="single" w:sz="4" w:space="0" w:color="auto"/>
              <w:bottom w:val="single" w:sz="4" w:space="0" w:color="auto"/>
              <w:right w:val="single" w:sz="4" w:space="0" w:color="auto"/>
            </w:tcBorders>
          </w:tcPr>
          <w:p w:rsidR="00A12528" w:rsidRDefault="00A12528" w:rsidP="002C16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Buvo mokinių 2019 metais (birželio 21 d.)</w:t>
            </w:r>
          </w:p>
        </w:tc>
        <w:tc>
          <w:tcPr>
            <w:tcW w:w="1134" w:type="dxa"/>
            <w:tcBorders>
              <w:top w:val="single" w:sz="4" w:space="0" w:color="auto"/>
              <w:left w:val="single" w:sz="4" w:space="0" w:color="auto"/>
              <w:bottom w:val="single" w:sz="4" w:space="0" w:color="auto"/>
              <w:right w:val="single" w:sz="4" w:space="0" w:color="auto"/>
            </w:tcBorders>
          </w:tcPr>
          <w:p w:rsidR="00A12528" w:rsidRDefault="00A12528" w:rsidP="002C16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A12528" w:rsidRDefault="00A12528" w:rsidP="002C16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134" w:type="dxa"/>
            <w:tcBorders>
              <w:top w:val="single" w:sz="4" w:space="0" w:color="auto"/>
              <w:left w:val="single" w:sz="4" w:space="0" w:color="auto"/>
              <w:bottom w:val="single" w:sz="4" w:space="0" w:color="auto"/>
              <w:right w:val="single" w:sz="4" w:space="0" w:color="auto"/>
            </w:tcBorders>
          </w:tcPr>
          <w:p w:rsidR="00A12528" w:rsidRDefault="00A12528" w:rsidP="002C16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099" w:type="dxa"/>
            <w:tcBorders>
              <w:top w:val="single" w:sz="4" w:space="0" w:color="auto"/>
              <w:left w:val="single" w:sz="4" w:space="0" w:color="auto"/>
              <w:bottom w:val="single" w:sz="4" w:space="0" w:color="auto"/>
              <w:right w:val="single" w:sz="4" w:space="0" w:color="auto"/>
            </w:tcBorders>
          </w:tcPr>
          <w:p w:rsidR="00A12528" w:rsidRDefault="00A12528" w:rsidP="002C16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r w:rsidR="00A12528" w:rsidTr="00A12528">
        <w:tc>
          <w:tcPr>
            <w:tcW w:w="5529" w:type="dxa"/>
            <w:tcBorders>
              <w:top w:val="single" w:sz="4" w:space="0" w:color="auto"/>
              <w:left w:val="single" w:sz="4" w:space="0" w:color="auto"/>
              <w:bottom w:val="single" w:sz="4" w:space="0" w:color="auto"/>
              <w:right w:val="single" w:sz="4" w:space="0" w:color="auto"/>
            </w:tcBorders>
          </w:tcPr>
          <w:p w:rsidR="00A12528" w:rsidRDefault="00A12528" w:rsidP="002C16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Buvo mokinių 2020 metais (birželio 19 d.)</w:t>
            </w:r>
          </w:p>
        </w:tc>
        <w:tc>
          <w:tcPr>
            <w:tcW w:w="1134" w:type="dxa"/>
            <w:tcBorders>
              <w:top w:val="single" w:sz="4" w:space="0" w:color="auto"/>
              <w:left w:val="single" w:sz="4" w:space="0" w:color="auto"/>
              <w:bottom w:val="single" w:sz="4" w:space="0" w:color="auto"/>
              <w:right w:val="single" w:sz="4" w:space="0" w:color="auto"/>
            </w:tcBorders>
          </w:tcPr>
          <w:p w:rsidR="00A12528" w:rsidRDefault="00A125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134" w:type="dxa"/>
            <w:tcBorders>
              <w:top w:val="single" w:sz="4" w:space="0" w:color="auto"/>
              <w:left w:val="single" w:sz="4" w:space="0" w:color="auto"/>
              <w:bottom w:val="single" w:sz="4" w:space="0" w:color="auto"/>
              <w:right w:val="single" w:sz="4" w:space="0" w:color="auto"/>
            </w:tcBorders>
          </w:tcPr>
          <w:p w:rsidR="00A12528" w:rsidRDefault="00A125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134" w:type="dxa"/>
            <w:tcBorders>
              <w:top w:val="single" w:sz="4" w:space="0" w:color="auto"/>
              <w:left w:val="single" w:sz="4" w:space="0" w:color="auto"/>
              <w:bottom w:val="single" w:sz="4" w:space="0" w:color="auto"/>
              <w:right w:val="single" w:sz="4" w:space="0" w:color="auto"/>
            </w:tcBorders>
          </w:tcPr>
          <w:p w:rsidR="00A12528" w:rsidRDefault="00A125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099" w:type="dxa"/>
            <w:tcBorders>
              <w:top w:val="single" w:sz="4" w:space="0" w:color="auto"/>
              <w:left w:val="single" w:sz="4" w:space="0" w:color="auto"/>
              <w:bottom w:val="single" w:sz="4" w:space="0" w:color="auto"/>
              <w:right w:val="single" w:sz="4" w:space="0" w:color="auto"/>
            </w:tcBorders>
          </w:tcPr>
          <w:p w:rsidR="00A12528" w:rsidRDefault="00A125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r>
      <w:tr w:rsidR="00A12528" w:rsidTr="00A12528">
        <w:tc>
          <w:tcPr>
            <w:tcW w:w="5529" w:type="dxa"/>
            <w:tcBorders>
              <w:top w:val="single" w:sz="4" w:space="0" w:color="auto"/>
              <w:left w:val="single" w:sz="4" w:space="0" w:color="auto"/>
              <w:bottom w:val="single" w:sz="4" w:space="0" w:color="auto"/>
              <w:right w:val="single" w:sz="4" w:space="0" w:color="auto"/>
            </w:tcBorders>
          </w:tcPr>
          <w:p w:rsidR="00A12528" w:rsidRDefault="00A12528" w:rsidP="002C16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Buvo mokinių 2021 metais (birželio 23 d.)</w:t>
            </w:r>
          </w:p>
        </w:tc>
        <w:tc>
          <w:tcPr>
            <w:tcW w:w="1134" w:type="dxa"/>
            <w:tcBorders>
              <w:top w:val="single" w:sz="4" w:space="0" w:color="auto"/>
              <w:left w:val="single" w:sz="4" w:space="0" w:color="auto"/>
              <w:bottom w:val="single" w:sz="4" w:space="0" w:color="auto"/>
              <w:right w:val="single" w:sz="4" w:space="0" w:color="auto"/>
            </w:tcBorders>
          </w:tcPr>
          <w:p w:rsidR="00A12528" w:rsidRDefault="00A125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1134" w:type="dxa"/>
            <w:tcBorders>
              <w:top w:val="single" w:sz="4" w:space="0" w:color="auto"/>
              <w:left w:val="single" w:sz="4" w:space="0" w:color="auto"/>
              <w:bottom w:val="single" w:sz="4" w:space="0" w:color="auto"/>
              <w:right w:val="single" w:sz="4" w:space="0" w:color="auto"/>
            </w:tcBorders>
          </w:tcPr>
          <w:p w:rsidR="00A12528" w:rsidRDefault="00A125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134" w:type="dxa"/>
            <w:tcBorders>
              <w:top w:val="single" w:sz="4" w:space="0" w:color="auto"/>
              <w:left w:val="single" w:sz="4" w:space="0" w:color="auto"/>
              <w:bottom w:val="single" w:sz="4" w:space="0" w:color="auto"/>
              <w:right w:val="single" w:sz="4" w:space="0" w:color="auto"/>
            </w:tcBorders>
          </w:tcPr>
          <w:p w:rsidR="00A12528" w:rsidRDefault="00D666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099" w:type="dxa"/>
            <w:tcBorders>
              <w:top w:val="single" w:sz="4" w:space="0" w:color="auto"/>
              <w:left w:val="single" w:sz="4" w:space="0" w:color="auto"/>
              <w:bottom w:val="single" w:sz="4" w:space="0" w:color="auto"/>
              <w:right w:val="single" w:sz="4" w:space="0" w:color="auto"/>
            </w:tcBorders>
          </w:tcPr>
          <w:p w:rsidR="00A12528" w:rsidRDefault="00A125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A12528" w:rsidTr="00A12528">
        <w:tc>
          <w:tcPr>
            <w:tcW w:w="5529" w:type="dxa"/>
            <w:tcBorders>
              <w:top w:val="single" w:sz="4" w:space="0" w:color="auto"/>
              <w:left w:val="single" w:sz="4" w:space="0" w:color="auto"/>
              <w:bottom w:val="single" w:sz="4" w:space="0" w:color="auto"/>
              <w:right w:val="single" w:sz="4" w:space="0" w:color="auto"/>
            </w:tcBorders>
            <w:hideMark/>
          </w:tcPr>
          <w:p w:rsidR="00A12528" w:rsidRDefault="00A125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Iš jų gavo pažymėjimą, išsilavinimo pažymėjimą, brandos atestatą 2019 metais</w:t>
            </w:r>
          </w:p>
        </w:tc>
        <w:tc>
          <w:tcPr>
            <w:tcW w:w="1134" w:type="dxa"/>
            <w:tcBorders>
              <w:top w:val="single" w:sz="4" w:space="0" w:color="auto"/>
              <w:left w:val="single" w:sz="4" w:space="0" w:color="auto"/>
              <w:bottom w:val="single" w:sz="4" w:space="0" w:color="auto"/>
              <w:right w:val="single" w:sz="4" w:space="0" w:color="auto"/>
            </w:tcBorders>
          </w:tcPr>
          <w:p w:rsidR="00A12528" w:rsidRDefault="00A12528" w:rsidP="002C16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A12528" w:rsidRDefault="00A12528" w:rsidP="002C16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134" w:type="dxa"/>
            <w:tcBorders>
              <w:top w:val="single" w:sz="4" w:space="0" w:color="auto"/>
              <w:left w:val="single" w:sz="4" w:space="0" w:color="auto"/>
              <w:bottom w:val="single" w:sz="4" w:space="0" w:color="auto"/>
              <w:right w:val="single" w:sz="4" w:space="0" w:color="auto"/>
            </w:tcBorders>
          </w:tcPr>
          <w:p w:rsidR="00A12528" w:rsidRDefault="00A12528" w:rsidP="002C16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099" w:type="dxa"/>
            <w:tcBorders>
              <w:top w:val="single" w:sz="4" w:space="0" w:color="auto"/>
              <w:left w:val="single" w:sz="4" w:space="0" w:color="auto"/>
              <w:bottom w:val="single" w:sz="4" w:space="0" w:color="auto"/>
              <w:right w:val="single" w:sz="4" w:space="0" w:color="auto"/>
            </w:tcBorders>
          </w:tcPr>
          <w:p w:rsidR="00A12528" w:rsidRDefault="00A12528" w:rsidP="002C16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r w:rsidR="00A12528" w:rsidTr="00A12528">
        <w:tc>
          <w:tcPr>
            <w:tcW w:w="5529" w:type="dxa"/>
            <w:tcBorders>
              <w:top w:val="single" w:sz="4" w:space="0" w:color="auto"/>
              <w:left w:val="single" w:sz="4" w:space="0" w:color="auto"/>
              <w:bottom w:val="single" w:sz="4" w:space="0" w:color="auto"/>
              <w:right w:val="single" w:sz="4" w:space="0" w:color="auto"/>
            </w:tcBorders>
            <w:hideMark/>
          </w:tcPr>
          <w:p w:rsidR="00A12528" w:rsidRDefault="00A125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Iš jų gavo pažymėjimą, išsilavinimo pažymėjimą, brandos atestatą 2020 metais</w:t>
            </w:r>
          </w:p>
        </w:tc>
        <w:tc>
          <w:tcPr>
            <w:tcW w:w="1134" w:type="dxa"/>
            <w:tcBorders>
              <w:top w:val="single" w:sz="4" w:space="0" w:color="auto"/>
              <w:left w:val="single" w:sz="4" w:space="0" w:color="auto"/>
              <w:bottom w:val="single" w:sz="4" w:space="0" w:color="auto"/>
              <w:right w:val="single" w:sz="4" w:space="0" w:color="auto"/>
            </w:tcBorders>
          </w:tcPr>
          <w:p w:rsidR="00A12528" w:rsidRDefault="00A12528" w:rsidP="002C16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134" w:type="dxa"/>
            <w:tcBorders>
              <w:top w:val="single" w:sz="4" w:space="0" w:color="auto"/>
              <w:left w:val="single" w:sz="4" w:space="0" w:color="auto"/>
              <w:bottom w:val="single" w:sz="4" w:space="0" w:color="auto"/>
              <w:right w:val="single" w:sz="4" w:space="0" w:color="auto"/>
            </w:tcBorders>
          </w:tcPr>
          <w:p w:rsidR="00A12528" w:rsidRDefault="00A12528" w:rsidP="002C16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134" w:type="dxa"/>
            <w:tcBorders>
              <w:top w:val="single" w:sz="4" w:space="0" w:color="auto"/>
              <w:left w:val="single" w:sz="4" w:space="0" w:color="auto"/>
              <w:bottom w:val="single" w:sz="4" w:space="0" w:color="auto"/>
              <w:right w:val="single" w:sz="4" w:space="0" w:color="auto"/>
            </w:tcBorders>
          </w:tcPr>
          <w:p w:rsidR="00A12528" w:rsidRDefault="00A12528" w:rsidP="002C16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099" w:type="dxa"/>
            <w:tcBorders>
              <w:top w:val="single" w:sz="4" w:space="0" w:color="auto"/>
              <w:left w:val="single" w:sz="4" w:space="0" w:color="auto"/>
              <w:bottom w:val="single" w:sz="4" w:space="0" w:color="auto"/>
              <w:right w:val="single" w:sz="4" w:space="0" w:color="auto"/>
            </w:tcBorders>
          </w:tcPr>
          <w:p w:rsidR="00A12528" w:rsidRDefault="00A12528" w:rsidP="002C16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r>
      <w:tr w:rsidR="00A12528" w:rsidTr="00A12528">
        <w:tc>
          <w:tcPr>
            <w:tcW w:w="5529" w:type="dxa"/>
            <w:tcBorders>
              <w:top w:val="single" w:sz="4" w:space="0" w:color="auto"/>
              <w:left w:val="single" w:sz="4" w:space="0" w:color="auto"/>
              <w:bottom w:val="single" w:sz="4" w:space="0" w:color="auto"/>
              <w:right w:val="single" w:sz="4" w:space="0" w:color="auto"/>
            </w:tcBorders>
            <w:hideMark/>
          </w:tcPr>
          <w:p w:rsidR="00A12528" w:rsidRDefault="00A125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Iš jų gavo pažymėjimą, išsilavinimo pažymėjimą, brandos atestatą 2021 metais</w:t>
            </w:r>
          </w:p>
        </w:tc>
        <w:tc>
          <w:tcPr>
            <w:tcW w:w="1134" w:type="dxa"/>
            <w:tcBorders>
              <w:top w:val="single" w:sz="4" w:space="0" w:color="auto"/>
              <w:left w:val="single" w:sz="4" w:space="0" w:color="auto"/>
              <w:bottom w:val="single" w:sz="4" w:space="0" w:color="auto"/>
              <w:right w:val="single" w:sz="4" w:space="0" w:color="auto"/>
            </w:tcBorders>
          </w:tcPr>
          <w:p w:rsidR="00A12528" w:rsidRDefault="00A12528" w:rsidP="002C16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1134" w:type="dxa"/>
            <w:tcBorders>
              <w:top w:val="single" w:sz="4" w:space="0" w:color="auto"/>
              <w:left w:val="single" w:sz="4" w:space="0" w:color="auto"/>
              <w:bottom w:val="single" w:sz="4" w:space="0" w:color="auto"/>
              <w:right w:val="single" w:sz="4" w:space="0" w:color="auto"/>
            </w:tcBorders>
          </w:tcPr>
          <w:p w:rsidR="00A12528" w:rsidRDefault="00A12528" w:rsidP="002C16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134" w:type="dxa"/>
            <w:tcBorders>
              <w:top w:val="single" w:sz="4" w:space="0" w:color="auto"/>
              <w:left w:val="single" w:sz="4" w:space="0" w:color="auto"/>
              <w:bottom w:val="single" w:sz="4" w:space="0" w:color="auto"/>
              <w:right w:val="single" w:sz="4" w:space="0" w:color="auto"/>
            </w:tcBorders>
          </w:tcPr>
          <w:p w:rsidR="00A12528" w:rsidRDefault="00D6668C" w:rsidP="002C16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099" w:type="dxa"/>
            <w:tcBorders>
              <w:top w:val="single" w:sz="4" w:space="0" w:color="auto"/>
              <w:left w:val="single" w:sz="4" w:space="0" w:color="auto"/>
              <w:bottom w:val="single" w:sz="4" w:space="0" w:color="auto"/>
              <w:right w:val="single" w:sz="4" w:space="0" w:color="auto"/>
            </w:tcBorders>
          </w:tcPr>
          <w:p w:rsidR="00A12528" w:rsidRDefault="00A12528" w:rsidP="002C16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bl>
    <w:p w:rsidR="000E1D40" w:rsidRDefault="000E1D40" w:rsidP="000E1D40">
      <w:pPr>
        <w:spacing w:after="0" w:line="240" w:lineRule="auto"/>
        <w:jc w:val="both"/>
        <w:rPr>
          <w:rFonts w:ascii="Times New Roman" w:eastAsia="Times New Roman" w:hAnsi="Times New Roman" w:cs="Times New Roman"/>
          <w:sz w:val="24"/>
          <w:szCs w:val="24"/>
        </w:rPr>
      </w:pPr>
    </w:p>
    <w:p w:rsidR="00D6668C" w:rsidRDefault="00D6668C" w:rsidP="00D6668C">
      <w:pPr>
        <w:overflowPunct w:val="0"/>
        <w:spacing w:after="0" w:line="240" w:lineRule="auto"/>
        <w:ind w:left="5"/>
        <w:jc w:val="both"/>
        <w:textAlignment w:val="baseline"/>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            II klasėje mokėsi 23 mokiniai. Jie sėkmingai atliko anglų kalbos mokėjimo lygio nustatymo užduotis. Pagrindinio išsilavinimo pažymėjimus gavo visi klasės mokiniai. Vienas mokinys atleistas nuo PUPP. 18 iš jų tęsia mokslus Simno gimnazijoje, 5 pasirinko profesijos studijas Alytaus profesinio rengimo centre. </w:t>
      </w:r>
    </w:p>
    <w:p w:rsidR="00D6668C" w:rsidRDefault="00D6668C" w:rsidP="00D6668C">
      <w:pPr>
        <w:overflowPunct w:val="0"/>
        <w:spacing w:after="0" w:line="240" w:lineRule="auto"/>
        <w:ind w:left="5"/>
        <w:jc w:val="both"/>
        <w:textAlignment w:val="baseline"/>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PUPP rezultatai.</w:t>
      </w:r>
    </w:p>
    <w:tbl>
      <w:tblPr>
        <w:tblStyle w:val="Lentelstinklelis"/>
        <w:tblW w:w="0" w:type="auto"/>
        <w:tblInd w:w="5" w:type="dxa"/>
        <w:tblLook w:val="04A0" w:firstRow="1" w:lastRow="0" w:firstColumn="1" w:lastColumn="0" w:noHBand="0" w:noVBand="1"/>
      </w:tblPr>
      <w:tblGrid>
        <w:gridCol w:w="1804"/>
        <w:gridCol w:w="2815"/>
        <w:gridCol w:w="2816"/>
      </w:tblGrid>
      <w:tr w:rsidR="00D6668C" w:rsidTr="002C16BC">
        <w:trPr>
          <w:trHeight w:val="280"/>
        </w:trPr>
        <w:tc>
          <w:tcPr>
            <w:tcW w:w="1804" w:type="dxa"/>
          </w:tcPr>
          <w:p w:rsidR="00D6668C" w:rsidRDefault="00D6668C" w:rsidP="002C16BC">
            <w:pPr>
              <w:overflowPunct w:val="0"/>
              <w:jc w:val="both"/>
              <w:textAlignment w:val="baseline"/>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Dalykas</w:t>
            </w:r>
          </w:p>
          <w:p w:rsidR="00D6668C" w:rsidRDefault="00D6668C" w:rsidP="002C16BC">
            <w:pPr>
              <w:overflowPunct w:val="0"/>
              <w:jc w:val="both"/>
              <w:textAlignment w:val="baseline"/>
              <w:rPr>
                <w:rFonts w:ascii="Times New Roman" w:eastAsia="Times New Roman" w:hAnsi="Times New Roman" w:cs="Times New Roman"/>
                <w:bCs/>
                <w:sz w:val="24"/>
                <w:szCs w:val="24"/>
                <w:lang w:eastAsia="lt-LT"/>
              </w:rPr>
            </w:pPr>
          </w:p>
        </w:tc>
        <w:tc>
          <w:tcPr>
            <w:tcW w:w="2815" w:type="dxa"/>
          </w:tcPr>
          <w:p w:rsidR="00D6668C" w:rsidRDefault="00D6668C" w:rsidP="002C16BC">
            <w:pPr>
              <w:overflowPunct w:val="0"/>
              <w:jc w:val="center"/>
              <w:textAlignment w:val="baseline"/>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Surinktų taškų vidurkis</w:t>
            </w:r>
          </w:p>
        </w:tc>
        <w:tc>
          <w:tcPr>
            <w:tcW w:w="2816" w:type="dxa"/>
          </w:tcPr>
          <w:p w:rsidR="00D6668C" w:rsidRDefault="00D6668C" w:rsidP="002C16BC">
            <w:pPr>
              <w:overflowPunct w:val="0"/>
              <w:jc w:val="center"/>
              <w:textAlignment w:val="baseline"/>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Maksimalus galimas taškų vidurkis</w:t>
            </w:r>
          </w:p>
        </w:tc>
      </w:tr>
      <w:tr w:rsidR="00D6668C" w:rsidTr="002C16BC">
        <w:tc>
          <w:tcPr>
            <w:tcW w:w="1804" w:type="dxa"/>
          </w:tcPr>
          <w:p w:rsidR="00D6668C" w:rsidRDefault="00D6668C" w:rsidP="002C16BC">
            <w:pPr>
              <w:overflowPunct w:val="0"/>
              <w:jc w:val="both"/>
              <w:textAlignment w:val="baseline"/>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Lietuvių kalba ir literatūra</w:t>
            </w:r>
          </w:p>
        </w:tc>
        <w:tc>
          <w:tcPr>
            <w:tcW w:w="2815" w:type="dxa"/>
          </w:tcPr>
          <w:p w:rsidR="00D6668C" w:rsidRDefault="00D6668C" w:rsidP="002C16BC">
            <w:pPr>
              <w:overflowPunct w:val="0"/>
              <w:jc w:val="center"/>
              <w:textAlignment w:val="baseline"/>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25,5</w:t>
            </w:r>
          </w:p>
        </w:tc>
        <w:tc>
          <w:tcPr>
            <w:tcW w:w="2816" w:type="dxa"/>
          </w:tcPr>
          <w:p w:rsidR="00D6668C" w:rsidRDefault="00D6668C" w:rsidP="002C16BC">
            <w:pPr>
              <w:overflowPunct w:val="0"/>
              <w:jc w:val="center"/>
              <w:textAlignment w:val="baseline"/>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60</w:t>
            </w:r>
          </w:p>
        </w:tc>
      </w:tr>
      <w:tr w:rsidR="00D6668C" w:rsidTr="002C16BC">
        <w:tc>
          <w:tcPr>
            <w:tcW w:w="1804" w:type="dxa"/>
          </w:tcPr>
          <w:p w:rsidR="00D6668C" w:rsidRDefault="00D6668C" w:rsidP="002C16BC">
            <w:pPr>
              <w:overflowPunct w:val="0"/>
              <w:jc w:val="both"/>
              <w:textAlignment w:val="baseline"/>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Matematika</w:t>
            </w:r>
          </w:p>
        </w:tc>
        <w:tc>
          <w:tcPr>
            <w:tcW w:w="2815" w:type="dxa"/>
          </w:tcPr>
          <w:p w:rsidR="00D6668C" w:rsidRDefault="00D6668C" w:rsidP="002C16BC">
            <w:pPr>
              <w:overflowPunct w:val="0"/>
              <w:jc w:val="center"/>
              <w:textAlignment w:val="baseline"/>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21,6</w:t>
            </w:r>
          </w:p>
        </w:tc>
        <w:tc>
          <w:tcPr>
            <w:tcW w:w="2816" w:type="dxa"/>
          </w:tcPr>
          <w:p w:rsidR="00D6668C" w:rsidRDefault="00D6668C" w:rsidP="002C16BC">
            <w:pPr>
              <w:overflowPunct w:val="0"/>
              <w:jc w:val="center"/>
              <w:textAlignment w:val="baseline"/>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45</w:t>
            </w:r>
          </w:p>
        </w:tc>
      </w:tr>
    </w:tbl>
    <w:p w:rsidR="00D6668C" w:rsidRDefault="00D6668C" w:rsidP="00237E64">
      <w:pPr>
        <w:overflowPunct w:val="0"/>
        <w:spacing w:after="0" w:line="240" w:lineRule="auto"/>
        <w:jc w:val="both"/>
        <w:textAlignment w:val="baseline"/>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 </w:t>
      </w:r>
      <w:r w:rsidR="00237E64">
        <w:rPr>
          <w:rFonts w:ascii="Times New Roman" w:eastAsia="Times New Roman" w:hAnsi="Times New Roman" w:cs="Times New Roman"/>
          <w:bCs/>
          <w:sz w:val="24"/>
          <w:szCs w:val="24"/>
          <w:lang w:eastAsia="lt-LT"/>
        </w:rPr>
        <w:tab/>
      </w:r>
      <w:r>
        <w:rPr>
          <w:rFonts w:ascii="Times New Roman" w:eastAsia="Times New Roman" w:hAnsi="Times New Roman" w:cs="Times New Roman"/>
          <w:bCs/>
          <w:sz w:val="24"/>
          <w:szCs w:val="24"/>
          <w:lang w:eastAsia="lt-LT"/>
        </w:rPr>
        <w:t>Rezultatai nedžiugina, galimai įtakos turėjo nuotolinis mokymas, ne visi mokiniai gebėjo dirbti savarankiškai, trūko kompetencijos mokytis. 2022 metais metodinės tarybos bei grupių planuose šiems klausimams bus skiriamas dėmesys.</w:t>
      </w:r>
    </w:p>
    <w:p w:rsidR="00D6668C" w:rsidRDefault="00237E64" w:rsidP="00D6668C">
      <w:pPr>
        <w:overflowPunct w:val="0"/>
        <w:spacing w:after="0" w:line="240" w:lineRule="auto"/>
        <w:ind w:left="5"/>
        <w:jc w:val="both"/>
        <w:textAlignment w:val="baseline"/>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 </w:t>
      </w:r>
      <w:r>
        <w:rPr>
          <w:rFonts w:ascii="Times New Roman" w:eastAsia="Times New Roman" w:hAnsi="Times New Roman" w:cs="Times New Roman"/>
          <w:bCs/>
          <w:sz w:val="24"/>
          <w:szCs w:val="24"/>
          <w:lang w:eastAsia="lt-LT"/>
        </w:rPr>
        <w:tab/>
      </w:r>
      <w:r w:rsidR="00D6668C">
        <w:rPr>
          <w:rFonts w:ascii="Times New Roman" w:eastAsia="Times New Roman" w:hAnsi="Times New Roman" w:cs="Times New Roman"/>
          <w:bCs/>
          <w:sz w:val="24"/>
          <w:szCs w:val="24"/>
          <w:lang w:eastAsia="lt-LT"/>
        </w:rPr>
        <w:t>Brandos egzaminus laikė 13 abiturientų. Vienas mokinys informacinių technologijų egzamino gavo aukščiausią įvertinimą – 100. Geriausias balų vidurkis informacinių technologijų egzamino –  99 (2 mokiniai). Kitų egzaminų vidurkiai: istorijos – 42,7 (4 mokiniai), anglų kalbos – 59,9 (11 mokinių), biologijos – 50,5 (2 mokiniai),  geografijos – 52,2 (7 mokiniai), lietuvių k. ir literatūros – 27,6 (8 mokiniai), matematikos – 34,5 (7 mokiniai) bei chemijos – 24 (1 mokinys). Vienas mokinys neišlaikė dviejų egzaminų. Mokyklinius egzaminus rinkosi 6 mokiniai (dailė, lietuvių kalba ir literatūra). Į šalies universitetus įstojo 5 mokiniai, 1 mokinys tęsia mokslus kolegijoje, 2 profesinio rengimo centre, 2 tarnauja kariuomenėje ir 3 dirba.</w:t>
      </w:r>
    </w:p>
    <w:p w:rsidR="00D6668C" w:rsidRDefault="00D6668C" w:rsidP="00D6668C">
      <w:pPr>
        <w:overflowPunct w:val="0"/>
        <w:spacing w:after="0" w:line="240" w:lineRule="auto"/>
        <w:ind w:left="5"/>
        <w:jc w:val="both"/>
        <w:textAlignment w:val="baseline"/>
        <w:rPr>
          <w:rFonts w:ascii="Times New Roman" w:eastAsia="Times New Roman" w:hAnsi="Times New Roman" w:cs="Times New Roman"/>
          <w:bCs/>
          <w:sz w:val="24"/>
          <w:szCs w:val="24"/>
          <w:lang w:eastAsia="lt-LT"/>
        </w:rPr>
      </w:pPr>
    </w:p>
    <w:p w:rsidR="00D6668C" w:rsidRDefault="00D6668C" w:rsidP="00D666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Valstybiniai brandos egzaminai</w:t>
      </w:r>
    </w:p>
    <w:tbl>
      <w:tblPr>
        <w:tblW w:w="0" w:type="auto"/>
        <w:tblLayout w:type="fixed"/>
        <w:tblLook w:val="04A0" w:firstRow="1" w:lastRow="0" w:firstColumn="1" w:lastColumn="0" w:noHBand="0" w:noVBand="1"/>
      </w:tblPr>
      <w:tblGrid>
        <w:gridCol w:w="1101"/>
        <w:gridCol w:w="1134"/>
        <w:gridCol w:w="992"/>
        <w:gridCol w:w="1134"/>
        <w:gridCol w:w="1134"/>
        <w:gridCol w:w="992"/>
        <w:gridCol w:w="1134"/>
        <w:gridCol w:w="1134"/>
        <w:gridCol w:w="78"/>
        <w:gridCol w:w="1021"/>
      </w:tblGrid>
      <w:tr w:rsidR="00D6668C" w:rsidTr="002C16BC">
        <w:tc>
          <w:tcPr>
            <w:tcW w:w="3227" w:type="dxa"/>
            <w:gridSpan w:val="3"/>
            <w:tcBorders>
              <w:top w:val="single" w:sz="4" w:space="0" w:color="auto"/>
              <w:left w:val="single" w:sz="4" w:space="0" w:color="auto"/>
              <w:bottom w:val="single" w:sz="4" w:space="0" w:color="auto"/>
              <w:right w:val="single" w:sz="8" w:space="0" w:color="auto"/>
            </w:tcBorders>
          </w:tcPr>
          <w:p w:rsidR="00D6668C" w:rsidRDefault="00D6668C" w:rsidP="002C16BC">
            <w:pPr>
              <w:spacing w:after="0" w:line="240" w:lineRule="auto"/>
              <w:jc w:val="center"/>
              <w:rPr>
                <w:rFonts w:ascii="Times New Roman" w:eastAsia="Times New Roman" w:hAnsi="Times New Roman" w:cs="Times New Roman"/>
                <w:b/>
              </w:rPr>
            </w:pPr>
          </w:p>
        </w:tc>
        <w:tc>
          <w:tcPr>
            <w:tcW w:w="3260" w:type="dxa"/>
            <w:gridSpan w:val="3"/>
            <w:tcBorders>
              <w:top w:val="single" w:sz="4" w:space="0" w:color="auto"/>
              <w:left w:val="single" w:sz="8" w:space="0" w:color="auto"/>
              <w:bottom w:val="single" w:sz="4" w:space="0" w:color="auto"/>
              <w:right w:val="single" w:sz="4" w:space="0" w:color="auto"/>
            </w:tcBorders>
            <w:hideMark/>
          </w:tcPr>
          <w:p w:rsidR="00D6668C" w:rsidRDefault="00D6668C" w:rsidP="002C16B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Lietuvių k. egzaminas</w:t>
            </w:r>
          </w:p>
        </w:tc>
        <w:tc>
          <w:tcPr>
            <w:tcW w:w="3367" w:type="dxa"/>
            <w:gridSpan w:val="4"/>
            <w:tcBorders>
              <w:top w:val="single" w:sz="4" w:space="0" w:color="auto"/>
              <w:left w:val="single" w:sz="8" w:space="0" w:color="auto"/>
              <w:bottom w:val="single" w:sz="4" w:space="0" w:color="auto"/>
              <w:right w:val="single" w:sz="4" w:space="0" w:color="auto"/>
            </w:tcBorders>
          </w:tcPr>
          <w:p w:rsidR="00D6668C" w:rsidRDefault="00D6668C" w:rsidP="002C16BC">
            <w:pPr>
              <w:spacing w:after="0" w:line="240" w:lineRule="auto"/>
              <w:jc w:val="center"/>
              <w:rPr>
                <w:rFonts w:ascii="Times New Roman" w:eastAsia="Times New Roman" w:hAnsi="Times New Roman" w:cs="Times New Roman"/>
                <w:b/>
              </w:rPr>
            </w:pPr>
          </w:p>
        </w:tc>
      </w:tr>
      <w:tr w:rsidR="00D6668C" w:rsidTr="002C16BC">
        <w:tc>
          <w:tcPr>
            <w:tcW w:w="3227" w:type="dxa"/>
            <w:gridSpan w:val="3"/>
            <w:tcBorders>
              <w:top w:val="single" w:sz="4" w:space="0" w:color="auto"/>
              <w:left w:val="single" w:sz="4" w:space="0" w:color="auto"/>
              <w:bottom w:val="single" w:sz="4" w:space="0" w:color="auto"/>
              <w:right w:val="single" w:sz="8" w:space="0" w:color="auto"/>
            </w:tcBorders>
            <w:hideMark/>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2019 metai</w:t>
            </w:r>
          </w:p>
        </w:tc>
        <w:tc>
          <w:tcPr>
            <w:tcW w:w="3260" w:type="dxa"/>
            <w:gridSpan w:val="3"/>
            <w:tcBorders>
              <w:top w:val="single" w:sz="4" w:space="0" w:color="auto"/>
              <w:left w:val="single" w:sz="8" w:space="0" w:color="auto"/>
              <w:bottom w:val="single" w:sz="4" w:space="0" w:color="auto"/>
              <w:right w:val="single" w:sz="8" w:space="0" w:color="auto"/>
            </w:tcBorders>
            <w:hideMark/>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2020 metai</w:t>
            </w:r>
          </w:p>
        </w:tc>
        <w:tc>
          <w:tcPr>
            <w:tcW w:w="3367" w:type="dxa"/>
            <w:gridSpan w:val="4"/>
            <w:tcBorders>
              <w:top w:val="single" w:sz="4" w:space="0" w:color="auto"/>
              <w:left w:val="single" w:sz="8" w:space="0" w:color="auto"/>
              <w:bottom w:val="single" w:sz="4" w:space="0" w:color="auto"/>
              <w:right w:val="single" w:sz="4" w:space="0" w:color="auto"/>
            </w:tcBorders>
            <w:hideMark/>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2021 metai</w:t>
            </w:r>
          </w:p>
        </w:tc>
      </w:tr>
      <w:tr w:rsidR="00D6668C" w:rsidTr="002C16BC">
        <w:tc>
          <w:tcPr>
            <w:tcW w:w="1101" w:type="dxa"/>
            <w:tcBorders>
              <w:top w:val="single" w:sz="4" w:space="0" w:color="auto"/>
              <w:left w:val="single" w:sz="4" w:space="0" w:color="auto"/>
              <w:bottom w:val="single" w:sz="4" w:space="0" w:color="auto"/>
              <w:right w:val="single" w:sz="4" w:space="0" w:color="auto"/>
            </w:tcBorders>
            <w:hideMark/>
          </w:tcPr>
          <w:p w:rsidR="00D6668C" w:rsidRDefault="00D6668C" w:rsidP="002C16BC">
            <w:pPr>
              <w:spacing w:line="240" w:lineRule="auto"/>
              <w:ind w:right="-1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Pasirinkusių skaičius</w:t>
            </w:r>
          </w:p>
        </w:tc>
        <w:tc>
          <w:tcPr>
            <w:tcW w:w="1134" w:type="dxa"/>
            <w:tcBorders>
              <w:top w:val="single" w:sz="4" w:space="0" w:color="auto"/>
              <w:left w:val="single" w:sz="4" w:space="0" w:color="auto"/>
              <w:bottom w:val="single" w:sz="4" w:space="0" w:color="auto"/>
              <w:right w:val="single" w:sz="4" w:space="0" w:color="auto"/>
            </w:tcBorders>
            <w:hideMark/>
          </w:tcPr>
          <w:p w:rsidR="00D6668C" w:rsidRDefault="00D6668C" w:rsidP="002C16BC">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Išlaikiusių skaičius</w:t>
            </w:r>
          </w:p>
        </w:tc>
        <w:tc>
          <w:tcPr>
            <w:tcW w:w="992" w:type="dxa"/>
            <w:tcBorders>
              <w:top w:val="single" w:sz="4" w:space="0" w:color="auto"/>
              <w:left w:val="single" w:sz="4" w:space="0" w:color="auto"/>
              <w:bottom w:val="single" w:sz="4" w:space="0" w:color="auto"/>
              <w:right w:val="single" w:sz="8" w:space="0" w:color="auto"/>
            </w:tcBorders>
            <w:hideMark/>
          </w:tcPr>
          <w:p w:rsidR="00D6668C" w:rsidRDefault="00D6668C" w:rsidP="002C16BC">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Įvertintų 50 balų ir daugiau</w:t>
            </w:r>
          </w:p>
        </w:tc>
        <w:tc>
          <w:tcPr>
            <w:tcW w:w="1134" w:type="dxa"/>
            <w:tcBorders>
              <w:top w:val="single" w:sz="4" w:space="0" w:color="auto"/>
              <w:left w:val="single" w:sz="8" w:space="0" w:color="auto"/>
              <w:bottom w:val="single" w:sz="4" w:space="0" w:color="auto"/>
              <w:right w:val="single" w:sz="4" w:space="0" w:color="auto"/>
            </w:tcBorders>
            <w:hideMark/>
          </w:tcPr>
          <w:p w:rsidR="00D6668C" w:rsidRDefault="00D6668C" w:rsidP="002C16BC">
            <w:pPr>
              <w:spacing w:line="240" w:lineRule="auto"/>
              <w:ind w:right="-1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Pasirinkusių skaičius</w:t>
            </w:r>
          </w:p>
        </w:tc>
        <w:tc>
          <w:tcPr>
            <w:tcW w:w="1134" w:type="dxa"/>
            <w:tcBorders>
              <w:top w:val="single" w:sz="4" w:space="0" w:color="auto"/>
              <w:left w:val="single" w:sz="4" w:space="0" w:color="auto"/>
              <w:bottom w:val="single" w:sz="4" w:space="0" w:color="auto"/>
              <w:right w:val="single" w:sz="4" w:space="0" w:color="auto"/>
            </w:tcBorders>
            <w:hideMark/>
          </w:tcPr>
          <w:p w:rsidR="00D6668C" w:rsidRDefault="00D6668C" w:rsidP="002C16BC">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Išlaikiusių skaičius</w:t>
            </w:r>
          </w:p>
        </w:tc>
        <w:tc>
          <w:tcPr>
            <w:tcW w:w="992" w:type="dxa"/>
            <w:tcBorders>
              <w:top w:val="single" w:sz="4" w:space="0" w:color="auto"/>
              <w:left w:val="single" w:sz="4" w:space="0" w:color="auto"/>
              <w:bottom w:val="single" w:sz="4" w:space="0" w:color="auto"/>
              <w:right w:val="single" w:sz="8" w:space="0" w:color="auto"/>
            </w:tcBorders>
            <w:hideMark/>
          </w:tcPr>
          <w:p w:rsidR="00D6668C" w:rsidRDefault="00D6668C" w:rsidP="002C16BC">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Įvertintų 50 balų ir daugiau</w:t>
            </w:r>
          </w:p>
        </w:tc>
        <w:tc>
          <w:tcPr>
            <w:tcW w:w="1134" w:type="dxa"/>
            <w:tcBorders>
              <w:top w:val="single" w:sz="4" w:space="0" w:color="auto"/>
              <w:left w:val="single" w:sz="8" w:space="0" w:color="auto"/>
              <w:bottom w:val="single" w:sz="4" w:space="0" w:color="auto"/>
              <w:right w:val="single" w:sz="4" w:space="0" w:color="auto"/>
            </w:tcBorders>
            <w:hideMark/>
          </w:tcPr>
          <w:p w:rsidR="00D6668C" w:rsidRDefault="00D6668C" w:rsidP="002C16BC">
            <w:pPr>
              <w:spacing w:line="240" w:lineRule="auto"/>
              <w:ind w:right="-1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Pasirinkusių skaičius</w:t>
            </w:r>
          </w:p>
        </w:tc>
        <w:tc>
          <w:tcPr>
            <w:tcW w:w="1134" w:type="dxa"/>
            <w:tcBorders>
              <w:top w:val="single" w:sz="4" w:space="0" w:color="auto"/>
              <w:left w:val="single" w:sz="4" w:space="0" w:color="auto"/>
              <w:bottom w:val="single" w:sz="4" w:space="0" w:color="auto"/>
              <w:right w:val="single" w:sz="4" w:space="0" w:color="auto"/>
            </w:tcBorders>
            <w:hideMark/>
          </w:tcPr>
          <w:p w:rsidR="00D6668C" w:rsidRDefault="00D6668C" w:rsidP="002C16BC">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Išlaikiusių skaičius</w:t>
            </w:r>
          </w:p>
        </w:tc>
        <w:tc>
          <w:tcPr>
            <w:tcW w:w="1099" w:type="dxa"/>
            <w:gridSpan w:val="2"/>
            <w:tcBorders>
              <w:top w:val="single" w:sz="4" w:space="0" w:color="auto"/>
              <w:left w:val="single" w:sz="4" w:space="0" w:color="auto"/>
              <w:bottom w:val="single" w:sz="4" w:space="0" w:color="auto"/>
              <w:right w:val="single" w:sz="4" w:space="0" w:color="auto"/>
            </w:tcBorders>
            <w:hideMark/>
          </w:tcPr>
          <w:p w:rsidR="00D6668C" w:rsidRDefault="00D6668C" w:rsidP="002C16BC">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Įvertintų 50 balų ir daugiau</w:t>
            </w:r>
          </w:p>
        </w:tc>
      </w:tr>
      <w:tr w:rsidR="00D6668C" w:rsidTr="002C16BC">
        <w:tc>
          <w:tcPr>
            <w:tcW w:w="1101" w:type="dxa"/>
            <w:tcBorders>
              <w:top w:val="single" w:sz="4" w:space="0" w:color="auto"/>
              <w:left w:val="single" w:sz="4" w:space="0" w:color="auto"/>
              <w:bottom w:val="single" w:sz="4" w:space="0" w:color="auto"/>
              <w:right w:val="single" w:sz="4"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w:t>
            </w:r>
          </w:p>
        </w:tc>
        <w:tc>
          <w:tcPr>
            <w:tcW w:w="1134" w:type="dxa"/>
            <w:tcBorders>
              <w:top w:val="single" w:sz="4" w:space="0" w:color="auto"/>
              <w:left w:val="single" w:sz="4" w:space="0" w:color="auto"/>
              <w:bottom w:val="single" w:sz="4" w:space="0" w:color="auto"/>
              <w:right w:val="single" w:sz="4"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w:t>
            </w:r>
          </w:p>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w:t>
            </w:r>
          </w:p>
        </w:tc>
        <w:tc>
          <w:tcPr>
            <w:tcW w:w="992" w:type="dxa"/>
            <w:tcBorders>
              <w:top w:val="single" w:sz="4" w:space="0" w:color="auto"/>
              <w:left w:val="single" w:sz="4" w:space="0" w:color="auto"/>
              <w:bottom w:val="single" w:sz="4" w:space="0" w:color="auto"/>
              <w:right w:val="single" w:sz="8"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w:t>
            </w:r>
          </w:p>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(64%)</w:t>
            </w:r>
          </w:p>
        </w:tc>
        <w:tc>
          <w:tcPr>
            <w:tcW w:w="1134" w:type="dxa"/>
            <w:tcBorders>
              <w:top w:val="single" w:sz="4" w:space="0" w:color="auto"/>
              <w:left w:val="single" w:sz="8" w:space="0" w:color="auto"/>
              <w:bottom w:val="single" w:sz="4" w:space="0" w:color="auto"/>
              <w:right w:val="single" w:sz="4"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p>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w:t>
            </w:r>
          </w:p>
        </w:tc>
        <w:tc>
          <w:tcPr>
            <w:tcW w:w="992" w:type="dxa"/>
            <w:tcBorders>
              <w:top w:val="single" w:sz="4" w:space="0" w:color="auto"/>
              <w:left w:val="single" w:sz="4" w:space="0" w:color="auto"/>
              <w:bottom w:val="single" w:sz="4" w:space="0" w:color="auto"/>
              <w:right w:val="single" w:sz="8"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w:t>
            </w:r>
          </w:p>
        </w:tc>
        <w:tc>
          <w:tcPr>
            <w:tcW w:w="1134" w:type="dxa"/>
            <w:tcBorders>
              <w:top w:val="single" w:sz="4" w:space="0" w:color="auto"/>
              <w:left w:val="single" w:sz="8" w:space="0" w:color="auto"/>
              <w:bottom w:val="single" w:sz="4" w:space="0" w:color="auto"/>
              <w:right w:val="single" w:sz="4"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1099" w:type="dxa"/>
            <w:gridSpan w:val="2"/>
            <w:tcBorders>
              <w:top w:val="single" w:sz="4" w:space="0" w:color="auto"/>
              <w:left w:val="single" w:sz="4" w:space="0" w:color="auto"/>
              <w:bottom w:val="single" w:sz="4" w:space="0" w:color="auto"/>
              <w:right w:val="single" w:sz="4"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(12,5%)</w:t>
            </w:r>
          </w:p>
        </w:tc>
      </w:tr>
      <w:tr w:rsidR="00D6668C" w:rsidTr="002C16BC">
        <w:tc>
          <w:tcPr>
            <w:tcW w:w="3227" w:type="dxa"/>
            <w:gridSpan w:val="3"/>
            <w:tcBorders>
              <w:top w:val="single" w:sz="4" w:space="0" w:color="auto"/>
              <w:left w:val="single" w:sz="4" w:space="0" w:color="auto"/>
              <w:bottom w:val="single" w:sz="4" w:space="0" w:color="auto"/>
              <w:right w:val="single" w:sz="8" w:space="0" w:color="auto"/>
            </w:tcBorders>
          </w:tcPr>
          <w:p w:rsidR="00D6668C" w:rsidRDefault="00D6668C" w:rsidP="002C16BC">
            <w:pPr>
              <w:spacing w:after="0" w:line="240" w:lineRule="auto"/>
              <w:jc w:val="center"/>
              <w:rPr>
                <w:rFonts w:ascii="Times New Roman" w:eastAsia="Times New Roman" w:hAnsi="Times New Roman" w:cs="Times New Roman"/>
                <w:b/>
              </w:rPr>
            </w:pPr>
          </w:p>
        </w:tc>
        <w:tc>
          <w:tcPr>
            <w:tcW w:w="3260" w:type="dxa"/>
            <w:gridSpan w:val="3"/>
            <w:tcBorders>
              <w:top w:val="single" w:sz="4" w:space="0" w:color="auto"/>
              <w:left w:val="single" w:sz="8" w:space="0" w:color="auto"/>
              <w:bottom w:val="single" w:sz="4" w:space="0" w:color="auto"/>
              <w:right w:val="single" w:sz="4" w:space="0" w:color="auto"/>
            </w:tcBorders>
            <w:hideMark/>
          </w:tcPr>
          <w:p w:rsidR="00D6668C" w:rsidRDefault="00D6668C" w:rsidP="002C16B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Matematikos egzaminas</w:t>
            </w:r>
          </w:p>
        </w:tc>
        <w:tc>
          <w:tcPr>
            <w:tcW w:w="3367" w:type="dxa"/>
            <w:gridSpan w:val="4"/>
            <w:tcBorders>
              <w:top w:val="single" w:sz="4" w:space="0" w:color="auto"/>
              <w:left w:val="single" w:sz="8" w:space="0" w:color="auto"/>
              <w:bottom w:val="single" w:sz="4" w:space="0" w:color="auto"/>
              <w:right w:val="single" w:sz="4" w:space="0" w:color="auto"/>
            </w:tcBorders>
          </w:tcPr>
          <w:p w:rsidR="00D6668C" w:rsidRDefault="00D6668C" w:rsidP="002C16BC">
            <w:pPr>
              <w:spacing w:after="0" w:line="240" w:lineRule="auto"/>
              <w:jc w:val="center"/>
              <w:rPr>
                <w:rFonts w:ascii="Times New Roman" w:eastAsia="Times New Roman" w:hAnsi="Times New Roman" w:cs="Times New Roman"/>
                <w:b/>
              </w:rPr>
            </w:pPr>
          </w:p>
        </w:tc>
      </w:tr>
      <w:tr w:rsidR="00D6668C" w:rsidTr="002C16BC">
        <w:tc>
          <w:tcPr>
            <w:tcW w:w="1101" w:type="dxa"/>
            <w:tcBorders>
              <w:top w:val="single" w:sz="4" w:space="0" w:color="auto"/>
              <w:left w:val="single" w:sz="4" w:space="0" w:color="auto"/>
              <w:bottom w:val="single" w:sz="4" w:space="0" w:color="auto"/>
              <w:right w:val="single" w:sz="4"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w:t>
            </w:r>
          </w:p>
        </w:tc>
        <w:tc>
          <w:tcPr>
            <w:tcW w:w="1134" w:type="dxa"/>
            <w:tcBorders>
              <w:top w:val="single" w:sz="4" w:space="0" w:color="auto"/>
              <w:left w:val="single" w:sz="4" w:space="0" w:color="auto"/>
              <w:bottom w:val="single" w:sz="4" w:space="0" w:color="auto"/>
              <w:right w:val="single" w:sz="4"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w:t>
            </w:r>
          </w:p>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(88%)</w:t>
            </w:r>
          </w:p>
        </w:tc>
        <w:tc>
          <w:tcPr>
            <w:tcW w:w="992" w:type="dxa"/>
            <w:tcBorders>
              <w:top w:val="single" w:sz="4" w:space="0" w:color="auto"/>
              <w:left w:val="single" w:sz="4" w:space="0" w:color="auto"/>
              <w:bottom w:val="single" w:sz="4" w:space="0" w:color="auto"/>
              <w:right w:val="single" w:sz="8"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(38%)</w:t>
            </w:r>
          </w:p>
        </w:tc>
        <w:tc>
          <w:tcPr>
            <w:tcW w:w="1134" w:type="dxa"/>
            <w:tcBorders>
              <w:top w:val="single" w:sz="4" w:space="0" w:color="auto"/>
              <w:left w:val="single" w:sz="8" w:space="0" w:color="auto"/>
              <w:bottom w:val="single" w:sz="4" w:space="0" w:color="auto"/>
              <w:right w:val="single" w:sz="4"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w:t>
            </w:r>
          </w:p>
        </w:tc>
        <w:tc>
          <w:tcPr>
            <w:tcW w:w="1134" w:type="dxa"/>
            <w:tcBorders>
              <w:top w:val="single" w:sz="4" w:space="0" w:color="auto"/>
              <w:left w:val="single" w:sz="4" w:space="0" w:color="auto"/>
              <w:bottom w:val="single" w:sz="4" w:space="0" w:color="auto"/>
              <w:right w:val="single" w:sz="4"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(54,5%)</w:t>
            </w:r>
          </w:p>
        </w:tc>
        <w:tc>
          <w:tcPr>
            <w:tcW w:w="992" w:type="dxa"/>
            <w:tcBorders>
              <w:top w:val="single" w:sz="4" w:space="0" w:color="auto"/>
              <w:left w:val="single" w:sz="4" w:space="0" w:color="auto"/>
              <w:bottom w:val="single" w:sz="4" w:space="0" w:color="auto"/>
              <w:right w:val="single" w:sz="8"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1134" w:type="dxa"/>
            <w:tcBorders>
              <w:top w:val="single" w:sz="4" w:space="0" w:color="auto"/>
              <w:left w:val="single" w:sz="8" w:space="0" w:color="auto"/>
              <w:bottom w:val="single" w:sz="4" w:space="0" w:color="auto"/>
              <w:right w:val="single" w:sz="4"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1212" w:type="dxa"/>
            <w:gridSpan w:val="2"/>
            <w:tcBorders>
              <w:top w:val="single" w:sz="4" w:space="0" w:color="auto"/>
              <w:left w:val="single" w:sz="4" w:space="0" w:color="auto"/>
              <w:bottom w:val="single" w:sz="4" w:space="0" w:color="auto"/>
              <w:right w:val="single" w:sz="4"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1021" w:type="dxa"/>
            <w:tcBorders>
              <w:top w:val="single" w:sz="4" w:space="0" w:color="auto"/>
              <w:left w:val="single" w:sz="4" w:space="0" w:color="auto"/>
              <w:bottom w:val="single" w:sz="4" w:space="0" w:color="auto"/>
              <w:right w:val="single" w:sz="4"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(28,5)</w:t>
            </w:r>
          </w:p>
        </w:tc>
      </w:tr>
      <w:tr w:rsidR="00D6668C" w:rsidTr="002C16BC">
        <w:trPr>
          <w:trHeight w:val="180"/>
        </w:trPr>
        <w:tc>
          <w:tcPr>
            <w:tcW w:w="3227" w:type="dxa"/>
            <w:gridSpan w:val="3"/>
            <w:tcBorders>
              <w:top w:val="single" w:sz="4" w:space="0" w:color="auto"/>
              <w:left w:val="single" w:sz="4" w:space="0" w:color="auto"/>
              <w:bottom w:val="single" w:sz="4" w:space="0" w:color="auto"/>
              <w:right w:val="single" w:sz="8" w:space="0" w:color="auto"/>
            </w:tcBorders>
          </w:tcPr>
          <w:p w:rsidR="00D6668C" w:rsidRDefault="00D6668C" w:rsidP="002C16BC">
            <w:pPr>
              <w:spacing w:after="0" w:line="240" w:lineRule="auto"/>
              <w:jc w:val="center"/>
              <w:rPr>
                <w:rFonts w:ascii="Times New Roman" w:eastAsia="Times New Roman" w:hAnsi="Times New Roman" w:cs="Times New Roman"/>
                <w:b/>
              </w:rPr>
            </w:pPr>
          </w:p>
        </w:tc>
        <w:tc>
          <w:tcPr>
            <w:tcW w:w="3260" w:type="dxa"/>
            <w:gridSpan w:val="3"/>
            <w:tcBorders>
              <w:top w:val="single" w:sz="4" w:space="0" w:color="auto"/>
              <w:left w:val="single" w:sz="8" w:space="0" w:color="auto"/>
              <w:bottom w:val="single" w:sz="4" w:space="0" w:color="auto"/>
              <w:right w:val="single" w:sz="4" w:space="0" w:color="auto"/>
            </w:tcBorders>
            <w:hideMark/>
          </w:tcPr>
          <w:p w:rsidR="00D6668C" w:rsidRDefault="00D6668C" w:rsidP="002C16B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Istorijos egzaminas</w:t>
            </w:r>
          </w:p>
        </w:tc>
        <w:tc>
          <w:tcPr>
            <w:tcW w:w="3367" w:type="dxa"/>
            <w:gridSpan w:val="4"/>
            <w:tcBorders>
              <w:top w:val="single" w:sz="4" w:space="0" w:color="auto"/>
              <w:left w:val="single" w:sz="8" w:space="0" w:color="auto"/>
              <w:bottom w:val="single" w:sz="4" w:space="0" w:color="auto"/>
              <w:right w:val="single" w:sz="4" w:space="0" w:color="auto"/>
            </w:tcBorders>
          </w:tcPr>
          <w:p w:rsidR="00D6668C" w:rsidRDefault="00D6668C" w:rsidP="002C16BC">
            <w:pPr>
              <w:spacing w:after="0" w:line="240" w:lineRule="auto"/>
              <w:jc w:val="center"/>
              <w:rPr>
                <w:rFonts w:ascii="Times New Roman" w:eastAsia="Times New Roman" w:hAnsi="Times New Roman" w:cs="Times New Roman"/>
                <w:b/>
              </w:rPr>
            </w:pPr>
          </w:p>
        </w:tc>
      </w:tr>
      <w:tr w:rsidR="00D6668C" w:rsidTr="002C16BC">
        <w:tc>
          <w:tcPr>
            <w:tcW w:w="1101" w:type="dxa"/>
            <w:tcBorders>
              <w:top w:val="single" w:sz="4" w:space="0" w:color="auto"/>
              <w:left w:val="single" w:sz="4" w:space="0" w:color="auto"/>
              <w:bottom w:val="single" w:sz="4" w:space="0" w:color="auto"/>
              <w:right w:val="single" w:sz="4"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1134" w:type="dxa"/>
            <w:tcBorders>
              <w:top w:val="single" w:sz="4" w:space="0" w:color="auto"/>
              <w:left w:val="single" w:sz="4" w:space="0" w:color="auto"/>
              <w:bottom w:val="single" w:sz="4" w:space="0" w:color="auto"/>
              <w:right w:val="single" w:sz="4"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w:t>
            </w:r>
          </w:p>
        </w:tc>
        <w:tc>
          <w:tcPr>
            <w:tcW w:w="992" w:type="dxa"/>
            <w:tcBorders>
              <w:top w:val="single" w:sz="4" w:space="0" w:color="auto"/>
              <w:left w:val="single" w:sz="4" w:space="0" w:color="auto"/>
              <w:bottom w:val="single" w:sz="4" w:space="0" w:color="auto"/>
              <w:right w:val="single" w:sz="8"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(27%)</w:t>
            </w:r>
          </w:p>
        </w:tc>
        <w:tc>
          <w:tcPr>
            <w:tcW w:w="1134" w:type="dxa"/>
            <w:tcBorders>
              <w:top w:val="single" w:sz="4" w:space="0" w:color="auto"/>
              <w:left w:val="single" w:sz="8" w:space="0" w:color="auto"/>
              <w:bottom w:val="single" w:sz="4" w:space="0" w:color="auto"/>
              <w:right w:val="single" w:sz="4"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w:t>
            </w:r>
          </w:p>
        </w:tc>
        <w:tc>
          <w:tcPr>
            <w:tcW w:w="992" w:type="dxa"/>
            <w:tcBorders>
              <w:top w:val="single" w:sz="4" w:space="0" w:color="auto"/>
              <w:left w:val="single" w:sz="4" w:space="0" w:color="auto"/>
              <w:bottom w:val="single" w:sz="4" w:space="0" w:color="auto"/>
              <w:right w:val="single" w:sz="8"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(66,6%)</w:t>
            </w:r>
          </w:p>
        </w:tc>
        <w:tc>
          <w:tcPr>
            <w:tcW w:w="1134" w:type="dxa"/>
            <w:tcBorders>
              <w:top w:val="single" w:sz="4" w:space="0" w:color="auto"/>
              <w:left w:val="single" w:sz="8" w:space="0" w:color="auto"/>
              <w:bottom w:val="single" w:sz="4" w:space="0" w:color="auto"/>
              <w:right w:val="single" w:sz="4"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212" w:type="dxa"/>
            <w:gridSpan w:val="2"/>
            <w:tcBorders>
              <w:top w:val="single" w:sz="4" w:space="0" w:color="auto"/>
              <w:left w:val="single" w:sz="4" w:space="0" w:color="auto"/>
              <w:bottom w:val="single" w:sz="4" w:space="0" w:color="auto"/>
              <w:right w:val="single" w:sz="4"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021" w:type="dxa"/>
            <w:tcBorders>
              <w:top w:val="single" w:sz="4" w:space="0" w:color="auto"/>
              <w:left w:val="single" w:sz="4" w:space="0" w:color="auto"/>
              <w:bottom w:val="single" w:sz="4" w:space="0" w:color="auto"/>
              <w:right w:val="single" w:sz="4"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(25%)</w:t>
            </w:r>
          </w:p>
        </w:tc>
      </w:tr>
      <w:tr w:rsidR="00D6668C" w:rsidTr="002C16BC">
        <w:tc>
          <w:tcPr>
            <w:tcW w:w="9854" w:type="dxa"/>
            <w:gridSpan w:val="10"/>
            <w:tcBorders>
              <w:top w:val="single" w:sz="4" w:space="0" w:color="auto"/>
              <w:left w:val="single" w:sz="4" w:space="0" w:color="auto"/>
              <w:bottom w:val="single" w:sz="4" w:space="0" w:color="auto"/>
              <w:right w:val="single" w:sz="4" w:space="0" w:color="auto"/>
            </w:tcBorders>
            <w:hideMark/>
          </w:tcPr>
          <w:p w:rsidR="00D6668C" w:rsidRDefault="00D6668C" w:rsidP="002C16B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Užsienio kalbos (anglų) egzaminas</w:t>
            </w:r>
          </w:p>
        </w:tc>
      </w:tr>
      <w:tr w:rsidR="00D6668C" w:rsidTr="002C16BC">
        <w:trPr>
          <w:trHeight w:val="615"/>
        </w:trPr>
        <w:tc>
          <w:tcPr>
            <w:tcW w:w="1101" w:type="dxa"/>
            <w:tcBorders>
              <w:top w:val="single" w:sz="4" w:space="0" w:color="auto"/>
              <w:left w:val="single" w:sz="4" w:space="0" w:color="auto"/>
              <w:bottom w:val="single" w:sz="4" w:space="0" w:color="auto"/>
              <w:right w:val="single" w:sz="4"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p>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w:t>
            </w:r>
          </w:p>
        </w:tc>
        <w:tc>
          <w:tcPr>
            <w:tcW w:w="992" w:type="dxa"/>
            <w:tcBorders>
              <w:top w:val="single" w:sz="4" w:space="0" w:color="auto"/>
              <w:left w:val="single" w:sz="4" w:space="0" w:color="auto"/>
              <w:bottom w:val="single" w:sz="4" w:space="0" w:color="auto"/>
              <w:right w:val="single" w:sz="8"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(75%)</w:t>
            </w:r>
          </w:p>
        </w:tc>
        <w:tc>
          <w:tcPr>
            <w:tcW w:w="1134" w:type="dxa"/>
            <w:tcBorders>
              <w:top w:val="single" w:sz="4" w:space="0" w:color="auto"/>
              <w:left w:val="single" w:sz="8" w:space="0" w:color="auto"/>
              <w:bottom w:val="single" w:sz="4" w:space="0" w:color="auto"/>
              <w:right w:val="single" w:sz="4"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19</w:t>
            </w:r>
          </w:p>
        </w:tc>
        <w:tc>
          <w:tcPr>
            <w:tcW w:w="1134" w:type="dxa"/>
            <w:tcBorders>
              <w:top w:val="single" w:sz="4" w:space="0" w:color="auto"/>
              <w:left w:val="single" w:sz="4" w:space="0" w:color="auto"/>
              <w:bottom w:val="single" w:sz="4" w:space="0" w:color="auto"/>
              <w:right w:val="single" w:sz="4"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19</w:t>
            </w:r>
          </w:p>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w:t>
            </w:r>
          </w:p>
        </w:tc>
        <w:tc>
          <w:tcPr>
            <w:tcW w:w="992" w:type="dxa"/>
            <w:tcBorders>
              <w:top w:val="single" w:sz="4" w:space="0" w:color="auto"/>
              <w:left w:val="single" w:sz="4" w:space="0" w:color="auto"/>
              <w:bottom w:val="single" w:sz="4" w:space="0" w:color="auto"/>
              <w:right w:val="single" w:sz="8"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w:t>
            </w:r>
          </w:p>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(84%)</w:t>
            </w:r>
          </w:p>
        </w:tc>
        <w:tc>
          <w:tcPr>
            <w:tcW w:w="1134" w:type="dxa"/>
            <w:tcBorders>
              <w:top w:val="single" w:sz="4" w:space="0" w:color="auto"/>
              <w:left w:val="single" w:sz="8" w:space="0" w:color="auto"/>
              <w:bottom w:val="single" w:sz="4" w:space="0" w:color="auto"/>
              <w:right w:val="single" w:sz="4"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1212" w:type="dxa"/>
            <w:gridSpan w:val="2"/>
            <w:tcBorders>
              <w:top w:val="single" w:sz="4" w:space="0" w:color="auto"/>
              <w:left w:val="single" w:sz="4" w:space="0" w:color="auto"/>
              <w:bottom w:val="single" w:sz="4" w:space="0" w:color="auto"/>
              <w:right w:val="single" w:sz="4"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1021" w:type="dxa"/>
            <w:tcBorders>
              <w:top w:val="single" w:sz="4" w:space="0" w:color="auto"/>
              <w:left w:val="single" w:sz="4" w:space="0" w:color="auto"/>
              <w:bottom w:val="single" w:sz="4" w:space="0" w:color="auto"/>
              <w:right w:val="single" w:sz="4"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(81,8%)</w:t>
            </w:r>
          </w:p>
        </w:tc>
      </w:tr>
      <w:tr w:rsidR="00D6668C" w:rsidTr="002C16BC">
        <w:tc>
          <w:tcPr>
            <w:tcW w:w="3227" w:type="dxa"/>
            <w:gridSpan w:val="3"/>
            <w:tcBorders>
              <w:top w:val="single" w:sz="4" w:space="0" w:color="auto"/>
              <w:left w:val="single" w:sz="4" w:space="0" w:color="auto"/>
              <w:bottom w:val="single" w:sz="4" w:space="0" w:color="auto"/>
              <w:right w:val="single" w:sz="8" w:space="0" w:color="auto"/>
            </w:tcBorders>
          </w:tcPr>
          <w:p w:rsidR="00D6668C" w:rsidRDefault="00D6668C" w:rsidP="002C16BC">
            <w:pPr>
              <w:spacing w:after="0" w:line="240" w:lineRule="auto"/>
              <w:jc w:val="center"/>
              <w:rPr>
                <w:rFonts w:ascii="Times New Roman" w:eastAsia="Times New Roman" w:hAnsi="Times New Roman" w:cs="Times New Roman"/>
              </w:rPr>
            </w:pPr>
          </w:p>
        </w:tc>
        <w:tc>
          <w:tcPr>
            <w:tcW w:w="3260" w:type="dxa"/>
            <w:gridSpan w:val="3"/>
            <w:tcBorders>
              <w:top w:val="single" w:sz="4" w:space="0" w:color="auto"/>
              <w:left w:val="single" w:sz="8" w:space="0" w:color="auto"/>
              <w:bottom w:val="single" w:sz="4" w:space="0" w:color="auto"/>
              <w:right w:val="single" w:sz="4" w:space="0" w:color="auto"/>
            </w:tcBorders>
            <w:hideMark/>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Užsienio kalbos (rusų) egzaminas</w:t>
            </w:r>
          </w:p>
        </w:tc>
        <w:tc>
          <w:tcPr>
            <w:tcW w:w="3367" w:type="dxa"/>
            <w:gridSpan w:val="4"/>
            <w:tcBorders>
              <w:top w:val="single" w:sz="4" w:space="0" w:color="auto"/>
              <w:left w:val="single" w:sz="8" w:space="0" w:color="auto"/>
              <w:bottom w:val="single" w:sz="4" w:space="0" w:color="auto"/>
              <w:right w:val="single" w:sz="4" w:space="0" w:color="auto"/>
            </w:tcBorders>
          </w:tcPr>
          <w:p w:rsidR="00D6668C" w:rsidRDefault="00D6668C" w:rsidP="002C16BC">
            <w:pPr>
              <w:spacing w:after="0" w:line="240" w:lineRule="auto"/>
              <w:jc w:val="center"/>
              <w:rPr>
                <w:rFonts w:ascii="Times New Roman" w:eastAsia="Times New Roman" w:hAnsi="Times New Roman" w:cs="Times New Roman"/>
              </w:rPr>
            </w:pPr>
          </w:p>
        </w:tc>
      </w:tr>
      <w:tr w:rsidR="00D6668C" w:rsidTr="002C16BC">
        <w:tc>
          <w:tcPr>
            <w:tcW w:w="1101" w:type="dxa"/>
            <w:tcBorders>
              <w:top w:val="single" w:sz="4" w:space="0" w:color="auto"/>
              <w:left w:val="single" w:sz="4" w:space="0" w:color="auto"/>
              <w:bottom w:val="single" w:sz="4" w:space="0" w:color="auto"/>
              <w:right w:val="single" w:sz="4"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1 </w:t>
            </w:r>
          </w:p>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w:t>
            </w:r>
          </w:p>
        </w:tc>
        <w:tc>
          <w:tcPr>
            <w:tcW w:w="992" w:type="dxa"/>
            <w:tcBorders>
              <w:top w:val="single" w:sz="4" w:space="0" w:color="auto"/>
              <w:left w:val="single" w:sz="4" w:space="0" w:color="auto"/>
              <w:bottom w:val="single" w:sz="4" w:space="0" w:color="auto"/>
              <w:right w:val="single" w:sz="8"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w:t>
            </w:r>
          </w:p>
        </w:tc>
        <w:tc>
          <w:tcPr>
            <w:tcW w:w="1134" w:type="dxa"/>
            <w:tcBorders>
              <w:top w:val="single" w:sz="4" w:space="0" w:color="auto"/>
              <w:left w:val="single" w:sz="8" w:space="0" w:color="auto"/>
              <w:bottom w:val="single" w:sz="4" w:space="0" w:color="auto"/>
              <w:right w:val="single" w:sz="4"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bottom w:val="single" w:sz="4" w:space="0" w:color="auto"/>
              <w:right w:val="single" w:sz="8"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134" w:type="dxa"/>
            <w:tcBorders>
              <w:top w:val="single" w:sz="4" w:space="0" w:color="auto"/>
              <w:left w:val="single" w:sz="8" w:space="0" w:color="auto"/>
              <w:bottom w:val="single" w:sz="4" w:space="0" w:color="auto"/>
              <w:right w:val="single" w:sz="4"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212" w:type="dxa"/>
            <w:gridSpan w:val="2"/>
            <w:tcBorders>
              <w:top w:val="single" w:sz="4" w:space="0" w:color="auto"/>
              <w:left w:val="single" w:sz="4" w:space="0" w:color="auto"/>
              <w:bottom w:val="single" w:sz="4" w:space="0" w:color="auto"/>
              <w:right w:val="single" w:sz="4"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021" w:type="dxa"/>
            <w:tcBorders>
              <w:top w:val="single" w:sz="4" w:space="0" w:color="auto"/>
              <w:left w:val="single" w:sz="4" w:space="0" w:color="auto"/>
              <w:bottom w:val="single" w:sz="4" w:space="0" w:color="auto"/>
              <w:right w:val="single" w:sz="4"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D6668C" w:rsidTr="002C16BC">
        <w:tc>
          <w:tcPr>
            <w:tcW w:w="3227" w:type="dxa"/>
            <w:gridSpan w:val="3"/>
            <w:tcBorders>
              <w:top w:val="single" w:sz="4" w:space="0" w:color="auto"/>
              <w:left w:val="single" w:sz="4" w:space="0" w:color="auto"/>
              <w:bottom w:val="single" w:sz="4" w:space="0" w:color="auto"/>
              <w:right w:val="single" w:sz="8" w:space="0" w:color="auto"/>
            </w:tcBorders>
          </w:tcPr>
          <w:p w:rsidR="00D6668C" w:rsidRDefault="00D6668C" w:rsidP="002C16BC">
            <w:pPr>
              <w:spacing w:after="0" w:line="240" w:lineRule="auto"/>
              <w:jc w:val="center"/>
              <w:rPr>
                <w:rFonts w:ascii="Times New Roman" w:eastAsia="Times New Roman" w:hAnsi="Times New Roman" w:cs="Times New Roman"/>
                <w:b/>
              </w:rPr>
            </w:pPr>
          </w:p>
        </w:tc>
        <w:tc>
          <w:tcPr>
            <w:tcW w:w="3260" w:type="dxa"/>
            <w:gridSpan w:val="3"/>
            <w:tcBorders>
              <w:top w:val="single" w:sz="4" w:space="0" w:color="auto"/>
              <w:left w:val="single" w:sz="8" w:space="0" w:color="auto"/>
              <w:bottom w:val="single" w:sz="4" w:space="0" w:color="auto"/>
              <w:right w:val="single" w:sz="4" w:space="0" w:color="auto"/>
            </w:tcBorders>
            <w:hideMark/>
          </w:tcPr>
          <w:p w:rsidR="00D6668C" w:rsidRDefault="00D6668C" w:rsidP="002C16B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Chemijos egzaminas</w:t>
            </w:r>
          </w:p>
        </w:tc>
        <w:tc>
          <w:tcPr>
            <w:tcW w:w="3367" w:type="dxa"/>
            <w:gridSpan w:val="4"/>
            <w:tcBorders>
              <w:top w:val="single" w:sz="4" w:space="0" w:color="auto"/>
              <w:left w:val="single" w:sz="8" w:space="0" w:color="auto"/>
              <w:bottom w:val="single" w:sz="4" w:space="0" w:color="auto"/>
              <w:right w:val="single" w:sz="4" w:space="0" w:color="auto"/>
            </w:tcBorders>
          </w:tcPr>
          <w:p w:rsidR="00D6668C" w:rsidRDefault="00D6668C" w:rsidP="002C16BC">
            <w:pPr>
              <w:spacing w:after="0" w:line="240" w:lineRule="auto"/>
              <w:jc w:val="center"/>
              <w:rPr>
                <w:rFonts w:ascii="Times New Roman" w:eastAsia="Times New Roman" w:hAnsi="Times New Roman" w:cs="Times New Roman"/>
                <w:b/>
              </w:rPr>
            </w:pPr>
          </w:p>
        </w:tc>
      </w:tr>
      <w:tr w:rsidR="00D6668C" w:rsidTr="002C16BC">
        <w:tc>
          <w:tcPr>
            <w:tcW w:w="1101" w:type="dxa"/>
            <w:tcBorders>
              <w:top w:val="single" w:sz="4" w:space="0" w:color="auto"/>
              <w:left w:val="single" w:sz="4" w:space="0" w:color="auto"/>
              <w:bottom w:val="single" w:sz="4" w:space="0" w:color="auto"/>
              <w:right w:val="single" w:sz="4"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w:t>
            </w:r>
          </w:p>
        </w:tc>
        <w:tc>
          <w:tcPr>
            <w:tcW w:w="992" w:type="dxa"/>
            <w:tcBorders>
              <w:top w:val="single" w:sz="4" w:space="0" w:color="auto"/>
              <w:left w:val="single" w:sz="4" w:space="0" w:color="auto"/>
              <w:bottom w:val="single" w:sz="4" w:space="0" w:color="auto"/>
              <w:right w:val="single" w:sz="8"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w:t>
            </w:r>
          </w:p>
        </w:tc>
        <w:tc>
          <w:tcPr>
            <w:tcW w:w="1134" w:type="dxa"/>
            <w:tcBorders>
              <w:top w:val="single" w:sz="4" w:space="0" w:color="auto"/>
              <w:left w:val="single" w:sz="8" w:space="0" w:color="auto"/>
              <w:bottom w:val="single" w:sz="4" w:space="0" w:color="auto"/>
              <w:right w:val="single" w:sz="4"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w:t>
            </w:r>
          </w:p>
        </w:tc>
        <w:tc>
          <w:tcPr>
            <w:tcW w:w="992" w:type="dxa"/>
            <w:tcBorders>
              <w:top w:val="single" w:sz="4" w:space="0" w:color="auto"/>
              <w:left w:val="single" w:sz="4" w:space="0" w:color="auto"/>
              <w:bottom w:val="single" w:sz="4" w:space="0" w:color="auto"/>
              <w:right w:val="single" w:sz="8"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1134" w:type="dxa"/>
            <w:tcBorders>
              <w:top w:val="single" w:sz="4" w:space="0" w:color="auto"/>
              <w:left w:val="single" w:sz="8" w:space="0" w:color="auto"/>
              <w:bottom w:val="single" w:sz="4" w:space="0" w:color="auto"/>
              <w:right w:val="single" w:sz="4"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212" w:type="dxa"/>
            <w:gridSpan w:val="2"/>
            <w:tcBorders>
              <w:top w:val="single" w:sz="4" w:space="0" w:color="auto"/>
              <w:left w:val="single" w:sz="4" w:space="0" w:color="auto"/>
              <w:bottom w:val="single" w:sz="4" w:space="0" w:color="auto"/>
              <w:right w:val="single" w:sz="4"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021" w:type="dxa"/>
            <w:tcBorders>
              <w:top w:val="single" w:sz="4" w:space="0" w:color="auto"/>
              <w:left w:val="single" w:sz="4" w:space="0" w:color="auto"/>
              <w:bottom w:val="single" w:sz="4" w:space="0" w:color="auto"/>
              <w:right w:val="single" w:sz="4"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D6668C" w:rsidTr="002C16BC">
        <w:tc>
          <w:tcPr>
            <w:tcW w:w="3227" w:type="dxa"/>
            <w:gridSpan w:val="3"/>
            <w:tcBorders>
              <w:top w:val="single" w:sz="4" w:space="0" w:color="auto"/>
              <w:left w:val="single" w:sz="4" w:space="0" w:color="auto"/>
              <w:bottom w:val="single" w:sz="4" w:space="0" w:color="auto"/>
              <w:right w:val="single" w:sz="8" w:space="0" w:color="auto"/>
            </w:tcBorders>
          </w:tcPr>
          <w:p w:rsidR="00D6668C" w:rsidRDefault="00D6668C" w:rsidP="002C16BC">
            <w:pPr>
              <w:spacing w:after="0" w:line="240" w:lineRule="auto"/>
              <w:jc w:val="center"/>
              <w:rPr>
                <w:rFonts w:ascii="Times New Roman" w:eastAsia="Times New Roman" w:hAnsi="Times New Roman" w:cs="Times New Roman"/>
                <w:b/>
              </w:rPr>
            </w:pPr>
          </w:p>
        </w:tc>
        <w:tc>
          <w:tcPr>
            <w:tcW w:w="3260" w:type="dxa"/>
            <w:gridSpan w:val="3"/>
            <w:tcBorders>
              <w:top w:val="single" w:sz="4" w:space="0" w:color="auto"/>
              <w:left w:val="single" w:sz="8" w:space="0" w:color="auto"/>
              <w:bottom w:val="single" w:sz="4" w:space="0" w:color="auto"/>
              <w:right w:val="single" w:sz="4" w:space="0" w:color="auto"/>
            </w:tcBorders>
            <w:hideMark/>
          </w:tcPr>
          <w:p w:rsidR="00D6668C" w:rsidRDefault="00D6668C" w:rsidP="002C16B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Fizikos egzaminas</w:t>
            </w:r>
          </w:p>
        </w:tc>
        <w:tc>
          <w:tcPr>
            <w:tcW w:w="3367" w:type="dxa"/>
            <w:gridSpan w:val="4"/>
            <w:tcBorders>
              <w:top w:val="single" w:sz="4" w:space="0" w:color="auto"/>
              <w:left w:val="single" w:sz="8" w:space="0" w:color="auto"/>
              <w:bottom w:val="single" w:sz="4" w:space="0" w:color="auto"/>
              <w:right w:val="single" w:sz="4" w:space="0" w:color="auto"/>
            </w:tcBorders>
          </w:tcPr>
          <w:p w:rsidR="00D6668C" w:rsidRDefault="00D6668C" w:rsidP="002C16BC">
            <w:pPr>
              <w:spacing w:after="0" w:line="240" w:lineRule="auto"/>
              <w:jc w:val="center"/>
              <w:rPr>
                <w:rFonts w:ascii="Times New Roman" w:eastAsia="Times New Roman" w:hAnsi="Times New Roman" w:cs="Times New Roman"/>
                <w:b/>
              </w:rPr>
            </w:pPr>
          </w:p>
        </w:tc>
      </w:tr>
      <w:tr w:rsidR="00D6668C" w:rsidTr="002C16BC">
        <w:tc>
          <w:tcPr>
            <w:tcW w:w="1101" w:type="dxa"/>
            <w:tcBorders>
              <w:top w:val="single" w:sz="4" w:space="0" w:color="auto"/>
              <w:left w:val="single" w:sz="4" w:space="0" w:color="auto"/>
              <w:bottom w:val="single" w:sz="4" w:space="0" w:color="auto"/>
              <w:right w:val="single" w:sz="4"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bottom w:val="single" w:sz="4" w:space="0" w:color="auto"/>
              <w:right w:val="single" w:sz="8"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134" w:type="dxa"/>
            <w:tcBorders>
              <w:top w:val="single" w:sz="4" w:space="0" w:color="auto"/>
              <w:left w:val="single" w:sz="8" w:space="0" w:color="auto"/>
              <w:bottom w:val="single" w:sz="4" w:space="0" w:color="auto"/>
              <w:right w:val="single" w:sz="4"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bottom w:val="single" w:sz="4" w:space="0" w:color="auto"/>
              <w:right w:val="single" w:sz="8"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134" w:type="dxa"/>
            <w:tcBorders>
              <w:top w:val="single" w:sz="4" w:space="0" w:color="auto"/>
              <w:left w:val="single" w:sz="8" w:space="0" w:color="auto"/>
              <w:bottom w:val="single" w:sz="4" w:space="0" w:color="auto"/>
              <w:right w:val="single" w:sz="4" w:space="0" w:color="auto"/>
            </w:tcBorders>
          </w:tcPr>
          <w:p w:rsidR="00D6668C" w:rsidRDefault="00D6668C" w:rsidP="002C16BC">
            <w:pPr>
              <w:spacing w:after="0" w:line="240" w:lineRule="auto"/>
              <w:jc w:val="center"/>
              <w:rPr>
                <w:rFonts w:ascii="Times New Roman" w:eastAsia="Times New Roman" w:hAnsi="Times New Roman" w:cs="Times New Roman"/>
              </w:rPr>
            </w:pPr>
          </w:p>
        </w:tc>
        <w:tc>
          <w:tcPr>
            <w:tcW w:w="1212" w:type="dxa"/>
            <w:gridSpan w:val="2"/>
            <w:tcBorders>
              <w:top w:val="single" w:sz="4" w:space="0" w:color="auto"/>
              <w:left w:val="single" w:sz="4" w:space="0" w:color="auto"/>
              <w:bottom w:val="single" w:sz="4" w:space="0" w:color="auto"/>
              <w:right w:val="single" w:sz="4" w:space="0" w:color="auto"/>
            </w:tcBorders>
          </w:tcPr>
          <w:p w:rsidR="00D6668C" w:rsidRDefault="00D6668C" w:rsidP="002C16BC">
            <w:pPr>
              <w:spacing w:after="0" w:line="240" w:lineRule="auto"/>
              <w:jc w:val="center"/>
              <w:rPr>
                <w:rFonts w:ascii="Times New Roman" w:eastAsia="Times New Roman" w:hAnsi="Times New Roman" w:cs="Times New Roman"/>
              </w:rPr>
            </w:pPr>
          </w:p>
        </w:tc>
        <w:tc>
          <w:tcPr>
            <w:tcW w:w="1021" w:type="dxa"/>
            <w:tcBorders>
              <w:top w:val="single" w:sz="4" w:space="0" w:color="auto"/>
              <w:left w:val="single" w:sz="4" w:space="0" w:color="auto"/>
              <w:bottom w:val="single" w:sz="4" w:space="0" w:color="auto"/>
              <w:right w:val="single" w:sz="4" w:space="0" w:color="auto"/>
            </w:tcBorders>
          </w:tcPr>
          <w:p w:rsidR="00D6668C" w:rsidRDefault="00D6668C" w:rsidP="002C16BC">
            <w:pPr>
              <w:spacing w:after="0" w:line="240" w:lineRule="auto"/>
              <w:jc w:val="center"/>
              <w:rPr>
                <w:rFonts w:ascii="Times New Roman" w:eastAsia="Times New Roman" w:hAnsi="Times New Roman" w:cs="Times New Roman"/>
              </w:rPr>
            </w:pPr>
          </w:p>
        </w:tc>
      </w:tr>
      <w:tr w:rsidR="00D6668C" w:rsidTr="002C16BC">
        <w:tc>
          <w:tcPr>
            <w:tcW w:w="3227" w:type="dxa"/>
            <w:gridSpan w:val="3"/>
            <w:tcBorders>
              <w:top w:val="single" w:sz="4" w:space="0" w:color="auto"/>
              <w:left w:val="single" w:sz="4" w:space="0" w:color="auto"/>
              <w:bottom w:val="single" w:sz="4" w:space="0" w:color="auto"/>
              <w:right w:val="single" w:sz="8" w:space="0" w:color="auto"/>
            </w:tcBorders>
          </w:tcPr>
          <w:p w:rsidR="00D6668C" w:rsidRDefault="00D6668C" w:rsidP="002C16BC">
            <w:pPr>
              <w:spacing w:after="0" w:line="240" w:lineRule="auto"/>
              <w:jc w:val="center"/>
              <w:rPr>
                <w:rFonts w:ascii="Times New Roman" w:eastAsia="Times New Roman" w:hAnsi="Times New Roman" w:cs="Times New Roman"/>
                <w:b/>
              </w:rPr>
            </w:pPr>
          </w:p>
        </w:tc>
        <w:tc>
          <w:tcPr>
            <w:tcW w:w="3260" w:type="dxa"/>
            <w:gridSpan w:val="3"/>
            <w:tcBorders>
              <w:top w:val="single" w:sz="4" w:space="0" w:color="auto"/>
              <w:left w:val="single" w:sz="8" w:space="0" w:color="auto"/>
              <w:bottom w:val="single" w:sz="4" w:space="0" w:color="auto"/>
              <w:right w:val="single" w:sz="4" w:space="0" w:color="auto"/>
            </w:tcBorders>
            <w:hideMark/>
          </w:tcPr>
          <w:p w:rsidR="00D6668C" w:rsidRDefault="00D6668C" w:rsidP="002C16B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Biologijos egzaminas</w:t>
            </w:r>
          </w:p>
        </w:tc>
        <w:tc>
          <w:tcPr>
            <w:tcW w:w="3367" w:type="dxa"/>
            <w:gridSpan w:val="4"/>
            <w:tcBorders>
              <w:top w:val="single" w:sz="4" w:space="0" w:color="auto"/>
              <w:left w:val="single" w:sz="8" w:space="0" w:color="auto"/>
              <w:bottom w:val="single" w:sz="4" w:space="0" w:color="auto"/>
              <w:right w:val="single" w:sz="4" w:space="0" w:color="auto"/>
            </w:tcBorders>
          </w:tcPr>
          <w:p w:rsidR="00D6668C" w:rsidRDefault="00D6668C" w:rsidP="002C16BC">
            <w:pPr>
              <w:spacing w:after="0" w:line="240" w:lineRule="auto"/>
              <w:jc w:val="center"/>
              <w:rPr>
                <w:rFonts w:ascii="Times New Roman" w:eastAsia="Times New Roman" w:hAnsi="Times New Roman" w:cs="Times New Roman"/>
                <w:b/>
              </w:rPr>
            </w:pPr>
          </w:p>
        </w:tc>
      </w:tr>
      <w:tr w:rsidR="00D6668C" w:rsidTr="002C16BC">
        <w:tc>
          <w:tcPr>
            <w:tcW w:w="1101" w:type="dxa"/>
            <w:tcBorders>
              <w:top w:val="single" w:sz="4" w:space="0" w:color="auto"/>
              <w:left w:val="single" w:sz="4" w:space="0" w:color="auto"/>
              <w:bottom w:val="single" w:sz="4" w:space="0" w:color="auto"/>
              <w:right w:val="single" w:sz="4"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1134" w:type="dxa"/>
            <w:tcBorders>
              <w:top w:val="single" w:sz="4" w:space="0" w:color="auto"/>
              <w:left w:val="single" w:sz="4" w:space="0" w:color="auto"/>
              <w:bottom w:val="single" w:sz="4" w:space="0" w:color="auto"/>
              <w:right w:val="single" w:sz="4"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w:t>
            </w:r>
          </w:p>
        </w:tc>
        <w:tc>
          <w:tcPr>
            <w:tcW w:w="992" w:type="dxa"/>
            <w:tcBorders>
              <w:top w:val="single" w:sz="4" w:space="0" w:color="auto"/>
              <w:left w:val="single" w:sz="4" w:space="0" w:color="auto"/>
              <w:bottom w:val="single" w:sz="4" w:space="0" w:color="auto"/>
              <w:right w:val="single" w:sz="8"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(54%)</w:t>
            </w:r>
          </w:p>
        </w:tc>
        <w:tc>
          <w:tcPr>
            <w:tcW w:w="1134" w:type="dxa"/>
            <w:tcBorders>
              <w:top w:val="single" w:sz="4" w:space="0" w:color="auto"/>
              <w:left w:val="single" w:sz="8" w:space="0" w:color="auto"/>
              <w:bottom w:val="single" w:sz="4" w:space="0" w:color="auto"/>
              <w:right w:val="single" w:sz="4"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w:t>
            </w:r>
          </w:p>
        </w:tc>
        <w:tc>
          <w:tcPr>
            <w:tcW w:w="992" w:type="dxa"/>
            <w:tcBorders>
              <w:top w:val="single" w:sz="4" w:space="0" w:color="auto"/>
              <w:left w:val="single" w:sz="4" w:space="0" w:color="auto"/>
              <w:bottom w:val="single" w:sz="4" w:space="0" w:color="auto"/>
              <w:right w:val="single" w:sz="8"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(43%)</w:t>
            </w:r>
          </w:p>
        </w:tc>
        <w:tc>
          <w:tcPr>
            <w:tcW w:w="1134" w:type="dxa"/>
            <w:tcBorders>
              <w:top w:val="single" w:sz="4" w:space="0" w:color="auto"/>
              <w:left w:val="single" w:sz="8" w:space="0" w:color="auto"/>
              <w:bottom w:val="single" w:sz="4" w:space="0" w:color="auto"/>
              <w:right w:val="single" w:sz="4"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212" w:type="dxa"/>
            <w:gridSpan w:val="2"/>
            <w:tcBorders>
              <w:top w:val="single" w:sz="4" w:space="0" w:color="auto"/>
              <w:left w:val="single" w:sz="4" w:space="0" w:color="auto"/>
              <w:bottom w:val="single" w:sz="4" w:space="0" w:color="auto"/>
              <w:right w:val="single" w:sz="4"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021" w:type="dxa"/>
            <w:tcBorders>
              <w:top w:val="single" w:sz="4" w:space="0" w:color="auto"/>
              <w:left w:val="single" w:sz="4" w:space="0" w:color="auto"/>
              <w:bottom w:val="single" w:sz="4" w:space="0" w:color="auto"/>
              <w:right w:val="single" w:sz="4"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(50%)</w:t>
            </w:r>
          </w:p>
        </w:tc>
      </w:tr>
      <w:tr w:rsidR="00D6668C" w:rsidTr="002C16BC">
        <w:tc>
          <w:tcPr>
            <w:tcW w:w="3227" w:type="dxa"/>
            <w:gridSpan w:val="3"/>
            <w:tcBorders>
              <w:top w:val="single" w:sz="4" w:space="0" w:color="auto"/>
              <w:left w:val="single" w:sz="4" w:space="0" w:color="auto"/>
              <w:bottom w:val="single" w:sz="4" w:space="0" w:color="auto"/>
              <w:right w:val="single" w:sz="8" w:space="0" w:color="auto"/>
            </w:tcBorders>
          </w:tcPr>
          <w:p w:rsidR="00D6668C" w:rsidRDefault="00D6668C" w:rsidP="002C16BC">
            <w:pPr>
              <w:spacing w:after="0" w:line="240" w:lineRule="auto"/>
              <w:jc w:val="center"/>
              <w:rPr>
                <w:rFonts w:ascii="Times New Roman" w:eastAsia="Times New Roman" w:hAnsi="Times New Roman" w:cs="Times New Roman"/>
                <w:b/>
              </w:rPr>
            </w:pPr>
          </w:p>
        </w:tc>
        <w:tc>
          <w:tcPr>
            <w:tcW w:w="3260" w:type="dxa"/>
            <w:gridSpan w:val="3"/>
            <w:tcBorders>
              <w:top w:val="single" w:sz="4" w:space="0" w:color="auto"/>
              <w:left w:val="single" w:sz="8" w:space="0" w:color="auto"/>
              <w:bottom w:val="single" w:sz="4" w:space="0" w:color="auto"/>
              <w:right w:val="single" w:sz="4" w:space="0" w:color="auto"/>
            </w:tcBorders>
            <w:hideMark/>
          </w:tcPr>
          <w:p w:rsidR="00D6668C" w:rsidRDefault="00D6668C" w:rsidP="002C16B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Geografijos egzaminas</w:t>
            </w:r>
          </w:p>
        </w:tc>
        <w:tc>
          <w:tcPr>
            <w:tcW w:w="3367" w:type="dxa"/>
            <w:gridSpan w:val="4"/>
            <w:tcBorders>
              <w:top w:val="single" w:sz="4" w:space="0" w:color="auto"/>
              <w:left w:val="single" w:sz="8" w:space="0" w:color="auto"/>
              <w:bottom w:val="single" w:sz="4" w:space="0" w:color="auto"/>
              <w:right w:val="single" w:sz="4" w:space="0" w:color="auto"/>
            </w:tcBorders>
          </w:tcPr>
          <w:p w:rsidR="00D6668C" w:rsidRDefault="00D6668C" w:rsidP="002C16BC">
            <w:pPr>
              <w:spacing w:after="0" w:line="240" w:lineRule="auto"/>
              <w:jc w:val="center"/>
              <w:rPr>
                <w:rFonts w:ascii="Times New Roman" w:eastAsia="Times New Roman" w:hAnsi="Times New Roman" w:cs="Times New Roman"/>
                <w:b/>
              </w:rPr>
            </w:pPr>
          </w:p>
        </w:tc>
      </w:tr>
      <w:tr w:rsidR="00D6668C" w:rsidTr="002C16BC">
        <w:tc>
          <w:tcPr>
            <w:tcW w:w="1101" w:type="dxa"/>
            <w:tcBorders>
              <w:top w:val="single" w:sz="4" w:space="0" w:color="auto"/>
              <w:left w:val="single" w:sz="4" w:space="0" w:color="auto"/>
              <w:bottom w:val="single" w:sz="4" w:space="0" w:color="auto"/>
              <w:right w:val="single" w:sz="4" w:space="0" w:color="auto"/>
            </w:tcBorders>
          </w:tcPr>
          <w:p w:rsidR="00D6668C" w:rsidRDefault="00D6668C" w:rsidP="002C16BC">
            <w:pPr>
              <w:spacing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w:t>
            </w:r>
          </w:p>
        </w:tc>
        <w:tc>
          <w:tcPr>
            <w:tcW w:w="992" w:type="dxa"/>
            <w:tcBorders>
              <w:top w:val="single" w:sz="4" w:space="0" w:color="auto"/>
              <w:left w:val="single" w:sz="4" w:space="0" w:color="auto"/>
              <w:bottom w:val="single" w:sz="4" w:space="0" w:color="auto"/>
              <w:right w:val="single" w:sz="8"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(60%)</w:t>
            </w:r>
          </w:p>
        </w:tc>
        <w:tc>
          <w:tcPr>
            <w:tcW w:w="1134" w:type="dxa"/>
            <w:tcBorders>
              <w:top w:val="single" w:sz="4" w:space="0" w:color="auto"/>
              <w:left w:val="single" w:sz="8" w:space="0" w:color="auto"/>
              <w:bottom w:val="single" w:sz="4" w:space="0" w:color="auto"/>
              <w:right w:val="single" w:sz="4" w:space="0" w:color="auto"/>
            </w:tcBorders>
          </w:tcPr>
          <w:p w:rsidR="00D6668C" w:rsidRDefault="00D6668C" w:rsidP="002C16BC">
            <w:pPr>
              <w:spacing w:line="240" w:lineRule="auto"/>
              <w:jc w:val="center"/>
              <w:rPr>
                <w:rFonts w:ascii="Times New Roman" w:eastAsia="Times New Roman" w:hAnsi="Times New Roman" w:cs="Times New Roman"/>
              </w:rPr>
            </w:pPr>
            <w:r>
              <w:rPr>
                <w:rFonts w:ascii="Times New Roman" w:eastAsia="Times New Roman" w:hAnsi="Times New Roman" w:cs="Times New Roman"/>
              </w:rPr>
              <w:t>15</w:t>
            </w:r>
          </w:p>
        </w:tc>
        <w:tc>
          <w:tcPr>
            <w:tcW w:w="1134" w:type="dxa"/>
            <w:tcBorders>
              <w:top w:val="single" w:sz="4" w:space="0" w:color="auto"/>
              <w:left w:val="single" w:sz="4" w:space="0" w:color="auto"/>
              <w:bottom w:val="single" w:sz="4" w:space="0" w:color="auto"/>
              <w:right w:val="single" w:sz="4"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w:t>
            </w:r>
          </w:p>
        </w:tc>
        <w:tc>
          <w:tcPr>
            <w:tcW w:w="992" w:type="dxa"/>
            <w:tcBorders>
              <w:top w:val="single" w:sz="4" w:space="0" w:color="auto"/>
              <w:left w:val="single" w:sz="4" w:space="0" w:color="auto"/>
              <w:bottom w:val="single" w:sz="4" w:space="0" w:color="auto"/>
              <w:right w:val="single" w:sz="8"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(40%)</w:t>
            </w:r>
          </w:p>
        </w:tc>
        <w:tc>
          <w:tcPr>
            <w:tcW w:w="1134" w:type="dxa"/>
            <w:tcBorders>
              <w:top w:val="single" w:sz="4" w:space="0" w:color="auto"/>
              <w:left w:val="single" w:sz="8" w:space="0" w:color="auto"/>
              <w:bottom w:val="single" w:sz="4" w:space="0" w:color="auto"/>
              <w:right w:val="single" w:sz="4" w:space="0" w:color="auto"/>
            </w:tcBorders>
          </w:tcPr>
          <w:p w:rsidR="00D6668C" w:rsidRDefault="00D6668C" w:rsidP="002C16BC">
            <w:pPr>
              <w:spacing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1212" w:type="dxa"/>
            <w:gridSpan w:val="2"/>
            <w:tcBorders>
              <w:top w:val="single" w:sz="4" w:space="0" w:color="auto"/>
              <w:left w:val="single" w:sz="4" w:space="0" w:color="auto"/>
              <w:bottom w:val="single" w:sz="4" w:space="0" w:color="auto"/>
              <w:right w:val="single" w:sz="4"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1021" w:type="dxa"/>
            <w:tcBorders>
              <w:top w:val="single" w:sz="4" w:space="0" w:color="auto"/>
              <w:left w:val="single" w:sz="4" w:space="0" w:color="auto"/>
              <w:bottom w:val="single" w:sz="4" w:space="0" w:color="auto"/>
              <w:right w:val="single" w:sz="4"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(71,4%)</w:t>
            </w:r>
          </w:p>
        </w:tc>
      </w:tr>
      <w:tr w:rsidR="00D6668C" w:rsidTr="002C16BC">
        <w:tc>
          <w:tcPr>
            <w:tcW w:w="3227" w:type="dxa"/>
            <w:gridSpan w:val="3"/>
            <w:tcBorders>
              <w:top w:val="single" w:sz="4" w:space="0" w:color="auto"/>
              <w:left w:val="single" w:sz="4" w:space="0" w:color="auto"/>
              <w:bottom w:val="single" w:sz="4" w:space="0" w:color="auto"/>
              <w:right w:val="single" w:sz="8" w:space="0" w:color="auto"/>
            </w:tcBorders>
          </w:tcPr>
          <w:p w:rsidR="00D6668C" w:rsidRDefault="00D6668C" w:rsidP="002C16BC">
            <w:pPr>
              <w:spacing w:after="0" w:line="240" w:lineRule="auto"/>
              <w:jc w:val="center"/>
              <w:rPr>
                <w:rFonts w:ascii="Times New Roman" w:eastAsia="Times New Roman" w:hAnsi="Times New Roman" w:cs="Times New Roman"/>
                <w:b/>
              </w:rPr>
            </w:pPr>
          </w:p>
        </w:tc>
        <w:tc>
          <w:tcPr>
            <w:tcW w:w="3260" w:type="dxa"/>
            <w:gridSpan w:val="3"/>
            <w:tcBorders>
              <w:top w:val="single" w:sz="4" w:space="0" w:color="auto"/>
              <w:left w:val="single" w:sz="4" w:space="0" w:color="auto"/>
              <w:bottom w:val="single" w:sz="4" w:space="0" w:color="auto"/>
              <w:right w:val="single" w:sz="8" w:space="0" w:color="auto"/>
            </w:tcBorders>
            <w:hideMark/>
          </w:tcPr>
          <w:p w:rsidR="00D6668C" w:rsidRDefault="00D6668C" w:rsidP="002C16B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Informacinių technologijų egzaminas</w:t>
            </w:r>
          </w:p>
        </w:tc>
        <w:tc>
          <w:tcPr>
            <w:tcW w:w="3367" w:type="dxa"/>
            <w:gridSpan w:val="4"/>
            <w:tcBorders>
              <w:top w:val="single" w:sz="4" w:space="0" w:color="auto"/>
              <w:left w:val="single" w:sz="8" w:space="0" w:color="auto"/>
              <w:bottom w:val="single" w:sz="4" w:space="0" w:color="auto"/>
              <w:right w:val="single" w:sz="4" w:space="0" w:color="auto"/>
            </w:tcBorders>
          </w:tcPr>
          <w:p w:rsidR="00D6668C" w:rsidRDefault="00D6668C" w:rsidP="002C16BC">
            <w:pPr>
              <w:spacing w:after="0" w:line="240" w:lineRule="auto"/>
              <w:jc w:val="center"/>
              <w:rPr>
                <w:rFonts w:ascii="Times New Roman" w:eastAsia="Times New Roman" w:hAnsi="Times New Roman" w:cs="Times New Roman"/>
                <w:b/>
              </w:rPr>
            </w:pPr>
          </w:p>
        </w:tc>
      </w:tr>
      <w:tr w:rsidR="00D6668C" w:rsidTr="002C16BC">
        <w:tc>
          <w:tcPr>
            <w:tcW w:w="1101" w:type="dxa"/>
            <w:tcBorders>
              <w:top w:val="single" w:sz="4" w:space="0" w:color="auto"/>
              <w:left w:val="single" w:sz="4" w:space="0" w:color="auto"/>
              <w:bottom w:val="single" w:sz="4" w:space="0" w:color="auto"/>
              <w:right w:val="single" w:sz="4" w:space="0" w:color="auto"/>
            </w:tcBorders>
          </w:tcPr>
          <w:p w:rsidR="00D6668C" w:rsidRDefault="00D6668C" w:rsidP="002C16BC">
            <w:pPr>
              <w:spacing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w:t>
            </w:r>
          </w:p>
        </w:tc>
        <w:tc>
          <w:tcPr>
            <w:tcW w:w="992" w:type="dxa"/>
            <w:tcBorders>
              <w:top w:val="single" w:sz="4" w:space="0" w:color="auto"/>
              <w:left w:val="single" w:sz="4" w:space="0" w:color="auto"/>
              <w:bottom w:val="single" w:sz="4" w:space="0" w:color="auto"/>
              <w:right w:val="single" w:sz="8"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w:t>
            </w:r>
          </w:p>
        </w:tc>
        <w:tc>
          <w:tcPr>
            <w:tcW w:w="1134" w:type="dxa"/>
            <w:tcBorders>
              <w:top w:val="single" w:sz="4" w:space="0" w:color="auto"/>
              <w:left w:val="single" w:sz="8" w:space="0" w:color="auto"/>
              <w:bottom w:val="single" w:sz="4" w:space="0" w:color="auto"/>
              <w:right w:val="single" w:sz="4" w:space="0" w:color="auto"/>
            </w:tcBorders>
          </w:tcPr>
          <w:p w:rsidR="00D6668C" w:rsidRDefault="00D6668C" w:rsidP="002C16BC">
            <w:pPr>
              <w:spacing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w:t>
            </w:r>
          </w:p>
        </w:tc>
        <w:tc>
          <w:tcPr>
            <w:tcW w:w="992" w:type="dxa"/>
            <w:tcBorders>
              <w:top w:val="single" w:sz="4" w:space="0" w:color="auto"/>
              <w:left w:val="single" w:sz="4" w:space="0" w:color="auto"/>
              <w:bottom w:val="single" w:sz="4" w:space="0" w:color="auto"/>
              <w:right w:val="single" w:sz="8"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(50%)</w:t>
            </w:r>
          </w:p>
        </w:tc>
        <w:tc>
          <w:tcPr>
            <w:tcW w:w="1134" w:type="dxa"/>
            <w:tcBorders>
              <w:top w:val="single" w:sz="4" w:space="0" w:color="auto"/>
              <w:left w:val="single" w:sz="8" w:space="0" w:color="auto"/>
              <w:bottom w:val="single" w:sz="4" w:space="0" w:color="auto"/>
              <w:right w:val="single" w:sz="4" w:space="0" w:color="auto"/>
            </w:tcBorders>
          </w:tcPr>
          <w:p w:rsidR="00D6668C" w:rsidRDefault="00D6668C" w:rsidP="002C16BC">
            <w:pPr>
              <w:spacing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212" w:type="dxa"/>
            <w:gridSpan w:val="2"/>
            <w:tcBorders>
              <w:top w:val="single" w:sz="4" w:space="0" w:color="auto"/>
              <w:left w:val="single" w:sz="4" w:space="0" w:color="auto"/>
              <w:bottom w:val="single" w:sz="4" w:space="0" w:color="auto"/>
              <w:right w:val="single" w:sz="4"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021" w:type="dxa"/>
            <w:tcBorders>
              <w:top w:val="single" w:sz="4" w:space="0" w:color="auto"/>
              <w:left w:val="single" w:sz="4" w:space="0" w:color="auto"/>
              <w:bottom w:val="single" w:sz="4" w:space="0" w:color="auto"/>
              <w:right w:val="single" w:sz="4"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w:t>
            </w:r>
          </w:p>
        </w:tc>
      </w:tr>
    </w:tbl>
    <w:p w:rsidR="00D6668C" w:rsidRDefault="00D6668C" w:rsidP="00D6668C">
      <w:pPr>
        <w:spacing w:after="0" w:line="240" w:lineRule="auto"/>
        <w:jc w:val="both"/>
        <w:rPr>
          <w:rFonts w:ascii="Times New Roman" w:eastAsia="Times New Roman" w:hAnsi="Times New Roman" w:cs="Times New Roman"/>
        </w:rPr>
      </w:pPr>
    </w:p>
    <w:p w:rsidR="0025105A" w:rsidRDefault="0025105A" w:rsidP="00D6668C">
      <w:pPr>
        <w:spacing w:after="0" w:line="240" w:lineRule="auto"/>
        <w:jc w:val="both"/>
        <w:rPr>
          <w:rFonts w:ascii="Times New Roman" w:eastAsia="Times New Roman" w:hAnsi="Times New Roman" w:cs="Times New Roman"/>
        </w:rPr>
      </w:pPr>
    </w:p>
    <w:p w:rsidR="0025105A" w:rsidRDefault="0025105A" w:rsidP="00D6668C">
      <w:pPr>
        <w:spacing w:after="0" w:line="240" w:lineRule="auto"/>
        <w:jc w:val="both"/>
        <w:rPr>
          <w:rFonts w:ascii="Times New Roman" w:eastAsia="Times New Roman" w:hAnsi="Times New Roman" w:cs="Times New Roman"/>
        </w:rPr>
      </w:pPr>
    </w:p>
    <w:p w:rsidR="0025105A" w:rsidRDefault="0025105A" w:rsidP="00D6668C">
      <w:pPr>
        <w:spacing w:after="0" w:line="240" w:lineRule="auto"/>
        <w:jc w:val="both"/>
        <w:rPr>
          <w:rFonts w:ascii="Times New Roman" w:eastAsia="Times New Roman" w:hAnsi="Times New Roman" w:cs="Times New Roman"/>
        </w:rPr>
      </w:pPr>
    </w:p>
    <w:p w:rsidR="0025105A" w:rsidRDefault="0025105A" w:rsidP="00D6668C">
      <w:pPr>
        <w:spacing w:after="0" w:line="240" w:lineRule="auto"/>
        <w:jc w:val="both"/>
        <w:rPr>
          <w:rFonts w:ascii="Times New Roman" w:eastAsia="Times New Roman" w:hAnsi="Times New Roman" w:cs="Times New Roman"/>
        </w:rPr>
      </w:pPr>
    </w:p>
    <w:p w:rsidR="0025105A" w:rsidRDefault="0025105A" w:rsidP="00D6668C">
      <w:pPr>
        <w:spacing w:after="0" w:line="240" w:lineRule="auto"/>
        <w:jc w:val="both"/>
        <w:rPr>
          <w:rFonts w:ascii="Times New Roman" w:eastAsia="Times New Roman" w:hAnsi="Times New Roman" w:cs="Times New Roman"/>
        </w:rPr>
      </w:pPr>
    </w:p>
    <w:p w:rsidR="00D6668C" w:rsidRDefault="00D6668C" w:rsidP="00D6668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Mokykliniai brandos egzaminai</w:t>
      </w:r>
    </w:p>
    <w:tbl>
      <w:tblPr>
        <w:tblW w:w="0" w:type="auto"/>
        <w:tblInd w:w="-176" w:type="dxa"/>
        <w:tblLayout w:type="fixed"/>
        <w:tblLook w:val="04A0" w:firstRow="1" w:lastRow="0" w:firstColumn="1" w:lastColumn="0" w:noHBand="0" w:noVBand="1"/>
      </w:tblPr>
      <w:tblGrid>
        <w:gridCol w:w="1277"/>
        <w:gridCol w:w="1134"/>
        <w:gridCol w:w="992"/>
        <w:gridCol w:w="1134"/>
        <w:gridCol w:w="1276"/>
        <w:gridCol w:w="923"/>
        <w:gridCol w:w="1203"/>
        <w:gridCol w:w="1134"/>
        <w:gridCol w:w="957"/>
      </w:tblGrid>
      <w:tr w:rsidR="00D6668C" w:rsidTr="002C16BC">
        <w:tc>
          <w:tcPr>
            <w:tcW w:w="3403" w:type="dxa"/>
            <w:gridSpan w:val="3"/>
            <w:tcBorders>
              <w:top w:val="single" w:sz="4" w:space="0" w:color="auto"/>
              <w:left w:val="single" w:sz="4" w:space="0" w:color="auto"/>
              <w:bottom w:val="single" w:sz="4" w:space="0" w:color="auto"/>
              <w:right w:val="single" w:sz="8" w:space="0" w:color="auto"/>
            </w:tcBorders>
          </w:tcPr>
          <w:p w:rsidR="00D6668C" w:rsidRDefault="00D6668C" w:rsidP="002C16BC">
            <w:pPr>
              <w:spacing w:after="0" w:line="240" w:lineRule="auto"/>
              <w:jc w:val="center"/>
              <w:rPr>
                <w:rFonts w:ascii="Times New Roman" w:eastAsia="Times New Roman" w:hAnsi="Times New Roman" w:cs="Times New Roman"/>
                <w:b/>
              </w:rPr>
            </w:pPr>
          </w:p>
        </w:tc>
        <w:tc>
          <w:tcPr>
            <w:tcW w:w="3333" w:type="dxa"/>
            <w:gridSpan w:val="3"/>
            <w:tcBorders>
              <w:top w:val="single" w:sz="4" w:space="0" w:color="auto"/>
              <w:left w:val="single" w:sz="4" w:space="0" w:color="auto"/>
              <w:bottom w:val="single" w:sz="4" w:space="0" w:color="auto"/>
              <w:right w:val="single" w:sz="8" w:space="0" w:color="auto"/>
            </w:tcBorders>
            <w:hideMark/>
          </w:tcPr>
          <w:p w:rsidR="00D6668C" w:rsidRDefault="00D6668C" w:rsidP="002C16B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Lietuvių k. egzaminas</w:t>
            </w:r>
          </w:p>
        </w:tc>
        <w:tc>
          <w:tcPr>
            <w:tcW w:w="3294" w:type="dxa"/>
            <w:gridSpan w:val="3"/>
            <w:tcBorders>
              <w:top w:val="single" w:sz="4" w:space="0" w:color="auto"/>
              <w:left w:val="single" w:sz="8" w:space="0" w:color="auto"/>
              <w:bottom w:val="single" w:sz="4" w:space="0" w:color="auto"/>
              <w:right w:val="single" w:sz="4" w:space="0" w:color="auto"/>
            </w:tcBorders>
          </w:tcPr>
          <w:p w:rsidR="00D6668C" w:rsidRDefault="00D6668C" w:rsidP="002C16BC">
            <w:pPr>
              <w:spacing w:after="0" w:line="240" w:lineRule="auto"/>
              <w:jc w:val="center"/>
              <w:rPr>
                <w:rFonts w:ascii="Times New Roman" w:eastAsia="Times New Roman" w:hAnsi="Times New Roman" w:cs="Times New Roman"/>
                <w:b/>
              </w:rPr>
            </w:pPr>
          </w:p>
        </w:tc>
      </w:tr>
      <w:tr w:rsidR="00D6668C" w:rsidTr="002C16BC">
        <w:tc>
          <w:tcPr>
            <w:tcW w:w="3403" w:type="dxa"/>
            <w:gridSpan w:val="3"/>
            <w:tcBorders>
              <w:top w:val="single" w:sz="4" w:space="0" w:color="auto"/>
              <w:left w:val="single" w:sz="4" w:space="0" w:color="auto"/>
              <w:bottom w:val="single" w:sz="4" w:space="0" w:color="auto"/>
              <w:right w:val="single" w:sz="8" w:space="0" w:color="auto"/>
            </w:tcBorders>
            <w:hideMark/>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2019 metai</w:t>
            </w:r>
          </w:p>
        </w:tc>
        <w:tc>
          <w:tcPr>
            <w:tcW w:w="3333" w:type="dxa"/>
            <w:gridSpan w:val="3"/>
            <w:tcBorders>
              <w:top w:val="single" w:sz="4" w:space="0" w:color="auto"/>
              <w:left w:val="single" w:sz="8" w:space="0" w:color="auto"/>
              <w:bottom w:val="single" w:sz="4" w:space="0" w:color="auto"/>
              <w:right w:val="single" w:sz="8" w:space="0" w:color="auto"/>
            </w:tcBorders>
            <w:hideMark/>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2020 metai</w:t>
            </w:r>
          </w:p>
        </w:tc>
        <w:tc>
          <w:tcPr>
            <w:tcW w:w="3294" w:type="dxa"/>
            <w:gridSpan w:val="3"/>
            <w:tcBorders>
              <w:top w:val="single" w:sz="4" w:space="0" w:color="auto"/>
              <w:left w:val="single" w:sz="8" w:space="0" w:color="auto"/>
              <w:bottom w:val="single" w:sz="4" w:space="0" w:color="auto"/>
              <w:right w:val="single" w:sz="4" w:space="0" w:color="auto"/>
            </w:tcBorders>
            <w:hideMark/>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2021 metai</w:t>
            </w:r>
          </w:p>
        </w:tc>
      </w:tr>
      <w:tr w:rsidR="00D6668C" w:rsidTr="002C16BC">
        <w:trPr>
          <w:trHeight w:val="754"/>
        </w:trPr>
        <w:tc>
          <w:tcPr>
            <w:tcW w:w="1277" w:type="dxa"/>
            <w:tcBorders>
              <w:top w:val="single" w:sz="4" w:space="0" w:color="auto"/>
              <w:left w:val="single" w:sz="4" w:space="0" w:color="auto"/>
              <w:bottom w:val="single" w:sz="4" w:space="0" w:color="auto"/>
              <w:right w:val="single" w:sz="4" w:space="0" w:color="auto"/>
            </w:tcBorders>
            <w:hideMark/>
          </w:tcPr>
          <w:p w:rsidR="00D6668C" w:rsidRDefault="00D6668C" w:rsidP="002C16B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Pasirinkusių skaičius</w:t>
            </w:r>
          </w:p>
        </w:tc>
        <w:tc>
          <w:tcPr>
            <w:tcW w:w="1134" w:type="dxa"/>
            <w:tcBorders>
              <w:top w:val="single" w:sz="4" w:space="0" w:color="auto"/>
              <w:left w:val="single" w:sz="4" w:space="0" w:color="auto"/>
              <w:bottom w:val="single" w:sz="4" w:space="0" w:color="auto"/>
              <w:right w:val="single" w:sz="4" w:space="0" w:color="auto"/>
            </w:tcBorders>
            <w:hideMark/>
          </w:tcPr>
          <w:p w:rsidR="00D6668C" w:rsidRDefault="00D6668C" w:rsidP="002C16B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Išlaikiusių skaičius</w:t>
            </w:r>
          </w:p>
        </w:tc>
        <w:tc>
          <w:tcPr>
            <w:tcW w:w="992" w:type="dxa"/>
            <w:tcBorders>
              <w:top w:val="single" w:sz="4" w:space="0" w:color="auto"/>
              <w:left w:val="single" w:sz="4" w:space="0" w:color="auto"/>
              <w:bottom w:val="single" w:sz="4" w:space="0" w:color="auto"/>
              <w:right w:val="single" w:sz="8" w:space="0" w:color="auto"/>
            </w:tcBorders>
            <w:hideMark/>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Įvertinimas</w:t>
            </w:r>
          </w:p>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9–10</w:t>
            </w:r>
          </w:p>
        </w:tc>
        <w:tc>
          <w:tcPr>
            <w:tcW w:w="1134" w:type="dxa"/>
            <w:tcBorders>
              <w:top w:val="single" w:sz="4" w:space="0" w:color="auto"/>
              <w:left w:val="single" w:sz="8" w:space="0" w:color="auto"/>
              <w:bottom w:val="single" w:sz="4" w:space="0" w:color="auto"/>
              <w:right w:val="single" w:sz="4" w:space="0" w:color="auto"/>
            </w:tcBorders>
            <w:hideMark/>
          </w:tcPr>
          <w:p w:rsidR="00D6668C" w:rsidRDefault="00D6668C" w:rsidP="002C16B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Pasirinkusių skaičius</w:t>
            </w:r>
          </w:p>
        </w:tc>
        <w:tc>
          <w:tcPr>
            <w:tcW w:w="1276" w:type="dxa"/>
            <w:tcBorders>
              <w:top w:val="single" w:sz="4" w:space="0" w:color="auto"/>
              <w:left w:val="single" w:sz="4" w:space="0" w:color="auto"/>
              <w:bottom w:val="single" w:sz="4" w:space="0" w:color="auto"/>
              <w:right w:val="single" w:sz="4" w:space="0" w:color="auto"/>
            </w:tcBorders>
            <w:hideMark/>
          </w:tcPr>
          <w:p w:rsidR="00D6668C" w:rsidRDefault="00D6668C" w:rsidP="002C16B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Išlaikiusių skaičius</w:t>
            </w:r>
          </w:p>
        </w:tc>
        <w:tc>
          <w:tcPr>
            <w:tcW w:w="923" w:type="dxa"/>
            <w:tcBorders>
              <w:top w:val="single" w:sz="4" w:space="0" w:color="auto"/>
              <w:left w:val="single" w:sz="4" w:space="0" w:color="auto"/>
              <w:bottom w:val="single" w:sz="4" w:space="0" w:color="auto"/>
              <w:right w:val="single" w:sz="8" w:space="0" w:color="auto"/>
            </w:tcBorders>
            <w:hideMark/>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Įvertinimas</w:t>
            </w:r>
          </w:p>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9–10</w:t>
            </w:r>
          </w:p>
        </w:tc>
        <w:tc>
          <w:tcPr>
            <w:tcW w:w="1203" w:type="dxa"/>
            <w:tcBorders>
              <w:top w:val="single" w:sz="4" w:space="0" w:color="auto"/>
              <w:left w:val="single" w:sz="8" w:space="0" w:color="auto"/>
              <w:bottom w:val="single" w:sz="4" w:space="0" w:color="auto"/>
              <w:right w:val="single" w:sz="4" w:space="0" w:color="auto"/>
            </w:tcBorders>
            <w:hideMark/>
          </w:tcPr>
          <w:p w:rsidR="00D6668C" w:rsidRDefault="00D6668C" w:rsidP="002C16B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Pasirinkusių skaičius</w:t>
            </w:r>
          </w:p>
        </w:tc>
        <w:tc>
          <w:tcPr>
            <w:tcW w:w="1134" w:type="dxa"/>
            <w:tcBorders>
              <w:top w:val="single" w:sz="4" w:space="0" w:color="auto"/>
              <w:left w:val="single" w:sz="4" w:space="0" w:color="auto"/>
              <w:bottom w:val="single" w:sz="4" w:space="0" w:color="auto"/>
              <w:right w:val="single" w:sz="4" w:space="0" w:color="auto"/>
            </w:tcBorders>
            <w:hideMark/>
          </w:tcPr>
          <w:p w:rsidR="00D6668C" w:rsidRDefault="00D6668C" w:rsidP="002C16B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Išlaikiusių skaičius</w:t>
            </w:r>
          </w:p>
        </w:tc>
        <w:tc>
          <w:tcPr>
            <w:tcW w:w="957" w:type="dxa"/>
            <w:tcBorders>
              <w:top w:val="single" w:sz="4" w:space="0" w:color="auto"/>
              <w:left w:val="single" w:sz="4" w:space="0" w:color="auto"/>
              <w:bottom w:val="single" w:sz="4" w:space="0" w:color="auto"/>
              <w:right w:val="single" w:sz="4" w:space="0" w:color="auto"/>
            </w:tcBorders>
            <w:hideMark/>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Įvertinimas</w:t>
            </w:r>
          </w:p>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9–10</w:t>
            </w:r>
          </w:p>
        </w:tc>
      </w:tr>
      <w:tr w:rsidR="00D6668C" w:rsidTr="002C16BC">
        <w:trPr>
          <w:trHeight w:val="599"/>
        </w:trPr>
        <w:tc>
          <w:tcPr>
            <w:tcW w:w="1277" w:type="dxa"/>
            <w:tcBorders>
              <w:top w:val="single" w:sz="4" w:space="0" w:color="auto"/>
              <w:left w:val="single" w:sz="4" w:space="0" w:color="auto"/>
              <w:bottom w:val="single" w:sz="4" w:space="0" w:color="auto"/>
              <w:right w:val="single" w:sz="4"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w:t>
            </w:r>
          </w:p>
        </w:tc>
        <w:tc>
          <w:tcPr>
            <w:tcW w:w="992" w:type="dxa"/>
            <w:tcBorders>
              <w:top w:val="single" w:sz="4" w:space="0" w:color="auto"/>
              <w:left w:val="single" w:sz="4" w:space="0" w:color="auto"/>
              <w:bottom w:val="single" w:sz="4" w:space="0" w:color="auto"/>
              <w:right w:val="single" w:sz="8"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0 %</w:t>
            </w:r>
          </w:p>
        </w:tc>
        <w:tc>
          <w:tcPr>
            <w:tcW w:w="1134" w:type="dxa"/>
            <w:tcBorders>
              <w:top w:val="single" w:sz="4" w:space="0" w:color="auto"/>
              <w:left w:val="single" w:sz="8" w:space="0" w:color="auto"/>
              <w:bottom w:val="single" w:sz="4" w:space="0" w:color="auto"/>
              <w:right w:val="single" w:sz="4"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1276" w:type="dxa"/>
            <w:tcBorders>
              <w:top w:val="single" w:sz="4" w:space="0" w:color="auto"/>
              <w:left w:val="single" w:sz="4" w:space="0" w:color="auto"/>
              <w:bottom w:val="single" w:sz="4" w:space="0" w:color="auto"/>
              <w:right w:val="single" w:sz="4"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w:t>
            </w:r>
          </w:p>
        </w:tc>
        <w:tc>
          <w:tcPr>
            <w:tcW w:w="923" w:type="dxa"/>
            <w:tcBorders>
              <w:top w:val="single" w:sz="4" w:space="0" w:color="auto"/>
              <w:left w:val="single" w:sz="4" w:space="0" w:color="auto"/>
              <w:bottom w:val="single" w:sz="4" w:space="0" w:color="auto"/>
              <w:right w:val="single" w:sz="8"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1203" w:type="dxa"/>
            <w:tcBorders>
              <w:top w:val="single" w:sz="4" w:space="0" w:color="auto"/>
              <w:left w:val="single" w:sz="8" w:space="0" w:color="auto"/>
              <w:bottom w:val="single" w:sz="4" w:space="0" w:color="auto"/>
              <w:right w:val="single" w:sz="4"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957" w:type="dxa"/>
            <w:tcBorders>
              <w:top w:val="single" w:sz="4" w:space="0" w:color="auto"/>
              <w:left w:val="single" w:sz="4" w:space="0" w:color="auto"/>
              <w:bottom w:val="single" w:sz="4" w:space="0" w:color="auto"/>
              <w:right w:val="single" w:sz="4"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D6668C" w:rsidTr="002C16BC">
        <w:tc>
          <w:tcPr>
            <w:tcW w:w="3403" w:type="dxa"/>
            <w:gridSpan w:val="3"/>
            <w:tcBorders>
              <w:top w:val="single" w:sz="4" w:space="0" w:color="auto"/>
              <w:left w:val="single" w:sz="4" w:space="0" w:color="auto"/>
              <w:bottom w:val="single" w:sz="4" w:space="0" w:color="auto"/>
              <w:right w:val="single" w:sz="8" w:space="0" w:color="auto"/>
            </w:tcBorders>
          </w:tcPr>
          <w:p w:rsidR="00D6668C" w:rsidRDefault="00D6668C" w:rsidP="002C16BC">
            <w:pPr>
              <w:spacing w:after="0" w:line="240" w:lineRule="auto"/>
              <w:jc w:val="center"/>
              <w:rPr>
                <w:rFonts w:ascii="Times New Roman" w:eastAsia="Times New Roman" w:hAnsi="Times New Roman" w:cs="Times New Roman"/>
                <w:b/>
              </w:rPr>
            </w:pPr>
          </w:p>
        </w:tc>
        <w:tc>
          <w:tcPr>
            <w:tcW w:w="3333" w:type="dxa"/>
            <w:gridSpan w:val="3"/>
            <w:tcBorders>
              <w:top w:val="single" w:sz="4" w:space="0" w:color="auto"/>
              <w:left w:val="single" w:sz="4" w:space="0" w:color="auto"/>
              <w:bottom w:val="single" w:sz="4" w:space="0" w:color="auto"/>
              <w:right w:val="single" w:sz="8" w:space="0" w:color="auto"/>
            </w:tcBorders>
            <w:hideMark/>
          </w:tcPr>
          <w:p w:rsidR="00D6668C" w:rsidRDefault="00D6668C" w:rsidP="002C16B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Dailės egzaminas</w:t>
            </w:r>
          </w:p>
        </w:tc>
        <w:tc>
          <w:tcPr>
            <w:tcW w:w="3294" w:type="dxa"/>
            <w:gridSpan w:val="3"/>
            <w:tcBorders>
              <w:top w:val="single" w:sz="4" w:space="0" w:color="auto"/>
              <w:left w:val="single" w:sz="8" w:space="0" w:color="auto"/>
              <w:bottom w:val="single" w:sz="4" w:space="0" w:color="auto"/>
              <w:right w:val="single" w:sz="4" w:space="0" w:color="auto"/>
            </w:tcBorders>
          </w:tcPr>
          <w:p w:rsidR="00D6668C" w:rsidRDefault="00D6668C" w:rsidP="002C16BC">
            <w:pPr>
              <w:spacing w:after="0" w:line="240" w:lineRule="auto"/>
              <w:jc w:val="center"/>
              <w:rPr>
                <w:rFonts w:ascii="Times New Roman" w:eastAsia="Times New Roman" w:hAnsi="Times New Roman" w:cs="Times New Roman"/>
                <w:b/>
              </w:rPr>
            </w:pPr>
          </w:p>
        </w:tc>
      </w:tr>
      <w:tr w:rsidR="00D6668C" w:rsidTr="002C16BC">
        <w:tc>
          <w:tcPr>
            <w:tcW w:w="1277" w:type="dxa"/>
            <w:tcBorders>
              <w:top w:val="single" w:sz="4" w:space="0" w:color="auto"/>
              <w:left w:val="single" w:sz="4" w:space="0" w:color="auto"/>
              <w:bottom w:val="single" w:sz="4" w:space="0" w:color="auto"/>
              <w:right w:val="single" w:sz="4"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w:t>
            </w:r>
          </w:p>
        </w:tc>
        <w:tc>
          <w:tcPr>
            <w:tcW w:w="992" w:type="dxa"/>
            <w:tcBorders>
              <w:top w:val="single" w:sz="4" w:space="0" w:color="auto"/>
              <w:left w:val="single" w:sz="4" w:space="0" w:color="auto"/>
              <w:bottom w:val="single" w:sz="4" w:space="0" w:color="auto"/>
              <w:right w:val="single" w:sz="8"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w:t>
            </w:r>
          </w:p>
        </w:tc>
        <w:tc>
          <w:tcPr>
            <w:tcW w:w="1134" w:type="dxa"/>
            <w:tcBorders>
              <w:top w:val="single" w:sz="4" w:space="0" w:color="auto"/>
              <w:left w:val="single" w:sz="8" w:space="0" w:color="auto"/>
              <w:bottom w:val="single" w:sz="4" w:space="0" w:color="auto"/>
              <w:right w:val="single" w:sz="4"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1276" w:type="dxa"/>
            <w:tcBorders>
              <w:top w:val="single" w:sz="4" w:space="0" w:color="auto"/>
              <w:left w:val="single" w:sz="4" w:space="0" w:color="auto"/>
              <w:bottom w:val="single" w:sz="4" w:space="0" w:color="auto"/>
              <w:right w:val="single" w:sz="4"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w:t>
            </w:r>
          </w:p>
        </w:tc>
        <w:tc>
          <w:tcPr>
            <w:tcW w:w="923" w:type="dxa"/>
            <w:tcBorders>
              <w:top w:val="single" w:sz="4" w:space="0" w:color="auto"/>
              <w:left w:val="single" w:sz="4" w:space="0" w:color="auto"/>
              <w:bottom w:val="single" w:sz="4" w:space="0" w:color="auto"/>
              <w:right w:val="single" w:sz="8"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(89%)</w:t>
            </w:r>
          </w:p>
        </w:tc>
        <w:tc>
          <w:tcPr>
            <w:tcW w:w="1203" w:type="dxa"/>
            <w:tcBorders>
              <w:top w:val="single" w:sz="4" w:space="0" w:color="auto"/>
              <w:left w:val="single" w:sz="8" w:space="0" w:color="auto"/>
              <w:bottom w:val="single" w:sz="4" w:space="0" w:color="auto"/>
              <w:right w:val="single" w:sz="4"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57" w:type="dxa"/>
            <w:tcBorders>
              <w:top w:val="single" w:sz="4" w:space="0" w:color="auto"/>
              <w:left w:val="single" w:sz="4" w:space="0" w:color="auto"/>
              <w:bottom w:val="single" w:sz="4" w:space="0" w:color="auto"/>
              <w:right w:val="single" w:sz="4"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(66,6%)</w:t>
            </w:r>
          </w:p>
        </w:tc>
      </w:tr>
      <w:tr w:rsidR="00D6668C" w:rsidTr="002C16BC">
        <w:tc>
          <w:tcPr>
            <w:tcW w:w="3403" w:type="dxa"/>
            <w:gridSpan w:val="3"/>
            <w:tcBorders>
              <w:top w:val="single" w:sz="4" w:space="0" w:color="auto"/>
              <w:left w:val="single" w:sz="4" w:space="0" w:color="auto"/>
              <w:bottom w:val="single" w:sz="4" w:space="0" w:color="auto"/>
              <w:right w:val="single" w:sz="8" w:space="0" w:color="auto"/>
            </w:tcBorders>
          </w:tcPr>
          <w:p w:rsidR="00D6668C" w:rsidRDefault="00D6668C" w:rsidP="002C16BC">
            <w:pPr>
              <w:spacing w:after="0" w:line="240" w:lineRule="auto"/>
              <w:jc w:val="center"/>
              <w:rPr>
                <w:rFonts w:ascii="Times New Roman" w:eastAsia="Times New Roman" w:hAnsi="Times New Roman" w:cs="Times New Roman"/>
                <w:b/>
              </w:rPr>
            </w:pPr>
          </w:p>
        </w:tc>
        <w:tc>
          <w:tcPr>
            <w:tcW w:w="3333" w:type="dxa"/>
            <w:gridSpan w:val="3"/>
            <w:tcBorders>
              <w:top w:val="single" w:sz="4" w:space="0" w:color="auto"/>
              <w:left w:val="single" w:sz="4" w:space="0" w:color="auto"/>
              <w:bottom w:val="single" w:sz="4" w:space="0" w:color="auto"/>
              <w:right w:val="single" w:sz="8" w:space="0" w:color="auto"/>
            </w:tcBorders>
            <w:hideMark/>
          </w:tcPr>
          <w:p w:rsidR="00D6668C" w:rsidRDefault="00D6668C" w:rsidP="002C16B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Technologijų egzaminas</w:t>
            </w:r>
          </w:p>
        </w:tc>
        <w:tc>
          <w:tcPr>
            <w:tcW w:w="3294" w:type="dxa"/>
            <w:gridSpan w:val="3"/>
            <w:tcBorders>
              <w:top w:val="single" w:sz="4" w:space="0" w:color="auto"/>
              <w:left w:val="single" w:sz="8" w:space="0" w:color="auto"/>
              <w:bottom w:val="single" w:sz="4" w:space="0" w:color="auto"/>
              <w:right w:val="single" w:sz="4" w:space="0" w:color="auto"/>
            </w:tcBorders>
          </w:tcPr>
          <w:p w:rsidR="00D6668C" w:rsidRDefault="00D6668C" w:rsidP="002C16BC">
            <w:pPr>
              <w:spacing w:after="0" w:line="240" w:lineRule="auto"/>
              <w:jc w:val="center"/>
              <w:rPr>
                <w:rFonts w:ascii="Times New Roman" w:eastAsia="Times New Roman" w:hAnsi="Times New Roman" w:cs="Times New Roman"/>
                <w:b/>
              </w:rPr>
            </w:pPr>
          </w:p>
        </w:tc>
      </w:tr>
      <w:tr w:rsidR="00D6668C" w:rsidTr="002C16BC">
        <w:tc>
          <w:tcPr>
            <w:tcW w:w="1277" w:type="dxa"/>
            <w:tcBorders>
              <w:top w:val="single" w:sz="4" w:space="0" w:color="auto"/>
              <w:left w:val="single" w:sz="4" w:space="0" w:color="auto"/>
              <w:bottom w:val="single" w:sz="4" w:space="0" w:color="auto"/>
              <w:right w:val="single" w:sz="4" w:space="0" w:color="auto"/>
            </w:tcBorders>
          </w:tcPr>
          <w:p w:rsidR="00D6668C" w:rsidRDefault="00D6668C" w:rsidP="002C16BC">
            <w:pPr>
              <w:spacing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D6668C" w:rsidRDefault="00D6668C" w:rsidP="002C16BC">
            <w:pPr>
              <w:spacing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bottom w:val="single" w:sz="4" w:space="0" w:color="auto"/>
              <w:right w:val="single" w:sz="8" w:space="0" w:color="auto"/>
            </w:tcBorders>
          </w:tcPr>
          <w:p w:rsidR="00D6668C" w:rsidRDefault="00D6668C" w:rsidP="002C16BC">
            <w:pPr>
              <w:spacing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134" w:type="dxa"/>
            <w:tcBorders>
              <w:top w:val="single" w:sz="4" w:space="0" w:color="auto"/>
              <w:left w:val="single" w:sz="8" w:space="0" w:color="auto"/>
              <w:bottom w:val="single" w:sz="4" w:space="0" w:color="auto"/>
              <w:right w:val="single" w:sz="4" w:space="0" w:color="auto"/>
            </w:tcBorders>
          </w:tcPr>
          <w:p w:rsidR="00D6668C" w:rsidRDefault="00D6668C" w:rsidP="002C16BC">
            <w:pPr>
              <w:spacing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w:t>
            </w:r>
          </w:p>
        </w:tc>
        <w:tc>
          <w:tcPr>
            <w:tcW w:w="923" w:type="dxa"/>
            <w:tcBorders>
              <w:top w:val="single" w:sz="4" w:space="0" w:color="auto"/>
              <w:left w:val="single" w:sz="4" w:space="0" w:color="auto"/>
              <w:bottom w:val="single" w:sz="4" w:space="0" w:color="auto"/>
              <w:right w:val="single" w:sz="8"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(25%)</w:t>
            </w:r>
          </w:p>
        </w:tc>
        <w:tc>
          <w:tcPr>
            <w:tcW w:w="1203" w:type="dxa"/>
            <w:tcBorders>
              <w:top w:val="single" w:sz="4" w:space="0" w:color="auto"/>
              <w:left w:val="single" w:sz="8" w:space="0" w:color="auto"/>
              <w:bottom w:val="single" w:sz="4" w:space="0" w:color="auto"/>
              <w:right w:val="single" w:sz="4" w:space="0" w:color="auto"/>
            </w:tcBorders>
          </w:tcPr>
          <w:p w:rsidR="00D6668C" w:rsidRDefault="00D6668C" w:rsidP="002C16BC">
            <w:pPr>
              <w:spacing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57" w:type="dxa"/>
            <w:tcBorders>
              <w:top w:val="single" w:sz="4" w:space="0" w:color="auto"/>
              <w:left w:val="single" w:sz="4" w:space="0" w:color="auto"/>
              <w:bottom w:val="single" w:sz="4" w:space="0" w:color="auto"/>
              <w:right w:val="single" w:sz="4" w:space="0" w:color="auto"/>
            </w:tcBorders>
          </w:tcPr>
          <w:p w:rsidR="00D6668C" w:rsidRDefault="00D6668C" w:rsidP="002C16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bl>
    <w:p w:rsidR="000E1D40" w:rsidRDefault="000E1D40" w:rsidP="000E1D40">
      <w:pPr>
        <w:spacing w:after="0" w:line="240" w:lineRule="auto"/>
        <w:jc w:val="both"/>
        <w:rPr>
          <w:rFonts w:ascii="Times New Roman" w:eastAsia="Times New Roman" w:hAnsi="Times New Roman" w:cs="Times New Roman"/>
          <w:sz w:val="24"/>
          <w:szCs w:val="24"/>
        </w:rPr>
      </w:pPr>
    </w:p>
    <w:p w:rsidR="000E1D40" w:rsidRDefault="00D6668C" w:rsidP="000E1D40">
      <w:pPr>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2020</w:t>
      </w:r>
      <w:r w:rsidR="000E1D40">
        <w:rPr>
          <w:rFonts w:ascii="Times New Roman" w:eastAsia="Times New Roman" w:hAnsi="Times New Roman" w:cs="Times New Roman"/>
          <w:sz w:val="24"/>
          <w:szCs w:val="24"/>
          <w:lang w:val="sv-SE"/>
        </w:rPr>
        <w:t xml:space="preserve"> m. Nacionalinėje mokinių pasiekimų patikroje</w:t>
      </w:r>
      <w:r>
        <w:rPr>
          <w:rFonts w:ascii="Times New Roman" w:eastAsia="Times New Roman" w:hAnsi="Times New Roman" w:cs="Times New Roman"/>
          <w:sz w:val="24"/>
          <w:szCs w:val="24"/>
          <w:lang w:val="sv-SE"/>
        </w:rPr>
        <w:t xml:space="preserve">  mokiniai nedalyvavo.</w:t>
      </w:r>
    </w:p>
    <w:p w:rsidR="00D6668C" w:rsidRDefault="0000646F" w:rsidP="000E1D40">
      <w:pPr>
        <w:spacing w:after="0" w:line="240" w:lineRule="auto"/>
        <w:ind w:firstLine="1296"/>
        <w:jc w:val="both"/>
        <w:rPr>
          <w:rFonts w:ascii="Times New Roman" w:eastAsia="Calibri" w:hAnsi="Times New Roman" w:cs="Times New Roman"/>
          <w:sz w:val="24"/>
          <w:szCs w:val="24"/>
          <w:lang w:val="sv-SE" w:eastAsia="lt-LT"/>
        </w:rPr>
      </w:pPr>
      <w:r>
        <w:rPr>
          <w:rFonts w:ascii="Times New Roman" w:eastAsia="Calibri" w:hAnsi="Times New Roman" w:cs="Times New Roman"/>
          <w:sz w:val="24"/>
          <w:szCs w:val="24"/>
          <w:lang w:val="sv-SE" w:eastAsia="lt-LT"/>
        </w:rPr>
        <w:t>Per metus</w:t>
      </w:r>
      <w:r w:rsidR="000E1D40">
        <w:rPr>
          <w:rFonts w:ascii="Times New Roman" w:eastAsia="Calibri" w:hAnsi="Times New Roman" w:cs="Times New Roman"/>
          <w:sz w:val="24"/>
          <w:szCs w:val="24"/>
          <w:lang w:val="sv-SE" w:eastAsia="lt-LT"/>
        </w:rPr>
        <w:t xml:space="preserve"> buvo stebima mokinių pažanga, rekomenduojama lankyti konsultacijas, informuojami tėvai ap</w:t>
      </w:r>
      <w:r w:rsidR="00D6668C">
        <w:rPr>
          <w:rFonts w:ascii="Times New Roman" w:eastAsia="Calibri" w:hAnsi="Times New Roman" w:cs="Times New Roman"/>
          <w:sz w:val="24"/>
          <w:szCs w:val="24"/>
          <w:lang w:val="sv-SE" w:eastAsia="lt-LT"/>
        </w:rPr>
        <w:t>ie lankstų konsultacijų grafiką. Pavasarį abiturientai lankė papildomas konsultacijas nuotolinio mokykosi praradimams kompensuoti.</w:t>
      </w:r>
      <w:r w:rsidR="000E1D40">
        <w:rPr>
          <w:rFonts w:ascii="Times New Roman" w:eastAsia="Calibri" w:hAnsi="Times New Roman" w:cs="Times New Roman"/>
          <w:sz w:val="24"/>
          <w:szCs w:val="24"/>
          <w:lang w:val="sv-SE" w:eastAsia="lt-LT"/>
        </w:rPr>
        <w:t xml:space="preserve"> </w:t>
      </w:r>
    </w:p>
    <w:p w:rsidR="00EE5D58" w:rsidRPr="000D70E7" w:rsidRDefault="000E1D40" w:rsidP="00CC560F">
      <w:pPr>
        <w:spacing w:after="0" w:line="240" w:lineRule="auto"/>
        <w:ind w:firstLine="1296"/>
        <w:jc w:val="both"/>
        <w:rPr>
          <w:rFonts w:ascii="Times New Roman" w:eastAsia="Times New Roman" w:hAnsi="Times New Roman" w:cs="Times New Roman"/>
          <w:sz w:val="24"/>
          <w:szCs w:val="24"/>
          <w:lang w:eastAsia="lt-LT"/>
        </w:rPr>
      </w:pPr>
      <w:r>
        <w:rPr>
          <w:rFonts w:ascii="Times New Roman" w:eastAsia="Calibri" w:hAnsi="Times New Roman" w:cs="Times New Roman"/>
          <w:sz w:val="24"/>
          <w:szCs w:val="24"/>
          <w:lang w:val="sv-SE" w:eastAsia="lt-LT"/>
        </w:rPr>
        <w:t xml:space="preserve">Kaip ir praėjusiais metais dėmesys skiriamas pažangos stebėjimui, fiksavimui, rezultatų aptarimui. </w:t>
      </w:r>
      <w:r w:rsidR="00EE5D58">
        <w:rPr>
          <w:rFonts w:ascii="Times New Roman" w:eastAsia="Calibri" w:hAnsi="Times New Roman" w:cs="Times New Roman"/>
          <w:sz w:val="24"/>
          <w:szCs w:val="24"/>
          <w:lang w:val="sv-SE" w:eastAsia="lt-LT"/>
        </w:rPr>
        <w:t xml:space="preserve">Pedagogų bendruomenė ieškojo </w:t>
      </w:r>
      <w:r w:rsidR="00EE5D58" w:rsidRPr="000D70E7">
        <w:rPr>
          <w:rFonts w:ascii="Times New Roman" w:hAnsi="Times New Roman" w:cs="Times New Roman"/>
          <w:color w:val="373737"/>
          <w:sz w:val="24"/>
          <w:szCs w:val="24"/>
          <w:shd w:val="clear" w:color="auto" w:fill="FFFFFF"/>
        </w:rPr>
        <w:t xml:space="preserve">veiksmingų priemonių, kurios padėtų pagerinti kiekvieno mokinio pasiekimus, </w:t>
      </w:r>
      <w:r w:rsidR="00EE5D58">
        <w:rPr>
          <w:rFonts w:ascii="Times New Roman" w:hAnsi="Times New Roman" w:cs="Times New Roman"/>
          <w:color w:val="373737"/>
          <w:sz w:val="24"/>
          <w:szCs w:val="24"/>
          <w:shd w:val="clear" w:color="auto" w:fill="FFFFFF"/>
        </w:rPr>
        <w:t>at</w:t>
      </w:r>
      <w:r w:rsidR="00EE5D58" w:rsidRPr="000D70E7">
        <w:rPr>
          <w:rFonts w:ascii="Times New Roman" w:hAnsi="Times New Roman" w:cs="Times New Roman"/>
          <w:color w:val="373737"/>
          <w:sz w:val="24"/>
          <w:szCs w:val="24"/>
          <w:shd w:val="clear" w:color="auto" w:fill="FFFFFF"/>
        </w:rPr>
        <w:t>skleist</w:t>
      </w:r>
      <w:r w:rsidR="00EE5D58">
        <w:rPr>
          <w:rFonts w:ascii="Times New Roman" w:hAnsi="Times New Roman" w:cs="Times New Roman"/>
          <w:color w:val="373737"/>
          <w:sz w:val="24"/>
          <w:szCs w:val="24"/>
          <w:shd w:val="clear" w:color="auto" w:fill="FFFFFF"/>
        </w:rPr>
        <w:t>ų</w:t>
      </w:r>
      <w:r w:rsidR="00EE5D58" w:rsidRPr="000D70E7">
        <w:rPr>
          <w:rFonts w:ascii="Times New Roman" w:hAnsi="Times New Roman" w:cs="Times New Roman"/>
          <w:color w:val="373737"/>
          <w:sz w:val="24"/>
          <w:szCs w:val="24"/>
          <w:shd w:val="clear" w:color="auto" w:fill="FFFFFF"/>
        </w:rPr>
        <w:t xml:space="preserve"> </w:t>
      </w:r>
      <w:r w:rsidR="00EE5D58">
        <w:rPr>
          <w:rFonts w:ascii="Times New Roman" w:hAnsi="Times New Roman" w:cs="Times New Roman"/>
          <w:color w:val="373737"/>
          <w:sz w:val="24"/>
          <w:szCs w:val="24"/>
          <w:shd w:val="clear" w:color="auto" w:fill="FFFFFF"/>
        </w:rPr>
        <w:t>jų</w:t>
      </w:r>
      <w:r w:rsidR="00EE5D58" w:rsidRPr="000D70E7">
        <w:rPr>
          <w:rFonts w:ascii="Times New Roman" w:hAnsi="Times New Roman" w:cs="Times New Roman"/>
          <w:color w:val="373737"/>
          <w:sz w:val="24"/>
          <w:szCs w:val="24"/>
          <w:shd w:val="clear" w:color="auto" w:fill="FFFFFF"/>
        </w:rPr>
        <w:t xml:space="preserve"> gebėjimus</w:t>
      </w:r>
      <w:r w:rsidR="00EE5D58">
        <w:rPr>
          <w:rFonts w:ascii="Times New Roman" w:hAnsi="Times New Roman" w:cs="Times New Roman"/>
          <w:color w:val="373737"/>
          <w:sz w:val="24"/>
          <w:szCs w:val="24"/>
          <w:shd w:val="clear" w:color="auto" w:fill="FFFFFF"/>
        </w:rPr>
        <w:t>, todėl buvo nutarta</w:t>
      </w:r>
      <w:r w:rsidR="00EE5D58" w:rsidRPr="000D70E7">
        <w:rPr>
          <w:rFonts w:ascii="Times New Roman" w:hAnsi="Times New Roman" w:cs="Times New Roman"/>
          <w:color w:val="373737"/>
          <w:sz w:val="24"/>
          <w:szCs w:val="24"/>
          <w:shd w:val="clear" w:color="auto" w:fill="FFFFFF"/>
        </w:rPr>
        <w:t xml:space="preserve"> dalyvauti projekte „</w:t>
      </w:r>
      <w:r w:rsidR="00EE5D58" w:rsidRPr="000D70E7">
        <w:rPr>
          <w:rFonts w:ascii="Times New Roman" w:eastAsia="Times New Roman" w:hAnsi="Times New Roman" w:cs="Times New Roman"/>
          <w:bCs/>
          <w:iCs/>
          <w:sz w:val="24"/>
          <w:szCs w:val="24"/>
          <w:lang w:eastAsia="lt-LT"/>
        </w:rPr>
        <w:t xml:space="preserve">Žemų pasiekimų mokinių </w:t>
      </w:r>
      <w:r w:rsidR="00EE5D58" w:rsidRPr="000D70E7">
        <w:rPr>
          <w:rFonts w:ascii="Times New Roman" w:hAnsi="Times New Roman" w:cs="Times New Roman"/>
          <w:sz w:val="24"/>
          <w:szCs w:val="24"/>
        </w:rPr>
        <w:t xml:space="preserve">mokymosi rezultatų gerinimas per socialinį, emocinį ugdymą“. </w:t>
      </w:r>
      <w:r w:rsidR="00EE5D58">
        <w:rPr>
          <w:rFonts w:ascii="Times New Roman" w:eastAsia="Times New Roman" w:hAnsi="Times New Roman" w:cs="Times New Roman"/>
          <w:sz w:val="24"/>
          <w:szCs w:val="24"/>
          <w:lang w:eastAsia="lt-LT"/>
        </w:rPr>
        <w:t>Sprendžiant</w:t>
      </w:r>
      <w:r w:rsidR="00EE5D58" w:rsidRPr="000D70E7">
        <w:rPr>
          <w:rFonts w:ascii="Times New Roman" w:eastAsia="Times New Roman" w:hAnsi="Times New Roman" w:cs="Times New Roman"/>
          <w:sz w:val="24"/>
          <w:szCs w:val="24"/>
          <w:lang w:eastAsia="lt-LT"/>
        </w:rPr>
        <w:t xml:space="preserve"> </w:t>
      </w:r>
      <w:proofErr w:type="spellStart"/>
      <w:r w:rsidR="00EE5D58" w:rsidRPr="000D70E7">
        <w:rPr>
          <w:rFonts w:ascii="Times New Roman" w:eastAsia="Times New Roman" w:hAnsi="Times New Roman" w:cs="Times New Roman"/>
          <w:sz w:val="24"/>
          <w:szCs w:val="24"/>
          <w:lang w:eastAsia="lt-LT"/>
        </w:rPr>
        <w:t>įtraukties</w:t>
      </w:r>
      <w:proofErr w:type="spellEnd"/>
      <w:r w:rsidR="00EE5D58" w:rsidRPr="000D70E7">
        <w:rPr>
          <w:rFonts w:ascii="Times New Roman" w:eastAsia="Times New Roman" w:hAnsi="Times New Roman" w:cs="Times New Roman"/>
          <w:sz w:val="24"/>
          <w:szCs w:val="24"/>
          <w:lang w:eastAsia="lt-LT"/>
        </w:rPr>
        <w:t xml:space="preserve"> mokytis sunkumų patiriančių mokinių ugdymo problemą, bendru</w:t>
      </w:r>
      <w:r w:rsidR="00EE5D58">
        <w:rPr>
          <w:rFonts w:ascii="Times New Roman" w:eastAsia="Times New Roman" w:hAnsi="Times New Roman" w:cs="Times New Roman"/>
          <w:sz w:val="24"/>
          <w:szCs w:val="24"/>
          <w:lang w:eastAsia="lt-LT"/>
        </w:rPr>
        <w:t xml:space="preserve"> pedagogų sprendimu, buvo pasirinkta socialinio</w:t>
      </w:r>
      <w:r w:rsidR="00EE5D58" w:rsidRPr="000D70E7">
        <w:rPr>
          <w:rFonts w:ascii="Times New Roman" w:eastAsia="Times New Roman" w:hAnsi="Times New Roman" w:cs="Times New Roman"/>
          <w:sz w:val="24"/>
          <w:szCs w:val="24"/>
          <w:lang w:eastAsia="lt-LT"/>
        </w:rPr>
        <w:t xml:space="preserve"> emocinio ugdymo k</w:t>
      </w:r>
      <w:r w:rsidR="00EE5D58">
        <w:rPr>
          <w:rFonts w:ascii="Times New Roman" w:eastAsia="Times New Roman" w:hAnsi="Times New Roman" w:cs="Times New Roman"/>
          <w:sz w:val="24"/>
          <w:szCs w:val="24"/>
          <w:lang w:eastAsia="lt-LT"/>
        </w:rPr>
        <w:t>ryptis ir į projektą įtraukti</w:t>
      </w:r>
      <w:r w:rsidR="00CC560F">
        <w:rPr>
          <w:rFonts w:ascii="Times New Roman" w:eastAsia="Times New Roman" w:hAnsi="Times New Roman" w:cs="Times New Roman"/>
          <w:sz w:val="24"/>
          <w:szCs w:val="24"/>
          <w:lang w:eastAsia="lt-LT"/>
        </w:rPr>
        <w:t xml:space="preserve"> 4,</w:t>
      </w:r>
      <w:r w:rsidR="00EE5D58">
        <w:rPr>
          <w:rFonts w:ascii="Times New Roman" w:eastAsia="Times New Roman" w:hAnsi="Times New Roman" w:cs="Times New Roman"/>
          <w:sz w:val="24"/>
          <w:szCs w:val="24"/>
          <w:lang w:eastAsia="lt-LT"/>
        </w:rPr>
        <w:t xml:space="preserve"> 8</w:t>
      </w:r>
      <w:r w:rsidR="00CC560F">
        <w:rPr>
          <w:rFonts w:ascii="Times New Roman" w:eastAsia="Times New Roman" w:hAnsi="Times New Roman" w:cs="Times New Roman"/>
          <w:sz w:val="24"/>
          <w:szCs w:val="24"/>
          <w:lang w:eastAsia="lt-LT"/>
        </w:rPr>
        <w:t xml:space="preserve"> klasių mokiniai</w:t>
      </w:r>
      <w:r w:rsidR="00EE5D58" w:rsidRPr="000D70E7">
        <w:rPr>
          <w:rFonts w:ascii="Times New Roman" w:eastAsia="Times New Roman" w:hAnsi="Times New Roman" w:cs="Times New Roman"/>
          <w:sz w:val="24"/>
          <w:szCs w:val="24"/>
          <w:lang w:eastAsia="lt-LT"/>
        </w:rPr>
        <w:t>.</w:t>
      </w:r>
    </w:p>
    <w:p w:rsidR="000E1D40" w:rsidRDefault="000E1D40" w:rsidP="000E1D40">
      <w:pPr>
        <w:spacing w:after="0" w:line="240" w:lineRule="auto"/>
        <w:ind w:firstLine="1296"/>
        <w:jc w:val="both"/>
        <w:rPr>
          <w:rFonts w:ascii="Times New Roman" w:eastAsia="Calibri" w:hAnsi="Times New Roman" w:cs="Times New Roman"/>
          <w:sz w:val="24"/>
          <w:szCs w:val="24"/>
          <w:lang w:val="sv-SE" w:eastAsia="lt-LT"/>
        </w:rPr>
      </w:pPr>
      <w:r>
        <w:rPr>
          <w:rFonts w:ascii="Times New Roman" w:eastAsia="Calibri" w:hAnsi="Times New Roman" w:cs="Times New Roman"/>
          <w:sz w:val="24"/>
          <w:szCs w:val="24"/>
          <w:lang w:val="sv-SE" w:eastAsia="lt-LT"/>
        </w:rPr>
        <w:t>Mokiniams siūlomi poreikius ir gebėjimus atitinkan</w:t>
      </w:r>
      <w:r w:rsidR="00CC560F">
        <w:rPr>
          <w:rFonts w:ascii="Times New Roman" w:eastAsia="Calibri" w:hAnsi="Times New Roman" w:cs="Times New Roman"/>
          <w:sz w:val="24"/>
          <w:szCs w:val="24"/>
          <w:lang w:val="sv-SE" w:eastAsia="lt-LT"/>
        </w:rPr>
        <w:t>tys dalykų moduliai: lietuvių kalbos, anglų kalbos</w:t>
      </w:r>
      <w:r>
        <w:rPr>
          <w:rFonts w:ascii="Times New Roman" w:eastAsia="Calibri" w:hAnsi="Times New Roman" w:cs="Times New Roman"/>
          <w:sz w:val="24"/>
          <w:szCs w:val="24"/>
          <w:lang w:val="sv-SE" w:eastAsia="lt-LT"/>
        </w:rPr>
        <w:t>, matematikos, istorijos, biologijos, chemijos, informacinių technologijų; pasirenkamieji dalykai: braižyba, ekonomika, krašto g</w:t>
      </w:r>
      <w:r w:rsidR="00CC560F">
        <w:rPr>
          <w:rFonts w:ascii="Times New Roman" w:eastAsia="Calibri" w:hAnsi="Times New Roman" w:cs="Times New Roman"/>
          <w:sz w:val="24"/>
          <w:szCs w:val="24"/>
          <w:lang w:val="sv-SE" w:eastAsia="lt-LT"/>
        </w:rPr>
        <w:t>ynyba,</w:t>
      </w:r>
      <w:r>
        <w:rPr>
          <w:rFonts w:ascii="Times New Roman" w:eastAsia="Calibri" w:hAnsi="Times New Roman" w:cs="Times New Roman"/>
          <w:sz w:val="24"/>
          <w:szCs w:val="24"/>
          <w:lang w:val="sv-SE" w:eastAsia="lt-LT"/>
        </w:rPr>
        <w:t xml:space="preserve"> sveika gyvensena. Po pamokų mokiniai turėjo galim</w:t>
      </w:r>
      <w:r w:rsidR="00CC560F">
        <w:rPr>
          <w:rFonts w:ascii="Times New Roman" w:eastAsia="Calibri" w:hAnsi="Times New Roman" w:cs="Times New Roman"/>
          <w:sz w:val="24"/>
          <w:szCs w:val="24"/>
          <w:lang w:val="sv-SE" w:eastAsia="lt-LT"/>
        </w:rPr>
        <w:t xml:space="preserve">ybę </w:t>
      </w:r>
      <w:r w:rsidR="002C16BC">
        <w:rPr>
          <w:rFonts w:ascii="Times New Roman" w:eastAsia="Calibri" w:hAnsi="Times New Roman" w:cs="Times New Roman"/>
          <w:sz w:val="24"/>
          <w:szCs w:val="24"/>
          <w:lang w:val="sv-SE" w:eastAsia="lt-LT"/>
        </w:rPr>
        <w:t>lankyti papildomas</w:t>
      </w:r>
      <w:r>
        <w:rPr>
          <w:rFonts w:ascii="Times New Roman" w:eastAsia="Calibri" w:hAnsi="Times New Roman" w:cs="Times New Roman"/>
          <w:sz w:val="24"/>
          <w:szCs w:val="24"/>
          <w:lang w:val="sv-SE" w:eastAsia="lt-LT"/>
        </w:rPr>
        <w:t xml:space="preserve"> konsultacijas.</w:t>
      </w:r>
    </w:p>
    <w:p w:rsidR="00CC560F" w:rsidRDefault="00237E64" w:rsidP="00237E64">
      <w:pPr>
        <w:tabs>
          <w:tab w:val="left" w:pos="1418"/>
        </w:tabs>
        <w:overflowPunct w:val="0"/>
        <w:spacing w:after="0" w:line="240" w:lineRule="auto"/>
        <w:ind w:left="5" w:firstLine="710"/>
        <w:jc w:val="both"/>
        <w:textAlignment w:val="baseline"/>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 xml:space="preserve">          </w:t>
      </w:r>
      <w:r w:rsidR="00CC560F">
        <w:rPr>
          <w:rFonts w:ascii="Times New Roman" w:eastAsia="Times New Roman" w:hAnsi="Times New Roman" w:cs="Times New Roman"/>
          <w:bCs/>
          <w:color w:val="000000"/>
          <w:sz w:val="24"/>
          <w:szCs w:val="24"/>
          <w:lang w:eastAsia="lt-LT"/>
        </w:rPr>
        <w:t>Gimnazijoje buvo organizuota 12 dalykinių olimpiadų. Olimpiadų nugalėtojai dalyvavo rajoniniuose turuose, kuriuose tarp I–II klasių laimėtos 1 antra vieta ir 6 pirmos vietos, tarp III–IV klasių – 1 trečia, 2 antros ir 4 pirmos vietos. Olimpiados vyko nuotoliniu būdu.</w:t>
      </w:r>
    </w:p>
    <w:p w:rsidR="00CC560F" w:rsidRDefault="00237E64" w:rsidP="00CC560F">
      <w:pPr>
        <w:spacing w:after="0" w:line="240" w:lineRule="auto"/>
        <w:ind w:firstLine="715"/>
        <w:jc w:val="both"/>
        <w:rPr>
          <w:rFonts w:ascii="Times New Roman" w:eastAsia="Times New Roman" w:hAnsi="Times New Roman" w:cs="Arial"/>
          <w:sz w:val="24"/>
          <w:szCs w:val="24"/>
          <w:lang w:eastAsia="lt-LT"/>
        </w:rPr>
      </w:pPr>
      <w:r>
        <w:rPr>
          <w:rFonts w:ascii="Times New Roman" w:eastAsia="Times New Roman" w:hAnsi="Times New Roman" w:cs="Arial"/>
          <w:sz w:val="24"/>
          <w:szCs w:val="24"/>
          <w:lang w:eastAsia="lt-LT"/>
        </w:rPr>
        <w:t xml:space="preserve">          </w:t>
      </w:r>
      <w:r w:rsidR="00CC560F">
        <w:rPr>
          <w:rFonts w:ascii="Times New Roman" w:eastAsia="Times New Roman" w:hAnsi="Times New Roman" w:cs="Arial"/>
          <w:sz w:val="24"/>
          <w:szCs w:val="24"/>
          <w:lang w:eastAsia="lt-LT"/>
        </w:rPr>
        <w:t xml:space="preserve">Pažintinės, kultūrinės, projektinės veiklos dėl karantino buvo nukeltos į rugsėjo – gruodžio mėnesius. Gimnazijos mokiniai dalyvavo Kultūros paso ir Geros savijautos programų renginiuose.      </w:t>
      </w:r>
    </w:p>
    <w:p w:rsidR="000E1D40" w:rsidRDefault="000E1D40" w:rsidP="002C16BC">
      <w:pPr>
        <w:spacing w:after="0" w:line="240" w:lineRule="auto"/>
        <w:jc w:val="both"/>
        <w:rPr>
          <w:rFonts w:ascii="Times New Roman" w:eastAsia="Calibri" w:hAnsi="Times New Roman" w:cs="Times New Roman"/>
          <w:sz w:val="24"/>
          <w:szCs w:val="24"/>
          <w:lang w:val="sv-SE" w:eastAsia="lt-LT"/>
        </w:rPr>
      </w:pPr>
    </w:p>
    <w:p w:rsidR="000E1D40" w:rsidRDefault="000E1D40" w:rsidP="000E1D40">
      <w:pPr>
        <w:spacing w:after="0" w:line="240" w:lineRule="auto"/>
        <w:jc w:val="center"/>
        <w:rPr>
          <w:rFonts w:ascii="Times New Roman" w:eastAsia="Calibri" w:hAnsi="Times New Roman" w:cs="Times New Roman"/>
          <w:b/>
          <w:sz w:val="24"/>
          <w:szCs w:val="24"/>
          <w:lang w:val="sv-SE" w:eastAsia="lt-LT"/>
        </w:rPr>
      </w:pPr>
      <w:r>
        <w:rPr>
          <w:rFonts w:ascii="Times New Roman" w:eastAsia="Calibri" w:hAnsi="Times New Roman" w:cs="Times New Roman"/>
          <w:b/>
          <w:sz w:val="24"/>
          <w:szCs w:val="24"/>
          <w:lang w:val="sv-SE" w:eastAsia="lt-LT"/>
        </w:rPr>
        <w:t>Metodinės tarybos veikla</w:t>
      </w:r>
    </w:p>
    <w:p w:rsidR="000E1D40" w:rsidRDefault="000E1D40" w:rsidP="000E1D40">
      <w:pPr>
        <w:spacing w:after="0" w:line="240" w:lineRule="auto"/>
        <w:jc w:val="center"/>
        <w:rPr>
          <w:rFonts w:ascii="Times New Roman" w:eastAsia="Calibri" w:hAnsi="Times New Roman" w:cs="Times New Roman"/>
          <w:b/>
          <w:sz w:val="24"/>
          <w:szCs w:val="24"/>
          <w:lang w:val="sv-SE" w:eastAsia="lt-LT"/>
        </w:rPr>
      </w:pPr>
    </w:p>
    <w:p w:rsidR="00CC560F" w:rsidRPr="009F5E87" w:rsidRDefault="00237E64" w:rsidP="00237E64">
      <w:pPr>
        <w:tabs>
          <w:tab w:val="left" w:pos="709"/>
          <w:tab w:val="left" w:pos="993"/>
          <w:tab w:val="left" w:pos="1418"/>
        </w:tabs>
        <w:spacing w:after="0"/>
        <w:jc w:val="both"/>
        <w:rPr>
          <w:rFonts w:ascii="Times New Roman" w:hAnsi="Times New Roman"/>
          <w:sz w:val="24"/>
          <w:szCs w:val="24"/>
        </w:rPr>
      </w:pPr>
      <w:r>
        <w:rPr>
          <w:rFonts w:ascii="Times New Roman" w:hAnsi="Times New Roman" w:cs="Times New Roman"/>
          <w:sz w:val="24"/>
          <w:szCs w:val="24"/>
          <w:lang w:val="sv-SE"/>
        </w:rPr>
        <w:tab/>
        <w:t xml:space="preserve">         </w:t>
      </w:r>
      <w:r w:rsidR="00CC560F" w:rsidRPr="009F5E87">
        <w:rPr>
          <w:rFonts w:ascii="Times New Roman" w:hAnsi="Times New Roman" w:cs="Times New Roman"/>
          <w:sz w:val="24"/>
          <w:szCs w:val="24"/>
        </w:rPr>
        <w:t>Metodinė taryba kryptingai dirbo telkdama mokytojus metodiniam, profesiniam, intelektualiam bei dvasiniam tobulėjimui. Veikla buvo vykdoma kontaktiniu (rugsėjo – spalio mėn.) ir nuotoliniu (lapkričio – birželio mėn.) būdu.</w:t>
      </w:r>
    </w:p>
    <w:p w:rsidR="00CC560F" w:rsidRPr="009F5E87" w:rsidRDefault="00CC560F" w:rsidP="00237E64">
      <w:pPr>
        <w:tabs>
          <w:tab w:val="left" w:pos="709"/>
          <w:tab w:val="left" w:pos="1418"/>
        </w:tabs>
        <w:spacing w:after="0"/>
        <w:jc w:val="both"/>
        <w:rPr>
          <w:rFonts w:ascii="Times New Roman" w:hAnsi="Times New Roman"/>
          <w:sz w:val="24"/>
          <w:szCs w:val="24"/>
        </w:rPr>
      </w:pPr>
      <w:r>
        <w:rPr>
          <w:rFonts w:ascii="Times New Roman" w:hAnsi="Times New Roman" w:cs="Times New Roman"/>
          <w:sz w:val="24"/>
          <w:szCs w:val="24"/>
        </w:rPr>
        <w:t xml:space="preserve">          </w:t>
      </w:r>
      <w:r w:rsidR="00237E64">
        <w:rPr>
          <w:rFonts w:ascii="Times New Roman" w:hAnsi="Times New Roman" w:cs="Times New Roman"/>
          <w:sz w:val="24"/>
          <w:szCs w:val="24"/>
        </w:rPr>
        <w:t xml:space="preserve">           </w:t>
      </w:r>
      <w:r w:rsidRPr="009F5E87">
        <w:rPr>
          <w:rFonts w:ascii="Times New Roman" w:hAnsi="Times New Roman" w:cs="Times New Roman"/>
          <w:sz w:val="24"/>
          <w:szCs w:val="24"/>
        </w:rPr>
        <w:t>Metodinėse grupėse mokytojai aptarė ugdymo turinio planavimą, ilgalaikius planus ir neformaliojo ugdymo programas, mokinių pažangos ir pasiekimų vertinimo informacijos kaupimo bei fiksavimo būdus.</w:t>
      </w:r>
    </w:p>
    <w:p w:rsidR="00CC560F" w:rsidRPr="009F5E87" w:rsidRDefault="00CC560F" w:rsidP="00237E64">
      <w:pPr>
        <w:tabs>
          <w:tab w:val="left" w:pos="1418"/>
        </w:tabs>
        <w:spacing w:after="0"/>
        <w:jc w:val="both"/>
        <w:rPr>
          <w:rFonts w:ascii="Times New Roman" w:hAnsi="Times New Roman"/>
          <w:sz w:val="24"/>
          <w:szCs w:val="24"/>
        </w:rPr>
      </w:pPr>
      <w:r>
        <w:rPr>
          <w:rFonts w:ascii="Times New Roman" w:hAnsi="Times New Roman" w:cs="Times New Roman"/>
          <w:sz w:val="24"/>
          <w:szCs w:val="24"/>
        </w:rPr>
        <w:t xml:space="preserve">           </w:t>
      </w:r>
      <w:r w:rsidR="00237E64">
        <w:rPr>
          <w:rFonts w:ascii="Times New Roman" w:hAnsi="Times New Roman" w:cs="Times New Roman"/>
          <w:sz w:val="24"/>
          <w:szCs w:val="24"/>
        </w:rPr>
        <w:t xml:space="preserve">          </w:t>
      </w:r>
      <w:r w:rsidRPr="009F5E87">
        <w:rPr>
          <w:rFonts w:ascii="Times New Roman" w:hAnsi="Times New Roman" w:cs="Times New Roman"/>
          <w:sz w:val="24"/>
          <w:szCs w:val="24"/>
        </w:rPr>
        <w:t>Pagal numatytą planą vyko pusmečių ir metinių ugdymo(</w:t>
      </w:r>
      <w:proofErr w:type="spellStart"/>
      <w:r w:rsidRPr="009F5E87">
        <w:rPr>
          <w:rFonts w:ascii="Times New Roman" w:hAnsi="Times New Roman" w:cs="Times New Roman"/>
          <w:sz w:val="24"/>
          <w:szCs w:val="24"/>
        </w:rPr>
        <w:t>si</w:t>
      </w:r>
      <w:proofErr w:type="spellEnd"/>
      <w:r w:rsidRPr="009F5E87">
        <w:rPr>
          <w:rFonts w:ascii="Times New Roman" w:hAnsi="Times New Roman" w:cs="Times New Roman"/>
          <w:sz w:val="24"/>
          <w:szCs w:val="24"/>
        </w:rPr>
        <w:t>) rezultatų, mokinių motyvacijos ir lankomumo; mokinių darbo diferencijavimo ir in</w:t>
      </w:r>
      <w:r>
        <w:rPr>
          <w:rFonts w:ascii="Times New Roman" w:hAnsi="Times New Roman" w:cs="Times New Roman"/>
          <w:sz w:val="24"/>
          <w:szCs w:val="24"/>
        </w:rPr>
        <w:t xml:space="preserve">dividualizavimo  aptarimai. IV </w:t>
      </w:r>
      <w:r w:rsidRPr="009F5E87">
        <w:rPr>
          <w:rFonts w:ascii="Times New Roman" w:hAnsi="Times New Roman" w:cs="Times New Roman"/>
          <w:sz w:val="24"/>
          <w:szCs w:val="24"/>
        </w:rPr>
        <w:t xml:space="preserve"> klasės mokytojai organizavo bandomuosius brandos egzaminus ir pateikė rezultatų analizę. Pedagogai dalinosi patirtimi apie mokinių asmeninės pažangos stebėseną ir jos panaudojimą siekiant ugdymosi kokybės veiksmingumo. </w:t>
      </w:r>
    </w:p>
    <w:p w:rsidR="00CC560F" w:rsidRPr="009F5E87" w:rsidRDefault="00CC560F" w:rsidP="00237E64">
      <w:pPr>
        <w:tabs>
          <w:tab w:val="left" w:pos="1418"/>
        </w:tabs>
        <w:spacing w:after="0"/>
        <w:jc w:val="both"/>
        <w:rPr>
          <w:rFonts w:ascii="Times New Roman" w:hAnsi="Times New Roman"/>
          <w:sz w:val="24"/>
          <w:szCs w:val="24"/>
        </w:rPr>
      </w:pPr>
      <w:r>
        <w:rPr>
          <w:rFonts w:ascii="Times New Roman" w:hAnsi="Times New Roman" w:cs="Times New Roman"/>
          <w:sz w:val="24"/>
          <w:szCs w:val="24"/>
        </w:rPr>
        <w:t xml:space="preserve">           </w:t>
      </w:r>
      <w:r w:rsidR="00237E64">
        <w:rPr>
          <w:rFonts w:ascii="Times New Roman" w:hAnsi="Times New Roman" w:cs="Times New Roman"/>
          <w:sz w:val="24"/>
          <w:szCs w:val="24"/>
        </w:rPr>
        <w:t xml:space="preserve">          </w:t>
      </w:r>
      <w:r w:rsidRPr="009F5E87">
        <w:rPr>
          <w:rFonts w:ascii="Times New Roman" w:hAnsi="Times New Roman" w:cs="Times New Roman"/>
          <w:sz w:val="24"/>
          <w:szCs w:val="24"/>
        </w:rPr>
        <w:t>Mokytojai organizavo dalykų olimpiadas gimnazijoje, jų paruošti mokiniai dalyvavo rajoninėse bei respublikinėse olimpiadose. Pedagogai dalyvavo projekte ,,Ugdymo organizavimo ir mokymosi pagalbos teikimo modelių žemų mokinių pasiekimų gerinimui parengimas“ ir vedė atviras pamokas bei dalinosi patirtimi apie socialinį emocinį ugdymą siekiant aukštesnių ugdymosi rezultatų. Metodinis ir dalykinis bendradarbiavimas vyko or</w:t>
      </w:r>
      <w:r w:rsidR="004E3D85">
        <w:rPr>
          <w:rFonts w:ascii="Times New Roman" w:hAnsi="Times New Roman" w:cs="Times New Roman"/>
          <w:sz w:val="24"/>
          <w:szCs w:val="24"/>
        </w:rPr>
        <w:t>ganizuojant integruotas pamokas</w:t>
      </w:r>
      <w:r w:rsidRPr="009F5E87">
        <w:rPr>
          <w:rFonts w:ascii="Times New Roman" w:hAnsi="Times New Roman" w:cs="Times New Roman"/>
          <w:sz w:val="24"/>
          <w:szCs w:val="24"/>
        </w:rPr>
        <w:t xml:space="preserve"> ir dalijantis gerąja pedagogine patirtimi atvirų pamokų metu.</w:t>
      </w:r>
    </w:p>
    <w:p w:rsidR="00CC560F" w:rsidRPr="009F5E87" w:rsidRDefault="00CC560F" w:rsidP="00237E64">
      <w:pPr>
        <w:tabs>
          <w:tab w:val="left" w:pos="1418"/>
        </w:tabs>
        <w:spacing w:after="0"/>
        <w:jc w:val="both"/>
        <w:rPr>
          <w:rFonts w:ascii="Times New Roman" w:hAnsi="Times New Roman"/>
          <w:sz w:val="24"/>
          <w:szCs w:val="24"/>
        </w:rPr>
      </w:pPr>
      <w:r w:rsidRPr="009F5E87">
        <w:rPr>
          <w:rFonts w:ascii="Times New Roman" w:hAnsi="Times New Roman" w:cs="Times New Roman"/>
          <w:sz w:val="24"/>
          <w:szCs w:val="24"/>
        </w:rPr>
        <w:t xml:space="preserve">  </w:t>
      </w:r>
      <w:r>
        <w:rPr>
          <w:rFonts w:ascii="Times New Roman" w:hAnsi="Times New Roman" w:cs="Times New Roman"/>
          <w:sz w:val="24"/>
          <w:szCs w:val="24"/>
        </w:rPr>
        <w:t xml:space="preserve">           </w:t>
      </w:r>
      <w:r w:rsidR="00237E64">
        <w:rPr>
          <w:rFonts w:ascii="Times New Roman" w:hAnsi="Times New Roman" w:cs="Times New Roman"/>
          <w:sz w:val="24"/>
          <w:szCs w:val="24"/>
        </w:rPr>
        <w:t xml:space="preserve">        </w:t>
      </w:r>
      <w:r w:rsidRPr="009F5E87">
        <w:rPr>
          <w:rFonts w:ascii="Times New Roman" w:hAnsi="Times New Roman" w:cs="Times New Roman"/>
          <w:sz w:val="24"/>
          <w:szCs w:val="24"/>
        </w:rPr>
        <w:t>Klasių auklėtojos vykdė prevencines programas, kartu su mokiniais dalyvavo nuotolinėse paskaitose, karjeros ugdymo programos veiklose, socialinėse – pilietinėse akcijose, gimnazijos organizuojamuose renginiuose.</w:t>
      </w:r>
    </w:p>
    <w:p w:rsidR="00CC560F" w:rsidRPr="009F5E87" w:rsidRDefault="00CC560F" w:rsidP="00CC560F">
      <w:pPr>
        <w:spacing w:after="0"/>
        <w:jc w:val="both"/>
        <w:rPr>
          <w:sz w:val="24"/>
          <w:szCs w:val="24"/>
        </w:rPr>
      </w:pPr>
      <w:r>
        <w:rPr>
          <w:rFonts w:ascii="Times New Roman" w:hAnsi="Times New Roman" w:cs="Times New Roman"/>
          <w:sz w:val="24"/>
          <w:szCs w:val="24"/>
        </w:rPr>
        <w:t xml:space="preserve">           </w:t>
      </w:r>
      <w:r w:rsidR="00237E64">
        <w:rPr>
          <w:rFonts w:ascii="Times New Roman" w:hAnsi="Times New Roman" w:cs="Times New Roman"/>
          <w:sz w:val="24"/>
          <w:szCs w:val="24"/>
        </w:rPr>
        <w:t xml:space="preserve">          </w:t>
      </w:r>
      <w:r w:rsidRPr="009F5E87">
        <w:rPr>
          <w:rFonts w:ascii="Times New Roman" w:hAnsi="Times New Roman" w:cs="Times New Roman"/>
          <w:sz w:val="24"/>
          <w:szCs w:val="24"/>
        </w:rPr>
        <w:t>Mokytojai aktyviai dalyvavo kvalifikacijos tobulinimo renginiuose, seminaruose, ekskursijose, išvykoje į Kauno muzikinį teatrą.</w:t>
      </w:r>
    </w:p>
    <w:p w:rsidR="000E1D40" w:rsidRPr="00CC560F" w:rsidRDefault="000E1D40" w:rsidP="000E1D40">
      <w:pPr>
        <w:spacing w:after="0" w:line="240" w:lineRule="auto"/>
        <w:rPr>
          <w:rFonts w:ascii="Times New Roman" w:eastAsia="Calibri" w:hAnsi="Times New Roman" w:cs="Times New Roman"/>
          <w:b/>
          <w:sz w:val="24"/>
          <w:szCs w:val="24"/>
          <w:lang w:eastAsia="lt-LT"/>
        </w:rPr>
      </w:pPr>
    </w:p>
    <w:p w:rsidR="000E1D40" w:rsidRDefault="000E1D40" w:rsidP="000E1D40">
      <w:pPr>
        <w:spacing w:after="0" w:line="240" w:lineRule="auto"/>
        <w:jc w:val="center"/>
        <w:rPr>
          <w:rFonts w:ascii="Times New Roman" w:eastAsia="Calibri" w:hAnsi="Times New Roman" w:cs="Times New Roman"/>
          <w:b/>
          <w:sz w:val="24"/>
          <w:szCs w:val="24"/>
          <w:lang w:val="sv-SE" w:eastAsia="lt-LT"/>
        </w:rPr>
      </w:pPr>
      <w:r>
        <w:rPr>
          <w:rFonts w:ascii="Times New Roman" w:eastAsia="Calibri" w:hAnsi="Times New Roman" w:cs="Times New Roman"/>
          <w:b/>
          <w:sz w:val="24"/>
          <w:szCs w:val="24"/>
          <w:lang w:val="sv-SE" w:eastAsia="lt-LT"/>
        </w:rPr>
        <w:t>Vaiko gerovės komisijos veikla</w:t>
      </w:r>
    </w:p>
    <w:p w:rsidR="002C16BC" w:rsidRDefault="002C16BC" w:rsidP="000E1D40">
      <w:pPr>
        <w:spacing w:after="0" w:line="240" w:lineRule="auto"/>
        <w:jc w:val="center"/>
        <w:rPr>
          <w:rFonts w:ascii="Times New Roman" w:eastAsia="Calibri" w:hAnsi="Times New Roman" w:cs="Times New Roman"/>
          <w:b/>
          <w:sz w:val="24"/>
          <w:szCs w:val="24"/>
          <w:lang w:val="sv-SE" w:eastAsia="lt-LT"/>
        </w:rPr>
      </w:pPr>
    </w:p>
    <w:p w:rsidR="004E3D85" w:rsidRDefault="004E3D85" w:rsidP="004E3D85">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37E6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2021 m. Simno gimnazijos vaiko gerovės komisija veiklos prioritetu numatė </w:t>
      </w:r>
      <w:r>
        <w:rPr>
          <w:rFonts w:ascii="Times New Roman" w:hAnsi="Times New Roman"/>
          <w:color w:val="000000"/>
          <w:sz w:val="24"/>
          <w:szCs w:val="24"/>
        </w:rPr>
        <w:t>gimnazijos bendruomenės narių aktyvaus įsitraukimo į prevencinę veiklą</w:t>
      </w:r>
      <w:r>
        <w:rPr>
          <w:rFonts w:ascii="Times New Roman" w:hAnsi="Times New Roman" w:cs="Times New Roman"/>
          <w:color w:val="000000" w:themeColor="text1"/>
          <w:sz w:val="24"/>
          <w:szCs w:val="24"/>
        </w:rPr>
        <w:t xml:space="preserve"> skatinimą.</w:t>
      </w:r>
      <w:r w:rsidRPr="004E3D8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Siekiant numatyto prioriteto, didžiausias dėmesys buvo skiriamas projekto „</w:t>
      </w:r>
      <w:r>
        <w:rPr>
          <w:rFonts w:ascii="Times New Roman" w:eastAsia="Times New Roman" w:hAnsi="Times New Roman" w:cs="Times New Roman"/>
          <w:bCs/>
          <w:iCs/>
          <w:sz w:val="24"/>
          <w:szCs w:val="24"/>
          <w:lang w:eastAsia="lt-LT"/>
        </w:rPr>
        <w:t xml:space="preserve">Žemų pasiekimų mokinių </w:t>
      </w:r>
      <w:r>
        <w:rPr>
          <w:rFonts w:ascii="Times New Roman" w:hAnsi="Times New Roman" w:cs="Times New Roman"/>
          <w:sz w:val="24"/>
          <w:szCs w:val="24"/>
        </w:rPr>
        <w:t>mokymosi rezultatų gerinimas per socialinį, emocinį ugdymą“ veiklų įgyvendinimui,</w:t>
      </w:r>
      <w:r>
        <w:rPr>
          <w:rFonts w:ascii="Times New Roman" w:hAnsi="Times New Roman" w:cs="Times New Roman"/>
          <w:color w:val="000000" w:themeColor="text1"/>
          <w:sz w:val="24"/>
          <w:szCs w:val="24"/>
        </w:rPr>
        <w:t xml:space="preserve"> prevencinio darbo koordinavimui, saugios ir palankios vaiko augimui aplinkos kūrimui. Kaip ir kasmet dėmesys buvo skiriamas švietimo pagalbos teikimui, mokomųjų programų pritaikymui ir individualizavimui.</w:t>
      </w:r>
    </w:p>
    <w:p w:rsidR="004E3D85" w:rsidRDefault="004E3D85" w:rsidP="00237E64">
      <w:pPr>
        <w:tabs>
          <w:tab w:val="left" w:pos="1418"/>
        </w:tabs>
        <w:spacing w:before="20" w:after="20"/>
        <w:jc w:val="both"/>
        <w:rPr>
          <w:rFonts w:ascii="Times New Roman" w:hAnsi="Times New Roman"/>
          <w:sz w:val="24"/>
          <w:szCs w:val="24"/>
        </w:rPr>
      </w:pPr>
      <w:r>
        <w:rPr>
          <w:rFonts w:ascii="Times New Roman" w:hAnsi="Times New Roman" w:cs="Times New Roman"/>
          <w:bCs/>
          <w:color w:val="000000" w:themeColor="text1"/>
          <w:sz w:val="24"/>
          <w:szCs w:val="24"/>
        </w:rPr>
        <w:t xml:space="preserve">           </w:t>
      </w:r>
      <w:r w:rsidR="00237E64">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Per 2021 m. įvyko 11 posėdžių (4 nuotoliniu būdu), kuriuose buvo svarstomas </w:t>
      </w:r>
      <w:r>
        <w:rPr>
          <w:rFonts w:ascii="Times New Roman" w:hAnsi="Times New Roman"/>
          <w:sz w:val="24"/>
          <w:szCs w:val="24"/>
        </w:rPr>
        <w:t>mokinių pamokų lankomumas (3 kartus)</w:t>
      </w:r>
      <w:r>
        <w:rPr>
          <w:rFonts w:ascii="Times New Roman" w:hAnsi="Times New Roman" w:cs="Times New Roman"/>
          <w:color w:val="000000" w:themeColor="text1"/>
          <w:sz w:val="24"/>
          <w:szCs w:val="24"/>
        </w:rPr>
        <w:t>, analizuojami mokinių elgesio taisyklių pažeidimai ir numatomos priemonės jiems šalinti (3 kartus), a</w:t>
      </w:r>
      <w:r>
        <w:rPr>
          <w:rFonts w:ascii="Times New Roman" w:hAnsi="Times New Roman"/>
          <w:sz w:val="24"/>
          <w:szCs w:val="24"/>
        </w:rPr>
        <w:t xml:space="preserve">ptariamas prevencinių programų ir projektų pasirinkimas (1 kartus),  švietimo pagalbos teikimas (3 kartą), atliktas pirminis ar pakartotinas 9 mokinių, turinčių specialiuosius ugdymosi poreikius, įvertinimas, svarstytas nelaimingas atsitikimas per fizinio ugdymo pamoką, atrinkti mokiniai, dalyvausiantys stovykloje „Mokomės linksmai“. </w:t>
      </w:r>
    </w:p>
    <w:p w:rsidR="004E3D85" w:rsidRPr="003B7C66" w:rsidRDefault="004E3D85" w:rsidP="004E3D85">
      <w:pPr>
        <w:spacing w:before="20" w:after="20"/>
        <w:ind w:firstLine="1296"/>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Socialinė pedagogė rūpinosi mokinių nemokamo maitinimo, programų „Vaisių vartojimo skatinimas mokyklose“, „Pienas vaikams“  organizavimu bei priežiūra (programose dalyvavo ikimokyklinio ugdymo skyriaus vaikai ir 1–4 klasių mokiniai). Kaip ir kasmet vyko glaudus bendradarbiavimas </w:t>
      </w:r>
      <w:r>
        <w:rPr>
          <w:rFonts w:ascii="Times New Roman" w:hAnsi="Times New Roman" w:cs="Times New Roman"/>
          <w:color w:val="181910"/>
          <w:sz w:val="24"/>
          <w:szCs w:val="24"/>
        </w:rPr>
        <w:t xml:space="preserve"> su Simno, Krokialaukio seniūnijų socialinėmis darbuotojomis dėl mokinių lankomumo ir atvejo šeimų, vaiko teisių tarnyba, </w:t>
      </w:r>
      <w:proofErr w:type="spellStart"/>
      <w:r>
        <w:rPr>
          <w:rFonts w:ascii="Times New Roman" w:hAnsi="Times New Roman" w:cs="Times New Roman"/>
          <w:color w:val="181910"/>
          <w:sz w:val="24"/>
          <w:szCs w:val="24"/>
        </w:rPr>
        <w:t>tarpinstitucinio</w:t>
      </w:r>
      <w:proofErr w:type="spellEnd"/>
      <w:r>
        <w:rPr>
          <w:rFonts w:ascii="Times New Roman" w:hAnsi="Times New Roman" w:cs="Times New Roman"/>
          <w:color w:val="181910"/>
          <w:sz w:val="24"/>
          <w:szCs w:val="24"/>
        </w:rPr>
        <w:t xml:space="preserve"> bendradarbiavimo koordinatore dėl pagalbos vaikams teikimo. Kadangi gimnazijoje nėra psichologo, buvo koordinuojamos konsultacijos  su visuomeninio sveikatos biuro psichologu, pas </w:t>
      </w:r>
      <w:r>
        <w:rPr>
          <w:rFonts w:ascii="Times New Roman" w:hAnsi="Times New Roman" w:cs="Times New Roman"/>
          <w:color w:val="000000" w:themeColor="text1"/>
          <w:sz w:val="24"/>
          <w:szCs w:val="24"/>
        </w:rPr>
        <w:t>kurį apsilankė</w:t>
      </w:r>
      <w:r>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4</w:t>
      </w:r>
      <w:r>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 xml:space="preserve">mokiniai </w:t>
      </w:r>
      <w:r>
        <w:rPr>
          <w:rFonts w:ascii="Times New Roman" w:hAnsi="Times New Roman" w:cs="Times New Roman"/>
          <w:color w:val="181910"/>
          <w:sz w:val="24"/>
          <w:szCs w:val="24"/>
        </w:rPr>
        <w:t xml:space="preserve">ir jų tėvų. Organizuojant prevencines priemones kaip ir kasmet buvo dalyvaujama projektuose: Laisvės TV projekte  „Kartu“: vyko susitikimas su aktore Kristina </w:t>
      </w:r>
      <w:proofErr w:type="spellStart"/>
      <w:r>
        <w:rPr>
          <w:rFonts w:ascii="Times New Roman" w:hAnsi="Times New Roman" w:cs="Times New Roman"/>
          <w:color w:val="181910"/>
          <w:sz w:val="24"/>
          <w:szCs w:val="24"/>
        </w:rPr>
        <w:t>Savickyte</w:t>
      </w:r>
      <w:proofErr w:type="spellEnd"/>
      <w:r>
        <w:rPr>
          <w:rFonts w:ascii="Times New Roman" w:hAnsi="Times New Roman" w:cs="Times New Roman"/>
          <w:color w:val="181910"/>
          <w:sz w:val="24"/>
          <w:szCs w:val="24"/>
        </w:rPr>
        <w:t xml:space="preserve"> ir jos paskaita apie vertybes, Giedrės </w:t>
      </w:r>
      <w:proofErr w:type="spellStart"/>
      <w:r>
        <w:rPr>
          <w:rFonts w:ascii="Times New Roman" w:hAnsi="Times New Roman" w:cs="Times New Roman"/>
          <w:color w:val="181910"/>
          <w:sz w:val="24"/>
          <w:szCs w:val="24"/>
        </w:rPr>
        <w:t>Valavičiūtės</w:t>
      </w:r>
      <w:proofErr w:type="spellEnd"/>
      <w:r>
        <w:rPr>
          <w:rFonts w:ascii="Times New Roman" w:hAnsi="Times New Roman" w:cs="Times New Roman"/>
          <w:color w:val="181910"/>
          <w:sz w:val="24"/>
          <w:szCs w:val="24"/>
        </w:rPr>
        <w:t xml:space="preserve">, paskaita kūniškumo tema „Dydis nesvarbu“, </w:t>
      </w:r>
      <w:proofErr w:type="spellStart"/>
      <w:r>
        <w:rPr>
          <w:rFonts w:ascii="Times New Roman" w:hAnsi="Times New Roman" w:cs="Times New Roman"/>
          <w:color w:val="181910"/>
          <w:sz w:val="24"/>
          <w:szCs w:val="24"/>
        </w:rPr>
        <w:t>Emo</w:t>
      </w:r>
      <w:proofErr w:type="spellEnd"/>
      <w:r>
        <w:rPr>
          <w:rFonts w:ascii="Times New Roman" w:hAnsi="Times New Roman" w:cs="Times New Roman"/>
          <w:color w:val="181910"/>
          <w:sz w:val="24"/>
          <w:szCs w:val="24"/>
        </w:rPr>
        <w:t xml:space="preserve"> Griciaus paskaita apie socialinių tinklų iliuzijas, Urtės Karalaitės paskaita apie emocijų valdymą „Greito gyvenimo lėti pokalbiai“, Ingos </w:t>
      </w:r>
      <w:r>
        <w:rPr>
          <w:rFonts w:ascii="Times New Roman" w:hAnsi="Times New Roman" w:cs="Times New Roman"/>
          <w:sz w:val="24"/>
          <w:szCs w:val="24"/>
          <w:shd w:val="clear" w:color="auto" w:fill="FFFFFF"/>
        </w:rPr>
        <w:t xml:space="preserve">Globės – intelekto lavinimo instruktorės paskaita  8–I  klasių mokiniams </w:t>
      </w:r>
      <w:r>
        <w:rPr>
          <w:rFonts w:ascii="Times New Roman" w:hAnsi="Times New Roman" w:cs="Times New Roman"/>
          <w:sz w:val="24"/>
          <w:szCs w:val="24"/>
        </w:rPr>
        <w:t xml:space="preserve">„Prasmingų santykių kūrimas“, </w:t>
      </w:r>
      <w:r w:rsidRPr="003B7C66">
        <w:rPr>
          <w:rFonts w:ascii="Times New Roman" w:hAnsi="Times New Roman" w:cs="Times New Roman"/>
          <w:color w:val="121415"/>
          <w:sz w:val="24"/>
          <w:szCs w:val="24"/>
          <w:shd w:val="clear" w:color="auto" w:fill="FFFFFF"/>
        </w:rPr>
        <w:t xml:space="preserve">Gerdos </w:t>
      </w:r>
      <w:proofErr w:type="spellStart"/>
      <w:r w:rsidRPr="003B7C66">
        <w:rPr>
          <w:rFonts w:ascii="Times New Roman" w:hAnsi="Times New Roman" w:cs="Times New Roman"/>
          <w:color w:val="121415"/>
          <w:sz w:val="24"/>
          <w:szCs w:val="24"/>
          <w:shd w:val="clear" w:color="auto" w:fill="FFFFFF"/>
        </w:rPr>
        <w:t>Meištaitės</w:t>
      </w:r>
      <w:proofErr w:type="spellEnd"/>
      <w:r w:rsidRPr="003B7C66">
        <w:rPr>
          <w:rFonts w:ascii="Times New Roman" w:hAnsi="Times New Roman" w:cs="Times New Roman"/>
          <w:color w:val="121415"/>
          <w:sz w:val="24"/>
          <w:szCs w:val="24"/>
          <w:shd w:val="clear" w:color="auto" w:fill="FFFFFF"/>
        </w:rPr>
        <w:t xml:space="preserve"> – pagalbos tarnybų „Vaikų linija“ ir „</w:t>
      </w:r>
      <w:proofErr w:type="spellStart"/>
      <w:r w:rsidRPr="003B7C66">
        <w:rPr>
          <w:rFonts w:ascii="Times New Roman" w:hAnsi="Times New Roman" w:cs="Times New Roman"/>
          <w:color w:val="121415"/>
          <w:sz w:val="24"/>
          <w:szCs w:val="24"/>
          <w:shd w:val="clear" w:color="auto" w:fill="FFFFFF"/>
        </w:rPr>
        <w:t>Niekieno</w:t>
      </w:r>
      <w:proofErr w:type="spellEnd"/>
      <w:r w:rsidRPr="003B7C66">
        <w:rPr>
          <w:rFonts w:ascii="Times New Roman" w:hAnsi="Times New Roman" w:cs="Times New Roman"/>
          <w:color w:val="121415"/>
          <w:sz w:val="24"/>
          <w:szCs w:val="24"/>
          <w:shd w:val="clear" w:color="auto" w:fill="FFFFFF"/>
        </w:rPr>
        <w:t xml:space="preserve"> vaikai“ koordinatore, </w:t>
      </w:r>
      <w:proofErr w:type="spellStart"/>
      <w:r w:rsidRPr="003B7C66">
        <w:rPr>
          <w:rFonts w:ascii="Times New Roman" w:hAnsi="Times New Roman" w:cs="Times New Roman"/>
          <w:color w:val="121415"/>
          <w:sz w:val="24"/>
          <w:szCs w:val="24"/>
          <w:shd w:val="clear" w:color="auto" w:fill="FFFFFF"/>
        </w:rPr>
        <w:t>savanoriaujančia</w:t>
      </w:r>
      <w:proofErr w:type="spellEnd"/>
      <w:r w:rsidRPr="003B7C66">
        <w:rPr>
          <w:rFonts w:ascii="Times New Roman" w:hAnsi="Times New Roman" w:cs="Times New Roman"/>
          <w:color w:val="121415"/>
          <w:sz w:val="24"/>
          <w:szCs w:val="24"/>
          <w:shd w:val="clear" w:color="auto" w:fill="FFFFFF"/>
        </w:rPr>
        <w:t xml:space="preserve"> daugelyje sričių paskaita penktokams -</w:t>
      </w:r>
      <w:r w:rsidRPr="003B7C66">
        <w:rPr>
          <w:rFonts w:ascii="Times New Roman" w:hAnsi="Times New Roman" w:cs="Times New Roman"/>
          <w:sz w:val="24"/>
          <w:szCs w:val="24"/>
        </w:rPr>
        <w:t xml:space="preserve"> „Emocijų valdymas“.</w:t>
      </w:r>
    </w:p>
    <w:p w:rsidR="004E3D85" w:rsidRPr="003A244A" w:rsidRDefault="00237E64" w:rsidP="00237E64">
      <w:pPr>
        <w:tabs>
          <w:tab w:val="left" w:pos="1418"/>
        </w:tabs>
        <w:spacing w:after="0"/>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E3D85">
        <w:rPr>
          <w:rFonts w:ascii="Times New Roman" w:hAnsi="Times New Roman" w:cs="Times New Roman"/>
          <w:color w:val="000000" w:themeColor="text1"/>
          <w:sz w:val="24"/>
          <w:szCs w:val="24"/>
        </w:rPr>
        <w:t xml:space="preserve">Gimnazijoje vyko </w:t>
      </w:r>
      <w:r w:rsidR="004E3D85">
        <w:rPr>
          <w:rFonts w:ascii="Times New Roman" w:hAnsi="Times New Roman" w:cs="Times New Roman"/>
          <w:color w:val="000000" w:themeColor="text1"/>
          <w:sz w:val="24"/>
          <w:szCs w:val="24"/>
          <w:shd w:val="clear" w:color="auto" w:fill="FFFFFF"/>
        </w:rPr>
        <w:t>akcijos: „Uždek žvakelę ant pamiršto kapo“, maltiečių akcijos – „ Pasidalink savo gerumu“</w:t>
      </w:r>
      <w:r w:rsidR="004E3D85">
        <w:rPr>
          <w:rFonts w:ascii="Times New Roman" w:hAnsi="Times New Roman" w:cs="Times New Roman"/>
          <w:color w:val="000000" w:themeColor="text1"/>
          <w:sz w:val="24"/>
          <w:szCs w:val="24"/>
        </w:rPr>
        <w:t xml:space="preserve"> , „Gerumo darbai“</w:t>
      </w:r>
      <w:r w:rsidR="004E3D85">
        <w:rPr>
          <w:rFonts w:ascii="Times New Roman" w:hAnsi="Times New Roman" w:cs="Times New Roman"/>
          <w:color w:val="000000" w:themeColor="text1"/>
          <w:sz w:val="24"/>
          <w:szCs w:val="24"/>
          <w:shd w:val="clear" w:color="auto" w:fill="FFFFFF"/>
        </w:rPr>
        <w:t xml:space="preserve">. Vyresnių klasių mokiniai ir mokytojai dalyvavo Maisto banko akcijose, </w:t>
      </w:r>
      <w:r w:rsidR="004E3D85" w:rsidRPr="003A244A">
        <w:rPr>
          <w:rFonts w:ascii="Times New Roman" w:hAnsi="Times New Roman" w:cs="Times New Roman"/>
          <w:color w:val="181910"/>
          <w:sz w:val="24"/>
          <w:szCs w:val="24"/>
        </w:rPr>
        <w:t>Alytaus PVK piešinių konkurse „Aš Saugus kelyje“</w:t>
      </w:r>
      <w:r w:rsidR="004E3D85">
        <w:rPr>
          <w:rFonts w:ascii="Times New Roman" w:hAnsi="Times New Roman" w:cs="Times New Roman"/>
          <w:color w:val="000000" w:themeColor="text1"/>
          <w:sz w:val="24"/>
          <w:szCs w:val="24"/>
          <w:shd w:val="clear" w:color="auto" w:fill="FFFFFF"/>
        </w:rPr>
        <w:t xml:space="preserve">. Kovo mėnesį buvo organizuojamos veiklos prieš patyčias ir smurtą, dalyvavo visų klasių mokiniai. Vyko </w:t>
      </w:r>
      <w:r w:rsidR="004E3D85" w:rsidRPr="003A244A">
        <w:rPr>
          <w:rFonts w:ascii="Times New Roman" w:hAnsi="Times New Roman" w:cs="Times New Roman"/>
          <w:color w:val="181910"/>
          <w:sz w:val="24"/>
          <w:szCs w:val="24"/>
        </w:rPr>
        <w:t>Alytaus PPK paskaita 7 klasės mokiniams „Teisinė atsakomybė.</w:t>
      </w:r>
      <w:r w:rsidR="004E3D85">
        <w:rPr>
          <w:rFonts w:ascii="Times New Roman" w:hAnsi="Times New Roman" w:cs="Times New Roman"/>
          <w:color w:val="181910"/>
          <w:sz w:val="24"/>
          <w:szCs w:val="24"/>
        </w:rPr>
        <w:t xml:space="preserve"> Gimnazijos komanda dalyvavo </w:t>
      </w:r>
      <w:r w:rsidR="004E3D85" w:rsidRPr="003A244A">
        <w:rPr>
          <w:rFonts w:ascii="Times New Roman" w:hAnsi="Times New Roman" w:cs="Times New Roman"/>
          <w:color w:val="181910"/>
          <w:sz w:val="24"/>
          <w:szCs w:val="24"/>
        </w:rPr>
        <w:t>teisinių žinių konkurse „Temidė“</w:t>
      </w:r>
      <w:r w:rsidR="004E3D85">
        <w:rPr>
          <w:rFonts w:ascii="Times New Roman" w:hAnsi="Times New Roman" w:cs="Times New Roman"/>
          <w:color w:val="181910"/>
          <w:sz w:val="24"/>
          <w:szCs w:val="24"/>
        </w:rPr>
        <w:t xml:space="preserve"> ir užėmė 3 vietą.</w:t>
      </w:r>
    </w:p>
    <w:p w:rsidR="004E3D85" w:rsidRDefault="00237E64" w:rsidP="00237E64">
      <w:pPr>
        <w:tabs>
          <w:tab w:val="left" w:pos="1418"/>
        </w:tabs>
        <w:spacing w:after="0"/>
        <w:ind w:firstLine="72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4E3D85">
        <w:rPr>
          <w:rFonts w:ascii="Times New Roman" w:hAnsi="Times New Roman" w:cs="Times New Roman"/>
          <w:color w:val="000000" w:themeColor="text1"/>
          <w:sz w:val="24"/>
          <w:szCs w:val="24"/>
        </w:rPr>
        <w:t xml:space="preserve">Alytaus rajono savivaldybės visuomenės sveikatos biuro specialistė organizavo užsiėmimus sveikos gyvensenos </w:t>
      </w:r>
      <w:r w:rsidR="004E3D85">
        <w:rPr>
          <w:rFonts w:ascii="Times New Roman" w:hAnsi="Times New Roman" w:cs="Times New Roman"/>
          <w:sz w:val="24"/>
          <w:szCs w:val="24"/>
        </w:rPr>
        <w:t>sveikatos stiprinimo ir sveikos mitybos klausimais</w:t>
      </w:r>
      <w:r w:rsidR="004E3D85">
        <w:rPr>
          <w:rFonts w:ascii="Times New Roman" w:hAnsi="Times New Roman" w:cs="Times New Roman"/>
          <w:color w:val="000000" w:themeColor="text1"/>
          <w:sz w:val="24"/>
          <w:szCs w:val="24"/>
        </w:rPr>
        <w:t xml:space="preserve">. </w:t>
      </w:r>
      <w:r w:rsidR="004E3D85">
        <w:rPr>
          <w:rFonts w:ascii="Times New Roman" w:hAnsi="Times New Roman" w:cs="Times New Roman"/>
          <w:sz w:val="24"/>
          <w:szCs w:val="24"/>
        </w:rPr>
        <w:t>8 kartus mokiniams suteikta pirmoji pagalba, 12 kartų konsultuoti mokytojai ir tėvai.</w:t>
      </w:r>
      <w:r w:rsidR="004E3D85">
        <w:rPr>
          <w:rFonts w:ascii="Times New Roman" w:hAnsi="Times New Roman" w:cs="Times New Roman"/>
          <w:color w:val="000000" w:themeColor="text1"/>
          <w:sz w:val="24"/>
          <w:szCs w:val="24"/>
        </w:rPr>
        <w:t xml:space="preserve"> Buvo organizuojami</w:t>
      </w:r>
      <w:r w:rsidR="004E3D85">
        <w:rPr>
          <w:rFonts w:ascii="Times New Roman" w:hAnsi="Times New Roman" w:cs="Times New Roman"/>
          <w:sz w:val="24"/>
          <w:szCs w:val="24"/>
        </w:rPr>
        <w:t xml:space="preserve"> greitųjų antigenų testų bei paviršių patikrinimai gimnazijoje ir ikimokyklinio ugdymo skyriuje.</w:t>
      </w:r>
    </w:p>
    <w:p w:rsidR="004E3D85" w:rsidRDefault="004E3D85" w:rsidP="004E3D85">
      <w:pPr>
        <w:pStyle w:val="Standard"/>
        <w:spacing w:line="276" w:lineRule="auto"/>
        <w:ind w:right="-711" w:firstLine="1296"/>
        <w:jc w:val="both"/>
        <w:rPr>
          <w:color w:val="000000" w:themeColor="text1"/>
        </w:rPr>
      </w:pPr>
      <w:r>
        <w:rPr>
          <w:color w:val="000000" w:themeColor="text1"/>
        </w:rPr>
        <w:t xml:space="preserve">Iš 364 vaikų, ugdomų Simno gimnazijoje 46 iš jų buvo teikiama logopedo pagalba. </w:t>
      </w:r>
    </w:p>
    <w:p w:rsidR="004E3D85" w:rsidRDefault="004E3D85" w:rsidP="004E3D85">
      <w:pPr>
        <w:pStyle w:val="Standard"/>
        <w:spacing w:line="276" w:lineRule="auto"/>
        <w:ind w:right="-994"/>
        <w:jc w:val="both"/>
      </w:pPr>
      <w:r>
        <w:t xml:space="preserve"> Nuo 2021metų lapkričio mėnesio iki birželio mėnesio pratybos vyko nuotoliniu būdu. Vyko </w:t>
      </w:r>
    </w:p>
    <w:p w:rsidR="004E3D85" w:rsidRDefault="004E3D85" w:rsidP="004E3D85">
      <w:pPr>
        <w:pStyle w:val="Standard"/>
        <w:spacing w:line="276" w:lineRule="auto"/>
        <w:ind w:right="-994"/>
        <w:jc w:val="both"/>
      </w:pPr>
      <w:r>
        <w:t>individualios</w:t>
      </w:r>
      <w:r w:rsidRPr="00DE3AB7">
        <w:t xml:space="preserve"> </w:t>
      </w:r>
      <w:r>
        <w:t xml:space="preserve">konsultacijos. </w:t>
      </w:r>
    </w:p>
    <w:p w:rsidR="004E3D85" w:rsidRDefault="004E3D85" w:rsidP="004E3D85">
      <w:pPr>
        <w:spacing w:after="0"/>
        <w:ind w:firstLine="1296"/>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Logopedė bendradarbiavo su mokyklos vadovais, mokytojais, mokinių tėvais ir mokiniais. Padėjo pedagogams pildyti mokinių, siunčiamų į Alytaus miesto  Pedagoginę psichologinę tarnybą, dokumentus, konsultavo dėl programų individualizavimo, pritaikymo ar kitais specialiojo ugdymo klausimais. </w:t>
      </w:r>
    </w:p>
    <w:p w:rsidR="004E3D85" w:rsidRDefault="00237E64" w:rsidP="004E3D85">
      <w:pPr>
        <w:pStyle w:val="Sraopastraipa"/>
        <w:spacing w:line="276" w:lineRule="auto"/>
        <w:ind w:left="0"/>
        <w:jc w:val="both"/>
        <w:textAlignment w:val="baseline"/>
        <w:rPr>
          <w:color w:val="000000" w:themeColor="text1"/>
        </w:rPr>
      </w:pPr>
      <w:r>
        <w:rPr>
          <w:color w:val="000000" w:themeColor="text1"/>
        </w:rPr>
        <w:t xml:space="preserve">  </w:t>
      </w:r>
      <w:r>
        <w:rPr>
          <w:color w:val="000000" w:themeColor="text1"/>
        </w:rPr>
        <w:tab/>
      </w:r>
      <w:r w:rsidR="004E3D85">
        <w:rPr>
          <w:color w:val="000000" w:themeColor="text1"/>
        </w:rPr>
        <w:t xml:space="preserve">Logopedė teikia metodinę pagalbą visų dalykų mokytojams. Vyko glaudus bendravimas ir bendradarbiavimas su gimnazijos socialine pedagoge. Bendradarbiaujama su Alytaus miesto pedagoginės psichologinės tarnybos specialistais, dėl specialiųjų poreikių mokinių pirminio ir pakartotinio specialiųjų poreikių vertinimo. Taip pat bendradarbiaujama su mokinių tėvais konsultuojant juos įvairiais specialiojo ugdymo klausimais. </w:t>
      </w:r>
    </w:p>
    <w:p w:rsidR="004E3D85" w:rsidRDefault="004E3D85" w:rsidP="002C16BC">
      <w:pPr>
        <w:pStyle w:val="Sraopastraipa"/>
        <w:spacing w:line="276" w:lineRule="auto"/>
        <w:ind w:left="0" w:firstLine="1296"/>
        <w:jc w:val="both"/>
        <w:textAlignment w:val="baseline"/>
        <w:rPr>
          <w:color w:val="000000" w:themeColor="text1"/>
        </w:rPr>
      </w:pPr>
      <w:r>
        <w:rPr>
          <w:color w:val="000000" w:themeColor="text1"/>
        </w:rPr>
        <w:t xml:space="preserve">2021 m. toliau buvo  vykdoma gyvenimo įgūdžių programa „Paauglystės kryžkelės“ (5–8 klasių mokiniams), „Raktai į sėkmę“ (I–IV </w:t>
      </w:r>
      <w:proofErr w:type="spellStart"/>
      <w:r>
        <w:rPr>
          <w:color w:val="000000" w:themeColor="text1"/>
        </w:rPr>
        <w:t>gimn</w:t>
      </w:r>
      <w:proofErr w:type="spellEnd"/>
      <w:r>
        <w:rPr>
          <w:color w:val="000000" w:themeColor="text1"/>
        </w:rPr>
        <w:t>. klasių mokiniams). Pradinių klasių mokytojai sėkmingai vykdo į vaiko ir šeimos socialinių įgūdžių ugdymą orientuotą programą „Įveikime kartu“ ir „Obuolio draugai“. Ikimokyklinio ugdymo skyriaus mokytojos vykdė prevencinę programą „</w:t>
      </w:r>
      <w:proofErr w:type="spellStart"/>
      <w:r>
        <w:rPr>
          <w:color w:val="000000" w:themeColor="text1"/>
        </w:rPr>
        <w:t>Kimochis</w:t>
      </w:r>
      <w:proofErr w:type="spellEnd"/>
      <w:r>
        <w:rPr>
          <w:color w:val="000000" w:themeColor="text1"/>
        </w:rPr>
        <w:t xml:space="preserve">“. Toliau buvo vykdomas projektas </w:t>
      </w:r>
      <w:r>
        <w:rPr>
          <w:rFonts w:eastAsia="Calibri"/>
        </w:rPr>
        <w:t xml:space="preserve">„Bendrojo ugdymo turinio ir organizavimo modelių sukūrimas ir išbandymas bendrajame ugdyme“ 1.3. veikla „Ugdymo organizavimo ir mokymosi pagalbos teikimo modelių žemų mokinių pasiekimų gerinimui parengimas ir įgyvendinimas“. </w:t>
      </w:r>
      <w:r>
        <w:rPr>
          <w:color w:val="000000" w:themeColor="text1"/>
        </w:rPr>
        <w:t xml:space="preserve">Visi vaiko gerovės komisijos nariai kėlė savo profesinę kvalifikaciją įvairiuose seminaruose. </w:t>
      </w:r>
    </w:p>
    <w:p w:rsidR="004E3D85" w:rsidRDefault="004E3D85" w:rsidP="004E3D85">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t xml:space="preserve"> Krizinių situacijų per 2021 metus nebuvo.</w:t>
      </w:r>
    </w:p>
    <w:p w:rsidR="009C2DE2" w:rsidRDefault="009C2DE2" w:rsidP="009C2DE2">
      <w:pPr>
        <w:spacing w:after="0" w:line="240" w:lineRule="auto"/>
        <w:jc w:val="both"/>
        <w:rPr>
          <w:rFonts w:ascii="Times New Roman" w:eastAsia="Times New Roman" w:hAnsi="Times New Roman" w:cs="Arial"/>
          <w:bCs/>
          <w:sz w:val="24"/>
          <w:szCs w:val="24"/>
          <w:lang w:eastAsia="lt-LT"/>
        </w:rPr>
      </w:pPr>
      <w:r>
        <w:rPr>
          <w:rFonts w:ascii="Times New Roman" w:eastAsia="Times New Roman" w:hAnsi="Times New Roman" w:cs="Arial"/>
          <w:bCs/>
          <w:sz w:val="24"/>
          <w:szCs w:val="24"/>
          <w:lang w:eastAsia="lt-LT"/>
        </w:rPr>
        <w:t xml:space="preserve">           </w:t>
      </w:r>
      <w:r w:rsidR="00237E64">
        <w:rPr>
          <w:rFonts w:ascii="Times New Roman" w:eastAsia="Times New Roman" w:hAnsi="Times New Roman" w:cs="Arial"/>
          <w:bCs/>
          <w:sz w:val="24"/>
          <w:szCs w:val="24"/>
          <w:lang w:eastAsia="lt-LT"/>
        </w:rPr>
        <w:t xml:space="preserve">           </w:t>
      </w:r>
      <w:r>
        <w:rPr>
          <w:rFonts w:ascii="Times New Roman" w:eastAsia="Times New Roman" w:hAnsi="Times New Roman" w:cs="Arial"/>
          <w:bCs/>
          <w:sz w:val="24"/>
          <w:szCs w:val="24"/>
          <w:lang w:eastAsia="lt-LT"/>
        </w:rPr>
        <w:t xml:space="preserve">Gimnazijoje veikia dvi pailgintos dienos grupės, kurios atlieka visos dienos mokyklos </w:t>
      </w:r>
      <w:proofErr w:type="spellStart"/>
      <w:r>
        <w:rPr>
          <w:rFonts w:ascii="Times New Roman" w:eastAsia="Times New Roman" w:hAnsi="Times New Roman" w:cs="Arial"/>
          <w:bCs/>
          <w:sz w:val="24"/>
          <w:szCs w:val="24"/>
          <w:lang w:eastAsia="lt-LT"/>
        </w:rPr>
        <w:t>koncepsiją</w:t>
      </w:r>
      <w:proofErr w:type="spellEnd"/>
      <w:r>
        <w:rPr>
          <w:rFonts w:ascii="Times New Roman" w:eastAsia="Times New Roman" w:hAnsi="Times New Roman" w:cs="Arial"/>
          <w:bCs/>
          <w:sz w:val="24"/>
          <w:szCs w:val="24"/>
          <w:lang w:eastAsia="lt-LT"/>
        </w:rPr>
        <w:t xml:space="preserve">. </w:t>
      </w:r>
    </w:p>
    <w:p w:rsidR="009C2DE2" w:rsidRPr="00B7197D" w:rsidRDefault="00237E64" w:rsidP="00237E64">
      <w:pPr>
        <w:tabs>
          <w:tab w:val="left" w:pos="1418"/>
        </w:tabs>
        <w:spacing w:after="0" w:line="240" w:lineRule="auto"/>
        <w:ind w:firstLine="715"/>
        <w:jc w:val="both"/>
        <w:rPr>
          <w:rFonts w:ascii="Times New Roman" w:eastAsia="Times New Roman" w:hAnsi="Times New Roman" w:cs="Arial"/>
          <w:bCs/>
          <w:color w:val="000000" w:themeColor="text1"/>
          <w:sz w:val="24"/>
          <w:szCs w:val="24"/>
          <w:lang w:eastAsia="lt-LT"/>
        </w:rPr>
      </w:pPr>
      <w:r>
        <w:rPr>
          <w:rFonts w:ascii="Times New Roman" w:eastAsia="Times New Roman" w:hAnsi="Times New Roman" w:cs="Arial"/>
          <w:bCs/>
          <w:sz w:val="24"/>
          <w:szCs w:val="24"/>
          <w:lang w:eastAsia="lt-LT"/>
        </w:rPr>
        <w:t xml:space="preserve">           </w:t>
      </w:r>
      <w:r w:rsidR="009C2DE2">
        <w:rPr>
          <w:rFonts w:ascii="Times New Roman" w:eastAsia="Times New Roman" w:hAnsi="Times New Roman" w:cs="Arial"/>
          <w:bCs/>
          <w:sz w:val="24"/>
          <w:szCs w:val="24"/>
          <w:lang w:eastAsia="lt-LT"/>
        </w:rPr>
        <w:t xml:space="preserve">Ir toliau turtinama mokymosi bazė naujomis informacinėmis technologijomis ir šiuolaikinėmis mokymosi priemonėmis. </w:t>
      </w:r>
      <w:r w:rsidR="00B7197D" w:rsidRPr="00B7197D">
        <w:rPr>
          <w:rFonts w:ascii="Times New Roman" w:eastAsia="Times New Roman" w:hAnsi="Times New Roman" w:cs="Arial"/>
          <w:bCs/>
          <w:color w:val="000000" w:themeColor="text1"/>
          <w:sz w:val="24"/>
          <w:szCs w:val="24"/>
          <w:lang w:eastAsia="lt-LT"/>
        </w:rPr>
        <w:t>Nupirkti 3</w:t>
      </w:r>
      <w:r w:rsidR="00B7197D">
        <w:rPr>
          <w:rFonts w:ascii="Times New Roman" w:eastAsia="Times New Roman" w:hAnsi="Times New Roman" w:cs="Arial"/>
          <w:bCs/>
          <w:color w:val="FF0000"/>
          <w:sz w:val="24"/>
          <w:szCs w:val="24"/>
          <w:lang w:eastAsia="lt-LT"/>
        </w:rPr>
        <w:t xml:space="preserve"> </w:t>
      </w:r>
      <w:r w:rsidR="00B7197D">
        <w:rPr>
          <w:rFonts w:ascii="Times New Roman" w:eastAsia="Times New Roman" w:hAnsi="Times New Roman" w:cs="Arial"/>
          <w:bCs/>
          <w:sz w:val="24"/>
          <w:szCs w:val="24"/>
          <w:lang w:eastAsia="lt-LT"/>
        </w:rPr>
        <w:t>kompiuteriai, 2 spausdintuvai, interaktyvi lenta</w:t>
      </w:r>
      <w:r w:rsidR="009C2DE2">
        <w:rPr>
          <w:rFonts w:ascii="Times New Roman" w:eastAsia="Times New Roman" w:hAnsi="Times New Roman" w:cs="Arial"/>
          <w:bCs/>
          <w:sz w:val="24"/>
          <w:szCs w:val="24"/>
          <w:lang w:eastAsia="lt-LT"/>
        </w:rPr>
        <w:t>.</w:t>
      </w:r>
      <w:r w:rsidR="00B7197D">
        <w:rPr>
          <w:rFonts w:ascii="Times New Roman" w:eastAsia="Times New Roman" w:hAnsi="Times New Roman" w:cs="Arial"/>
          <w:bCs/>
          <w:sz w:val="24"/>
          <w:szCs w:val="24"/>
          <w:lang w:eastAsia="lt-LT"/>
        </w:rPr>
        <w:t xml:space="preserve"> Technologijų kabinetas pasipildė siaurapjūkliu, </w:t>
      </w:r>
      <w:proofErr w:type="spellStart"/>
      <w:r w:rsidR="00B7197D">
        <w:rPr>
          <w:rFonts w:ascii="Times New Roman" w:eastAsia="Times New Roman" w:hAnsi="Times New Roman" w:cs="Arial"/>
          <w:bCs/>
          <w:sz w:val="24"/>
          <w:szCs w:val="24"/>
          <w:lang w:eastAsia="lt-LT"/>
        </w:rPr>
        <w:t>šlifuokliu</w:t>
      </w:r>
      <w:proofErr w:type="spellEnd"/>
      <w:r w:rsidR="00B7197D">
        <w:rPr>
          <w:rFonts w:ascii="Times New Roman" w:eastAsia="Times New Roman" w:hAnsi="Times New Roman" w:cs="Arial"/>
          <w:bCs/>
          <w:sz w:val="24"/>
          <w:szCs w:val="24"/>
          <w:lang w:eastAsia="lt-LT"/>
        </w:rPr>
        <w:t>, akumuliatoriniu suktuvu, gręžtuvu.</w:t>
      </w:r>
      <w:r w:rsidR="009C2DE2">
        <w:rPr>
          <w:rFonts w:ascii="Times New Roman" w:eastAsia="Times New Roman" w:hAnsi="Times New Roman" w:cs="Arial"/>
          <w:bCs/>
          <w:sz w:val="24"/>
          <w:szCs w:val="24"/>
          <w:lang w:eastAsia="lt-LT"/>
        </w:rPr>
        <w:t xml:space="preserve"> Visi gimnazijos mokiniai, pageidavę kompiuterių ar internetinio ryšio nuotoliniam mokymui(</w:t>
      </w:r>
      <w:proofErr w:type="spellStart"/>
      <w:r w:rsidR="009C2DE2">
        <w:rPr>
          <w:rFonts w:ascii="Times New Roman" w:eastAsia="Times New Roman" w:hAnsi="Times New Roman" w:cs="Arial"/>
          <w:bCs/>
          <w:sz w:val="24"/>
          <w:szCs w:val="24"/>
          <w:lang w:eastAsia="lt-LT"/>
        </w:rPr>
        <w:t>si</w:t>
      </w:r>
      <w:proofErr w:type="spellEnd"/>
      <w:r w:rsidR="009C2DE2">
        <w:rPr>
          <w:rFonts w:ascii="Times New Roman" w:eastAsia="Times New Roman" w:hAnsi="Times New Roman" w:cs="Arial"/>
          <w:bCs/>
          <w:sz w:val="24"/>
          <w:szCs w:val="24"/>
          <w:lang w:eastAsia="lt-LT"/>
        </w:rPr>
        <w:t>), buvo jais aprūpinti.</w:t>
      </w:r>
      <w:r w:rsidR="00B7197D">
        <w:rPr>
          <w:rFonts w:ascii="Times New Roman" w:eastAsia="Times New Roman" w:hAnsi="Times New Roman" w:cs="Arial"/>
          <w:bCs/>
          <w:sz w:val="24"/>
          <w:szCs w:val="24"/>
          <w:lang w:eastAsia="lt-LT"/>
        </w:rPr>
        <w:t xml:space="preserve"> Gimnazijos skaitykla papildoma</w:t>
      </w:r>
      <w:r w:rsidR="009C2DE2">
        <w:rPr>
          <w:rFonts w:ascii="Times New Roman" w:eastAsia="Times New Roman" w:hAnsi="Times New Roman" w:cs="Arial"/>
          <w:bCs/>
          <w:sz w:val="24"/>
          <w:szCs w:val="24"/>
          <w:lang w:eastAsia="lt-LT"/>
        </w:rPr>
        <w:t xml:space="preserve"> nauja literatūra bei atnaujinamas informacinis taškas. </w:t>
      </w:r>
      <w:r w:rsidR="00B7197D" w:rsidRPr="00B7197D">
        <w:rPr>
          <w:rFonts w:ascii="Times New Roman" w:eastAsia="Times New Roman" w:hAnsi="Times New Roman" w:cs="Arial"/>
          <w:bCs/>
          <w:color w:val="000000" w:themeColor="text1"/>
          <w:sz w:val="24"/>
          <w:szCs w:val="24"/>
          <w:lang w:eastAsia="lt-LT"/>
        </w:rPr>
        <w:t>Naujiems v</w:t>
      </w:r>
      <w:r w:rsidR="009C2DE2" w:rsidRPr="00B7197D">
        <w:rPr>
          <w:rFonts w:ascii="Times New Roman" w:eastAsia="Times New Roman" w:hAnsi="Times New Roman" w:cs="Arial"/>
          <w:bCs/>
          <w:color w:val="000000" w:themeColor="text1"/>
          <w:sz w:val="24"/>
          <w:szCs w:val="24"/>
          <w:lang w:eastAsia="lt-LT"/>
        </w:rPr>
        <w:t>adovėliams</w:t>
      </w:r>
      <w:r w:rsidR="00B7197D" w:rsidRPr="00B7197D">
        <w:rPr>
          <w:rFonts w:ascii="Times New Roman" w:eastAsia="Times New Roman" w:hAnsi="Times New Roman" w:cs="Arial"/>
          <w:bCs/>
          <w:color w:val="000000" w:themeColor="text1"/>
          <w:sz w:val="24"/>
          <w:szCs w:val="24"/>
          <w:lang w:eastAsia="lt-LT"/>
        </w:rPr>
        <w:t xml:space="preserve"> įsigyti panaudota 5600</w:t>
      </w:r>
      <w:r w:rsidR="009C2DE2" w:rsidRPr="00B7197D">
        <w:rPr>
          <w:rFonts w:ascii="Times New Roman" w:eastAsia="Times New Roman" w:hAnsi="Times New Roman" w:cs="Arial"/>
          <w:bCs/>
          <w:color w:val="000000" w:themeColor="text1"/>
          <w:sz w:val="24"/>
          <w:szCs w:val="24"/>
          <w:lang w:eastAsia="lt-LT"/>
        </w:rPr>
        <w:t xml:space="preserve"> eurų, IKT diegi</w:t>
      </w:r>
      <w:r w:rsidR="00B7197D" w:rsidRPr="00B7197D">
        <w:rPr>
          <w:rFonts w:ascii="Times New Roman" w:eastAsia="Times New Roman" w:hAnsi="Times New Roman" w:cs="Arial"/>
          <w:bCs/>
          <w:color w:val="000000" w:themeColor="text1"/>
          <w:sz w:val="24"/>
          <w:szCs w:val="24"/>
          <w:lang w:eastAsia="lt-LT"/>
        </w:rPr>
        <w:t>mui ir naudojimui 11400</w:t>
      </w:r>
      <w:r w:rsidR="009C2DE2" w:rsidRPr="00B7197D">
        <w:rPr>
          <w:rFonts w:ascii="Times New Roman" w:eastAsia="Times New Roman" w:hAnsi="Times New Roman" w:cs="Arial"/>
          <w:bCs/>
          <w:color w:val="000000" w:themeColor="text1"/>
          <w:sz w:val="24"/>
          <w:szCs w:val="24"/>
          <w:lang w:eastAsia="lt-LT"/>
        </w:rPr>
        <w:t xml:space="preserve"> eurų suma.</w:t>
      </w:r>
    </w:p>
    <w:p w:rsidR="009C2DE2" w:rsidRDefault="00237E64" w:rsidP="00237E64">
      <w:pPr>
        <w:tabs>
          <w:tab w:val="left" w:pos="1418"/>
        </w:tabs>
        <w:spacing w:after="0" w:line="240" w:lineRule="auto"/>
        <w:ind w:firstLine="720"/>
        <w:jc w:val="both"/>
        <w:rPr>
          <w:rFonts w:ascii="Times New Roman" w:eastAsia="Times New Roman" w:hAnsi="Times New Roman" w:cs="Arial"/>
          <w:sz w:val="24"/>
          <w:szCs w:val="24"/>
          <w:lang w:eastAsia="lt-LT"/>
        </w:rPr>
      </w:pPr>
      <w:r>
        <w:rPr>
          <w:rFonts w:ascii="Times New Roman" w:eastAsia="Times New Roman" w:hAnsi="Times New Roman" w:cs="Arial"/>
          <w:sz w:val="24"/>
          <w:szCs w:val="24"/>
          <w:lang w:eastAsia="lt-LT"/>
        </w:rPr>
        <w:t xml:space="preserve">          </w:t>
      </w:r>
      <w:r w:rsidR="009C2DE2">
        <w:rPr>
          <w:rFonts w:ascii="Times New Roman" w:eastAsia="Times New Roman" w:hAnsi="Times New Roman" w:cs="Arial"/>
          <w:sz w:val="24"/>
          <w:szCs w:val="24"/>
          <w:lang w:eastAsia="lt-LT"/>
        </w:rPr>
        <w:t>Nuolatos rūpinamasi gimnazijos patalpų švara,</w:t>
      </w:r>
      <w:r w:rsidR="009C2DE2">
        <w:rPr>
          <w:rFonts w:ascii="Times New Roman" w:eastAsia="Times New Roman" w:hAnsi="Times New Roman" w:cs="Arial"/>
          <w:sz w:val="20"/>
          <w:szCs w:val="24"/>
          <w:lang w:eastAsia="lt-LT"/>
        </w:rPr>
        <w:t xml:space="preserve"> </w:t>
      </w:r>
      <w:r w:rsidR="009C2DE2">
        <w:rPr>
          <w:rFonts w:ascii="Times New Roman" w:eastAsia="Times New Roman" w:hAnsi="Times New Roman" w:cs="Arial"/>
          <w:sz w:val="24"/>
          <w:szCs w:val="24"/>
          <w:lang w:eastAsia="lt-LT"/>
        </w:rPr>
        <w:t>įsigyjama kanceliarinių,  ūkinių prekių, inventoriaus. Užtikrinama tinkama ugdymo(</w:t>
      </w:r>
      <w:proofErr w:type="spellStart"/>
      <w:r w:rsidR="009C2DE2">
        <w:rPr>
          <w:rFonts w:ascii="Times New Roman" w:eastAsia="Times New Roman" w:hAnsi="Times New Roman" w:cs="Arial"/>
          <w:sz w:val="24"/>
          <w:szCs w:val="24"/>
          <w:lang w:eastAsia="lt-LT"/>
        </w:rPr>
        <w:t>si</w:t>
      </w:r>
      <w:proofErr w:type="spellEnd"/>
      <w:r w:rsidR="009C2DE2">
        <w:rPr>
          <w:rFonts w:ascii="Times New Roman" w:eastAsia="Times New Roman" w:hAnsi="Times New Roman" w:cs="Arial"/>
          <w:sz w:val="24"/>
          <w:szCs w:val="24"/>
          <w:lang w:eastAsia="lt-LT"/>
        </w:rPr>
        <w:t>) aplinka: saugios patalpos, geras apšvietimas, stebėjimo kameros patalpose ir lauke. Senos, nerenovuotos gimnazijos dirbtuvės nenaudojamos antri metai.</w:t>
      </w:r>
    </w:p>
    <w:p w:rsidR="009C2DE2" w:rsidRDefault="00237E64" w:rsidP="009C2DE2">
      <w:pPr>
        <w:spacing w:after="0" w:line="240" w:lineRule="auto"/>
        <w:ind w:firstLine="720"/>
        <w:jc w:val="both"/>
        <w:rPr>
          <w:rFonts w:ascii="Times New Roman" w:eastAsia="Times New Roman" w:hAnsi="Times New Roman" w:cs="Arial"/>
          <w:sz w:val="24"/>
          <w:szCs w:val="24"/>
          <w:shd w:val="clear" w:color="auto" w:fill="FFFFFF"/>
          <w:lang w:eastAsia="lt-LT"/>
        </w:rPr>
      </w:pPr>
      <w:r>
        <w:rPr>
          <w:rFonts w:ascii="Times New Roman" w:eastAsia="Times New Roman" w:hAnsi="Times New Roman" w:cs="Arial"/>
          <w:sz w:val="24"/>
          <w:szCs w:val="24"/>
          <w:lang w:eastAsia="lt-LT"/>
        </w:rPr>
        <w:t xml:space="preserve">          </w:t>
      </w:r>
      <w:r w:rsidR="009C2DE2">
        <w:rPr>
          <w:rFonts w:ascii="Times New Roman" w:eastAsia="Times New Roman" w:hAnsi="Times New Roman" w:cs="Arial"/>
          <w:sz w:val="24"/>
          <w:szCs w:val="24"/>
          <w:lang w:eastAsia="lt-LT"/>
        </w:rPr>
        <w:t>Kaip ir kasmet sudarytos sąlygas mokiniams saugiai atvykti į gimnaziją. Mokinius paveža trys geltonieji autobusai.</w:t>
      </w:r>
      <w:r w:rsidR="009C2DE2">
        <w:rPr>
          <w:rFonts w:ascii="Times New Roman" w:eastAsia="Times New Roman" w:hAnsi="Times New Roman" w:cs="Arial"/>
          <w:bCs/>
          <w:sz w:val="20"/>
          <w:szCs w:val="24"/>
          <w:lang w:eastAsia="lt-LT"/>
        </w:rPr>
        <w:t xml:space="preserve"> </w:t>
      </w:r>
      <w:r w:rsidR="009C2DE2">
        <w:rPr>
          <w:rFonts w:ascii="Times New Roman" w:eastAsia="Times New Roman" w:hAnsi="Times New Roman" w:cs="Arial"/>
          <w:bCs/>
          <w:sz w:val="24"/>
          <w:szCs w:val="24"/>
          <w:lang w:eastAsia="lt-LT"/>
        </w:rPr>
        <w:t xml:space="preserve">Mokinių pavėžėjimas vykdomas vadovaujantis Mokinių pavėžėjimo tvarkos aprašu. </w:t>
      </w:r>
      <w:r w:rsidR="009C2DE2">
        <w:rPr>
          <w:rFonts w:ascii="Times New Roman" w:eastAsia="Times New Roman" w:hAnsi="Times New Roman" w:cs="Arial"/>
          <w:sz w:val="24"/>
          <w:szCs w:val="24"/>
          <w:shd w:val="clear" w:color="auto" w:fill="FFFFFF"/>
          <w:lang w:eastAsia="lt-LT"/>
        </w:rPr>
        <w:t>Mokinių pavėžėjimo komisija, atsižvelgdama į vaikų gyvenamąsias vietas, mokslo metų pradžioje aptaria maršrutus, kuriuos tvirtina rajono savivaldybė.</w:t>
      </w:r>
    </w:p>
    <w:p w:rsidR="000E1D40" w:rsidRDefault="000E1D40" w:rsidP="00B7197D">
      <w:pPr>
        <w:spacing w:after="0" w:line="240" w:lineRule="auto"/>
        <w:rPr>
          <w:rFonts w:ascii="Times New Roman" w:eastAsia="Calibri" w:hAnsi="Times New Roman" w:cs="Times New Roman"/>
          <w:b/>
          <w:sz w:val="24"/>
          <w:szCs w:val="24"/>
          <w:lang w:val="sv-SE" w:eastAsia="lt-LT"/>
        </w:rPr>
      </w:pPr>
    </w:p>
    <w:p w:rsidR="0025105A" w:rsidRDefault="0025105A" w:rsidP="000E1D40">
      <w:pPr>
        <w:spacing w:line="360" w:lineRule="auto"/>
        <w:jc w:val="center"/>
        <w:rPr>
          <w:rFonts w:ascii="Times New Roman" w:hAnsi="Times New Roman" w:cs="Times New Roman"/>
          <w:b/>
          <w:color w:val="000000" w:themeColor="text1"/>
          <w:sz w:val="24"/>
          <w:szCs w:val="24"/>
        </w:rPr>
      </w:pPr>
    </w:p>
    <w:p w:rsidR="000E1D40" w:rsidRDefault="000E1D40" w:rsidP="000E1D40">
      <w:pPr>
        <w:spacing w:line="360" w:lineRule="auto"/>
        <w:jc w:val="center"/>
        <w:rPr>
          <w:rFonts w:ascii="Times New Roman" w:hAnsi="Times New Roman" w:cs="Times New Roman"/>
          <w:b/>
          <w:color w:val="000000" w:themeColor="text1"/>
          <w:sz w:val="24"/>
          <w:szCs w:val="24"/>
        </w:rPr>
      </w:pPr>
      <w:bookmarkStart w:id="0" w:name="_GoBack"/>
      <w:bookmarkEnd w:id="0"/>
      <w:r>
        <w:rPr>
          <w:rFonts w:ascii="Times New Roman" w:hAnsi="Times New Roman" w:cs="Times New Roman"/>
          <w:b/>
          <w:color w:val="000000" w:themeColor="text1"/>
          <w:sz w:val="24"/>
          <w:szCs w:val="24"/>
        </w:rPr>
        <w:t>III. NEFORMALAUS UGDYMO ORGANIZAVIMAS</w:t>
      </w:r>
    </w:p>
    <w:p w:rsidR="001969CE" w:rsidRDefault="000E1D40" w:rsidP="001969CE">
      <w:pPr>
        <w:tabs>
          <w:tab w:val="left" w:pos="709"/>
        </w:tabs>
        <w:spacing w:after="0"/>
        <w:jc w:val="both"/>
        <w:rPr>
          <w:rFonts w:ascii="Times New Roman" w:eastAsia="Calibri" w:hAnsi="Times New Roman" w:cs="Times New Roman"/>
          <w:sz w:val="24"/>
          <w:szCs w:val="24"/>
        </w:rPr>
      </w:pPr>
      <w:r>
        <w:rPr>
          <w:rFonts w:ascii="Times New Roman" w:hAnsi="Times New Roman" w:cs="Times New Roman"/>
          <w:color w:val="000000" w:themeColor="text1"/>
          <w:sz w:val="24"/>
          <w:szCs w:val="24"/>
        </w:rPr>
        <w:tab/>
      </w:r>
      <w:r w:rsidR="00237E64">
        <w:rPr>
          <w:rFonts w:ascii="Times New Roman" w:hAnsi="Times New Roman" w:cs="Times New Roman"/>
          <w:color w:val="000000" w:themeColor="text1"/>
          <w:sz w:val="24"/>
          <w:szCs w:val="24"/>
        </w:rPr>
        <w:t xml:space="preserve">          </w:t>
      </w:r>
      <w:r w:rsidR="002C16BC">
        <w:rPr>
          <w:rFonts w:ascii="Times New Roman" w:eastAsia="Times New Roman" w:hAnsi="Times New Roman" w:cs="Times New Roman"/>
          <w:sz w:val="24"/>
        </w:rPr>
        <w:t>G</w:t>
      </w:r>
      <w:r w:rsidR="002C16BC" w:rsidRPr="00D30189">
        <w:rPr>
          <w:rFonts w:ascii="Times New Roman" w:eastAsia="Times New Roman" w:hAnsi="Times New Roman" w:cs="Times New Roman"/>
          <w:sz w:val="24"/>
        </w:rPr>
        <w:t xml:space="preserve">imnazija užtikrina neformalųjį ugdymą pagal mokinių poreikius ir </w:t>
      </w:r>
      <w:r w:rsidR="002C16BC">
        <w:rPr>
          <w:rFonts w:ascii="Times New Roman" w:eastAsia="Times New Roman" w:hAnsi="Times New Roman" w:cs="Times New Roman"/>
          <w:sz w:val="24"/>
        </w:rPr>
        <w:t>g</w:t>
      </w:r>
      <w:r w:rsidR="002C16BC" w:rsidRPr="00D30189">
        <w:rPr>
          <w:rFonts w:ascii="Times New Roman" w:eastAsia="Times New Roman" w:hAnsi="Times New Roman" w:cs="Times New Roman"/>
          <w:sz w:val="24"/>
        </w:rPr>
        <w:t>imnazijos galimybes.</w:t>
      </w:r>
      <w:r w:rsidR="002C16BC" w:rsidRPr="00B20452">
        <w:rPr>
          <w:rFonts w:ascii="Times New Roman" w:hAnsi="Times New Roman" w:cs="Times New Roman"/>
          <w:sz w:val="24"/>
          <w:szCs w:val="24"/>
        </w:rPr>
        <w:t xml:space="preserve"> </w:t>
      </w:r>
      <w:r w:rsidR="002C16BC" w:rsidRPr="008D1981">
        <w:rPr>
          <w:rFonts w:ascii="Times New Roman" w:hAnsi="Times New Roman" w:cs="Times New Roman"/>
          <w:sz w:val="24"/>
          <w:szCs w:val="24"/>
        </w:rPr>
        <w:t xml:space="preserve">Neformalaus ugdymo valandos skiriamos pagal būrelių veiklos rezultatyvumą, mokinių pageidavimus atlikus tyrimus, tenkinant </w:t>
      </w:r>
      <w:r w:rsidR="002C16BC">
        <w:rPr>
          <w:rFonts w:ascii="Times New Roman" w:hAnsi="Times New Roman" w:cs="Times New Roman"/>
          <w:sz w:val="24"/>
          <w:szCs w:val="24"/>
        </w:rPr>
        <w:t>mokinių</w:t>
      </w:r>
      <w:r w:rsidR="002C16BC" w:rsidRPr="008D1981">
        <w:rPr>
          <w:rFonts w:ascii="Times New Roman" w:hAnsi="Times New Roman" w:cs="Times New Roman"/>
          <w:sz w:val="24"/>
          <w:szCs w:val="24"/>
        </w:rPr>
        <w:t xml:space="preserve"> poreikius.</w:t>
      </w:r>
      <w:r w:rsidR="002C16BC">
        <w:rPr>
          <w:rFonts w:ascii="Times New Roman" w:hAnsi="Times New Roman" w:cs="Times New Roman"/>
          <w:color w:val="000000" w:themeColor="text1"/>
          <w:sz w:val="24"/>
          <w:szCs w:val="24"/>
        </w:rPr>
        <w:t xml:space="preserve"> </w:t>
      </w:r>
      <w:r w:rsidR="001969CE" w:rsidRPr="00CE6B90">
        <w:rPr>
          <w:rFonts w:ascii="Times New Roman" w:eastAsia="Calibri" w:hAnsi="Times New Roman" w:cs="Times New Roman"/>
          <w:sz w:val="24"/>
          <w:szCs w:val="24"/>
        </w:rPr>
        <w:t xml:space="preserve">Pagal ugdymo planą </w:t>
      </w:r>
      <w:r w:rsidR="001969CE">
        <w:rPr>
          <w:rFonts w:ascii="Times New Roman" w:eastAsia="Calibri" w:hAnsi="Times New Roman" w:cs="Times New Roman"/>
          <w:sz w:val="24"/>
          <w:szCs w:val="24"/>
        </w:rPr>
        <w:t>neformaliajam ugdymui skirtos 27 val., panaudotos 25</w:t>
      </w:r>
      <w:r w:rsidR="001969CE" w:rsidRPr="00CE6B90">
        <w:rPr>
          <w:rFonts w:ascii="Times New Roman" w:eastAsia="Calibri" w:hAnsi="Times New Roman" w:cs="Times New Roman"/>
          <w:sz w:val="24"/>
          <w:szCs w:val="24"/>
        </w:rPr>
        <w:t xml:space="preserve"> val. </w:t>
      </w:r>
      <w:r w:rsidR="001969CE">
        <w:rPr>
          <w:rFonts w:ascii="Times New Roman" w:eastAsia="Calibri" w:hAnsi="Times New Roman" w:cs="Times New Roman"/>
          <w:sz w:val="24"/>
          <w:szCs w:val="24"/>
        </w:rPr>
        <w:t>Gimnazijoje veikia 16 neformaliojo ugdymo būrelių.</w:t>
      </w:r>
    </w:p>
    <w:p w:rsidR="001969CE" w:rsidRPr="00CE6B90" w:rsidRDefault="001969CE" w:rsidP="001969CE">
      <w:pPr>
        <w:tabs>
          <w:tab w:val="left" w:pos="709"/>
          <w:tab w:val="left" w:pos="6345"/>
        </w:tabs>
        <w:spacing w:after="0"/>
        <w:jc w:val="both"/>
        <w:rPr>
          <w:rFonts w:ascii="Times New Roman" w:eastAsia="Calibri" w:hAnsi="Times New Roman" w:cs="Times New Roman"/>
          <w:sz w:val="24"/>
          <w:szCs w:val="24"/>
        </w:rPr>
      </w:pPr>
      <w:r w:rsidRPr="000C3154">
        <w:rPr>
          <w:rFonts w:ascii="Times New Roman" w:eastAsia="Calibri" w:hAnsi="Times New Roman" w:cs="Times New Roman"/>
          <w:sz w:val="24"/>
          <w:szCs w:val="24"/>
        </w:rPr>
        <w:t xml:space="preserve">Neformaliojo švietimo veiklų </w:t>
      </w:r>
      <w:r>
        <w:rPr>
          <w:rFonts w:ascii="Times New Roman" w:eastAsia="Calibri" w:hAnsi="Times New Roman" w:cs="Times New Roman"/>
          <w:sz w:val="24"/>
          <w:szCs w:val="24"/>
        </w:rPr>
        <w:t>mokinių pasirinkimai:</w:t>
      </w:r>
      <w:r>
        <w:rPr>
          <w:rFonts w:ascii="Times New Roman" w:eastAsia="Calibri" w:hAnsi="Times New Roman" w:cs="Times New Roman"/>
          <w:sz w:val="24"/>
          <w:szCs w:val="24"/>
        </w:rPr>
        <w:tab/>
      </w:r>
    </w:p>
    <w:tbl>
      <w:tblPr>
        <w:tblW w:w="9889" w:type="dxa"/>
        <w:tblLook w:val="04A0" w:firstRow="1" w:lastRow="0" w:firstColumn="1" w:lastColumn="0" w:noHBand="0" w:noVBand="1"/>
      </w:tblPr>
      <w:tblGrid>
        <w:gridCol w:w="3510"/>
        <w:gridCol w:w="3119"/>
        <w:gridCol w:w="3260"/>
      </w:tblGrid>
      <w:tr w:rsidR="001969CE" w:rsidRPr="00CE6B90" w:rsidTr="001D3168">
        <w:tc>
          <w:tcPr>
            <w:tcW w:w="3510" w:type="dxa"/>
            <w:tcBorders>
              <w:top w:val="single" w:sz="4" w:space="0" w:color="auto"/>
              <w:left w:val="single" w:sz="4" w:space="0" w:color="auto"/>
              <w:bottom w:val="single" w:sz="4" w:space="0" w:color="auto"/>
              <w:right w:val="single" w:sz="4" w:space="0" w:color="auto"/>
            </w:tcBorders>
            <w:hideMark/>
          </w:tcPr>
          <w:p w:rsidR="001969CE" w:rsidRPr="00CE6B90" w:rsidRDefault="001969CE" w:rsidP="001D3168">
            <w:pPr>
              <w:tabs>
                <w:tab w:val="left" w:pos="709"/>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2019</w:t>
            </w:r>
            <w:r w:rsidRPr="00CE6B90">
              <w:rPr>
                <w:rFonts w:ascii="Times New Roman" w:eastAsia="Calibri" w:hAnsi="Times New Roman" w:cs="Times New Roman"/>
                <w:b/>
                <w:sz w:val="24"/>
                <w:szCs w:val="24"/>
              </w:rPr>
              <w:t xml:space="preserve"> m.</w:t>
            </w:r>
          </w:p>
        </w:tc>
        <w:tc>
          <w:tcPr>
            <w:tcW w:w="3119" w:type="dxa"/>
            <w:tcBorders>
              <w:top w:val="single" w:sz="4" w:space="0" w:color="auto"/>
              <w:left w:val="single" w:sz="4" w:space="0" w:color="auto"/>
              <w:bottom w:val="single" w:sz="4" w:space="0" w:color="auto"/>
              <w:right w:val="single" w:sz="4" w:space="0" w:color="auto"/>
            </w:tcBorders>
            <w:hideMark/>
          </w:tcPr>
          <w:p w:rsidR="001969CE" w:rsidRPr="00CE6B90" w:rsidRDefault="001969CE" w:rsidP="001D3168">
            <w:pPr>
              <w:tabs>
                <w:tab w:val="left" w:pos="709"/>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2020</w:t>
            </w:r>
            <w:r w:rsidRPr="00CE6B90">
              <w:rPr>
                <w:rFonts w:ascii="Times New Roman" w:eastAsia="Calibri" w:hAnsi="Times New Roman" w:cs="Times New Roman"/>
                <w:b/>
                <w:sz w:val="24"/>
                <w:szCs w:val="24"/>
              </w:rPr>
              <w:t xml:space="preserve"> m.</w:t>
            </w:r>
          </w:p>
        </w:tc>
        <w:tc>
          <w:tcPr>
            <w:tcW w:w="3260" w:type="dxa"/>
            <w:tcBorders>
              <w:top w:val="single" w:sz="4" w:space="0" w:color="auto"/>
              <w:left w:val="single" w:sz="4" w:space="0" w:color="auto"/>
              <w:bottom w:val="single" w:sz="4" w:space="0" w:color="auto"/>
              <w:right w:val="single" w:sz="4" w:space="0" w:color="auto"/>
            </w:tcBorders>
            <w:hideMark/>
          </w:tcPr>
          <w:p w:rsidR="001969CE" w:rsidRPr="00CE6B90" w:rsidRDefault="001969CE" w:rsidP="001D3168">
            <w:pPr>
              <w:tabs>
                <w:tab w:val="left" w:pos="709"/>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2021</w:t>
            </w:r>
            <w:r w:rsidRPr="00CE6B90">
              <w:rPr>
                <w:rFonts w:ascii="Times New Roman" w:eastAsia="Calibri" w:hAnsi="Times New Roman" w:cs="Times New Roman"/>
                <w:b/>
                <w:sz w:val="24"/>
                <w:szCs w:val="24"/>
              </w:rPr>
              <w:t xml:space="preserve"> m.</w:t>
            </w:r>
          </w:p>
        </w:tc>
      </w:tr>
      <w:tr w:rsidR="001969CE" w:rsidRPr="00CE6B90" w:rsidTr="001D3168">
        <w:tc>
          <w:tcPr>
            <w:tcW w:w="9889" w:type="dxa"/>
            <w:gridSpan w:val="3"/>
            <w:tcBorders>
              <w:top w:val="single" w:sz="4" w:space="0" w:color="auto"/>
              <w:left w:val="single" w:sz="4" w:space="0" w:color="auto"/>
              <w:bottom w:val="single" w:sz="4" w:space="0" w:color="auto"/>
              <w:right w:val="single" w:sz="4" w:space="0" w:color="auto"/>
            </w:tcBorders>
            <w:hideMark/>
          </w:tcPr>
          <w:p w:rsidR="001969CE" w:rsidRPr="00CE6B90" w:rsidRDefault="001969CE" w:rsidP="001D3168">
            <w:pPr>
              <w:tabs>
                <w:tab w:val="left" w:pos="709"/>
              </w:tabs>
              <w:spacing w:after="0" w:line="240" w:lineRule="auto"/>
              <w:jc w:val="center"/>
              <w:rPr>
                <w:rFonts w:ascii="Times New Roman" w:eastAsia="Calibri" w:hAnsi="Times New Roman" w:cs="Times New Roman"/>
                <w:sz w:val="24"/>
                <w:szCs w:val="24"/>
              </w:rPr>
            </w:pPr>
            <w:r w:rsidRPr="00CE6B90">
              <w:rPr>
                <w:rFonts w:ascii="Times New Roman" w:eastAsia="Calibri" w:hAnsi="Times New Roman" w:cs="Times New Roman"/>
                <w:sz w:val="24"/>
                <w:szCs w:val="24"/>
              </w:rPr>
              <w:t>Neformaliojo ugdymo užsiėmimus lankė (proc.)</w:t>
            </w:r>
          </w:p>
        </w:tc>
      </w:tr>
      <w:tr w:rsidR="001969CE" w:rsidRPr="00CE6B90" w:rsidTr="001D3168">
        <w:tc>
          <w:tcPr>
            <w:tcW w:w="3510" w:type="dxa"/>
            <w:tcBorders>
              <w:top w:val="single" w:sz="4" w:space="0" w:color="auto"/>
              <w:left w:val="single" w:sz="4" w:space="0" w:color="auto"/>
              <w:bottom w:val="single" w:sz="4" w:space="0" w:color="auto"/>
              <w:right w:val="single" w:sz="4" w:space="0" w:color="auto"/>
            </w:tcBorders>
            <w:hideMark/>
          </w:tcPr>
          <w:p w:rsidR="001969CE" w:rsidRPr="00CE6B90" w:rsidRDefault="001969CE" w:rsidP="001D3168">
            <w:pPr>
              <w:tabs>
                <w:tab w:val="left" w:pos="709"/>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75,7</w:t>
            </w:r>
          </w:p>
        </w:tc>
        <w:tc>
          <w:tcPr>
            <w:tcW w:w="3119" w:type="dxa"/>
            <w:tcBorders>
              <w:top w:val="single" w:sz="4" w:space="0" w:color="auto"/>
              <w:left w:val="single" w:sz="4" w:space="0" w:color="auto"/>
              <w:bottom w:val="single" w:sz="4" w:space="0" w:color="auto"/>
              <w:right w:val="single" w:sz="4" w:space="0" w:color="auto"/>
            </w:tcBorders>
          </w:tcPr>
          <w:p w:rsidR="001969CE" w:rsidRPr="00CE6B90" w:rsidRDefault="001969CE" w:rsidP="001D3168">
            <w:pPr>
              <w:tabs>
                <w:tab w:val="left" w:pos="709"/>
              </w:tabs>
              <w:spacing w:after="0" w:line="240" w:lineRule="auto"/>
              <w:jc w:val="center"/>
              <w:rPr>
                <w:rFonts w:ascii="Times New Roman" w:eastAsia="Calibri" w:hAnsi="Times New Roman" w:cs="Times New Roman"/>
                <w:color w:val="000000"/>
                <w:sz w:val="24"/>
                <w:szCs w:val="24"/>
              </w:rPr>
            </w:pPr>
            <w:r w:rsidRPr="00CE6B90">
              <w:rPr>
                <w:rFonts w:ascii="Times New Roman" w:eastAsia="Calibri" w:hAnsi="Times New Roman" w:cs="Times New Roman"/>
                <w:color w:val="000000"/>
                <w:sz w:val="24"/>
                <w:szCs w:val="24"/>
              </w:rPr>
              <w:t>71,3</w:t>
            </w:r>
          </w:p>
        </w:tc>
        <w:tc>
          <w:tcPr>
            <w:tcW w:w="3260" w:type="dxa"/>
            <w:tcBorders>
              <w:top w:val="single" w:sz="4" w:space="0" w:color="auto"/>
              <w:left w:val="single" w:sz="4" w:space="0" w:color="auto"/>
              <w:bottom w:val="single" w:sz="4" w:space="0" w:color="auto"/>
              <w:right w:val="single" w:sz="4" w:space="0" w:color="auto"/>
            </w:tcBorders>
            <w:hideMark/>
          </w:tcPr>
          <w:p w:rsidR="001969CE" w:rsidRPr="00CE6B90" w:rsidRDefault="001969CE" w:rsidP="001D3168">
            <w:pPr>
              <w:tabs>
                <w:tab w:val="left" w:pos="709"/>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77,0</w:t>
            </w:r>
          </w:p>
        </w:tc>
      </w:tr>
      <w:tr w:rsidR="001969CE" w:rsidRPr="00CE6B90" w:rsidTr="001D3168">
        <w:tc>
          <w:tcPr>
            <w:tcW w:w="9889" w:type="dxa"/>
            <w:gridSpan w:val="3"/>
            <w:tcBorders>
              <w:top w:val="single" w:sz="4" w:space="0" w:color="auto"/>
              <w:left w:val="single" w:sz="4" w:space="0" w:color="auto"/>
              <w:bottom w:val="single" w:sz="4" w:space="0" w:color="auto"/>
              <w:right w:val="single" w:sz="4" w:space="0" w:color="auto"/>
            </w:tcBorders>
            <w:hideMark/>
          </w:tcPr>
          <w:p w:rsidR="001969CE" w:rsidRPr="00CE6B90" w:rsidRDefault="001969CE" w:rsidP="001D3168">
            <w:pPr>
              <w:tabs>
                <w:tab w:val="left" w:pos="709"/>
              </w:tabs>
              <w:spacing w:after="0" w:line="240" w:lineRule="auto"/>
              <w:jc w:val="center"/>
              <w:rPr>
                <w:rFonts w:ascii="Times New Roman" w:eastAsia="Calibri" w:hAnsi="Times New Roman" w:cs="Times New Roman"/>
                <w:color w:val="000000"/>
                <w:sz w:val="24"/>
                <w:szCs w:val="24"/>
              </w:rPr>
            </w:pPr>
            <w:r w:rsidRPr="00CE6B90">
              <w:rPr>
                <w:rFonts w:ascii="Times New Roman" w:eastAsia="Calibri" w:hAnsi="Times New Roman" w:cs="Times New Roman"/>
                <w:color w:val="000000"/>
                <w:sz w:val="24"/>
                <w:szCs w:val="24"/>
              </w:rPr>
              <w:t>Vieną užsiėmimą lankė (proc.)</w:t>
            </w:r>
          </w:p>
        </w:tc>
      </w:tr>
      <w:tr w:rsidR="001969CE" w:rsidRPr="00CE6B90" w:rsidTr="001D3168">
        <w:tc>
          <w:tcPr>
            <w:tcW w:w="3510" w:type="dxa"/>
            <w:tcBorders>
              <w:top w:val="single" w:sz="4" w:space="0" w:color="auto"/>
              <w:left w:val="single" w:sz="4" w:space="0" w:color="auto"/>
              <w:bottom w:val="single" w:sz="4" w:space="0" w:color="auto"/>
              <w:right w:val="single" w:sz="4" w:space="0" w:color="auto"/>
            </w:tcBorders>
            <w:hideMark/>
          </w:tcPr>
          <w:p w:rsidR="001969CE" w:rsidRPr="00CE6B90" w:rsidRDefault="001969CE" w:rsidP="001D3168">
            <w:pPr>
              <w:tabs>
                <w:tab w:val="left" w:pos="709"/>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34,1</w:t>
            </w:r>
          </w:p>
        </w:tc>
        <w:tc>
          <w:tcPr>
            <w:tcW w:w="3119" w:type="dxa"/>
            <w:tcBorders>
              <w:top w:val="single" w:sz="4" w:space="0" w:color="auto"/>
              <w:left w:val="single" w:sz="4" w:space="0" w:color="auto"/>
              <w:bottom w:val="single" w:sz="4" w:space="0" w:color="auto"/>
              <w:right w:val="single" w:sz="4" w:space="0" w:color="auto"/>
            </w:tcBorders>
            <w:hideMark/>
          </w:tcPr>
          <w:p w:rsidR="001969CE" w:rsidRPr="00CE6B90" w:rsidRDefault="001969CE" w:rsidP="001D3168">
            <w:pPr>
              <w:tabs>
                <w:tab w:val="left" w:pos="709"/>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34,0</w:t>
            </w:r>
          </w:p>
        </w:tc>
        <w:tc>
          <w:tcPr>
            <w:tcW w:w="3260" w:type="dxa"/>
            <w:tcBorders>
              <w:top w:val="single" w:sz="4" w:space="0" w:color="auto"/>
              <w:left w:val="single" w:sz="4" w:space="0" w:color="auto"/>
              <w:bottom w:val="single" w:sz="4" w:space="0" w:color="auto"/>
              <w:right w:val="single" w:sz="4" w:space="0" w:color="auto"/>
            </w:tcBorders>
            <w:hideMark/>
          </w:tcPr>
          <w:p w:rsidR="001969CE" w:rsidRPr="00CE6B90" w:rsidRDefault="001969CE" w:rsidP="001D3168">
            <w:pPr>
              <w:tabs>
                <w:tab w:val="left" w:pos="709"/>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45,0</w:t>
            </w:r>
          </w:p>
        </w:tc>
      </w:tr>
      <w:tr w:rsidR="001969CE" w:rsidRPr="00CE6B90" w:rsidTr="001D3168">
        <w:tc>
          <w:tcPr>
            <w:tcW w:w="9889" w:type="dxa"/>
            <w:gridSpan w:val="3"/>
            <w:tcBorders>
              <w:top w:val="single" w:sz="4" w:space="0" w:color="auto"/>
              <w:left w:val="single" w:sz="4" w:space="0" w:color="auto"/>
              <w:bottom w:val="single" w:sz="4" w:space="0" w:color="auto"/>
              <w:right w:val="single" w:sz="4" w:space="0" w:color="auto"/>
            </w:tcBorders>
            <w:hideMark/>
          </w:tcPr>
          <w:p w:rsidR="001969CE" w:rsidRPr="00CE6B90" w:rsidRDefault="001969CE" w:rsidP="001D3168">
            <w:pPr>
              <w:tabs>
                <w:tab w:val="left" w:pos="709"/>
              </w:tabs>
              <w:spacing w:after="0" w:line="240" w:lineRule="auto"/>
              <w:jc w:val="center"/>
              <w:rPr>
                <w:rFonts w:ascii="Times New Roman" w:eastAsia="Calibri" w:hAnsi="Times New Roman" w:cs="Times New Roman"/>
                <w:color w:val="000000"/>
                <w:sz w:val="24"/>
                <w:szCs w:val="24"/>
              </w:rPr>
            </w:pPr>
            <w:r w:rsidRPr="00CE6B90">
              <w:rPr>
                <w:rFonts w:ascii="Times New Roman" w:eastAsia="Calibri" w:hAnsi="Times New Roman" w:cs="Times New Roman"/>
                <w:color w:val="000000"/>
                <w:sz w:val="24"/>
                <w:szCs w:val="24"/>
              </w:rPr>
              <w:t>Du užsiėmimus lankė (proc.)</w:t>
            </w:r>
          </w:p>
        </w:tc>
      </w:tr>
      <w:tr w:rsidR="001969CE" w:rsidRPr="00CE6B90" w:rsidTr="001D3168">
        <w:tc>
          <w:tcPr>
            <w:tcW w:w="3510" w:type="dxa"/>
            <w:tcBorders>
              <w:top w:val="single" w:sz="4" w:space="0" w:color="auto"/>
              <w:left w:val="single" w:sz="4" w:space="0" w:color="auto"/>
              <w:bottom w:val="single" w:sz="4" w:space="0" w:color="auto"/>
              <w:right w:val="single" w:sz="4" w:space="0" w:color="auto"/>
            </w:tcBorders>
            <w:hideMark/>
          </w:tcPr>
          <w:p w:rsidR="001969CE" w:rsidRPr="00CE6B90" w:rsidRDefault="001969CE" w:rsidP="001D3168">
            <w:pPr>
              <w:tabs>
                <w:tab w:val="left" w:pos="709"/>
              </w:tabs>
              <w:spacing w:after="0" w:line="240" w:lineRule="auto"/>
              <w:jc w:val="center"/>
              <w:rPr>
                <w:rFonts w:ascii="Times New Roman" w:eastAsia="Calibri" w:hAnsi="Times New Roman" w:cs="Times New Roman"/>
                <w:color w:val="000000"/>
                <w:sz w:val="24"/>
                <w:szCs w:val="24"/>
              </w:rPr>
            </w:pPr>
            <w:r w:rsidRPr="00CE6B90">
              <w:rPr>
                <w:rFonts w:ascii="Times New Roman" w:eastAsia="Calibri" w:hAnsi="Times New Roman" w:cs="Times New Roman"/>
                <w:color w:val="000000"/>
                <w:sz w:val="24"/>
                <w:szCs w:val="24"/>
              </w:rPr>
              <w:t>21</w:t>
            </w:r>
            <w:r>
              <w:rPr>
                <w:rFonts w:ascii="Times New Roman" w:eastAsia="Calibri" w:hAnsi="Times New Roman" w:cs="Times New Roman"/>
                <w:color w:val="000000"/>
                <w:sz w:val="24"/>
                <w:szCs w:val="24"/>
              </w:rPr>
              <w:t>.9</w:t>
            </w:r>
          </w:p>
        </w:tc>
        <w:tc>
          <w:tcPr>
            <w:tcW w:w="3119" w:type="dxa"/>
            <w:tcBorders>
              <w:top w:val="single" w:sz="4" w:space="0" w:color="auto"/>
              <w:left w:val="single" w:sz="4" w:space="0" w:color="auto"/>
              <w:bottom w:val="single" w:sz="4" w:space="0" w:color="auto"/>
              <w:right w:val="single" w:sz="4" w:space="0" w:color="auto"/>
            </w:tcBorders>
            <w:hideMark/>
          </w:tcPr>
          <w:p w:rsidR="001969CE" w:rsidRPr="00CE6B90" w:rsidRDefault="001969CE" w:rsidP="001D3168">
            <w:pPr>
              <w:tabs>
                <w:tab w:val="left" w:pos="709"/>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21,0</w:t>
            </w:r>
          </w:p>
        </w:tc>
        <w:tc>
          <w:tcPr>
            <w:tcW w:w="3260" w:type="dxa"/>
            <w:tcBorders>
              <w:top w:val="single" w:sz="4" w:space="0" w:color="auto"/>
              <w:left w:val="single" w:sz="4" w:space="0" w:color="auto"/>
              <w:bottom w:val="single" w:sz="4" w:space="0" w:color="auto"/>
              <w:right w:val="single" w:sz="4" w:space="0" w:color="auto"/>
            </w:tcBorders>
            <w:hideMark/>
          </w:tcPr>
          <w:p w:rsidR="001969CE" w:rsidRPr="00CE6B90" w:rsidRDefault="001969CE" w:rsidP="001D3168">
            <w:pPr>
              <w:tabs>
                <w:tab w:val="left" w:pos="709"/>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22,0</w:t>
            </w:r>
          </w:p>
        </w:tc>
      </w:tr>
      <w:tr w:rsidR="001969CE" w:rsidRPr="00CE6B90" w:rsidTr="001D3168">
        <w:tc>
          <w:tcPr>
            <w:tcW w:w="9889" w:type="dxa"/>
            <w:gridSpan w:val="3"/>
            <w:tcBorders>
              <w:top w:val="single" w:sz="4" w:space="0" w:color="auto"/>
              <w:left w:val="single" w:sz="4" w:space="0" w:color="auto"/>
              <w:bottom w:val="single" w:sz="4" w:space="0" w:color="auto"/>
              <w:right w:val="single" w:sz="4" w:space="0" w:color="auto"/>
            </w:tcBorders>
            <w:hideMark/>
          </w:tcPr>
          <w:p w:rsidR="001969CE" w:rsidRPr="00CE6B90" w:rsidRDefault="001969CE" w:rsidP="001D3168">
            <w:pPr>
              <w:tabs>
                <w:tab w:val="left" w:pos="709"/>
                <w:tab w:val="center" w:pos="4695"/>
                <w:tab w:val="right" w:pos="9390"/>
              </w:tabs>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Pr="00CE6B90">
              <w:rPr>
                <w:rFonts w:ascii="Times New Roman" w:eastAsia="Calibri" w:hAnsi="Times New Roman" w:cs="Times New Roman"/>
                <w:color w:val="000000"/>
                <w:sz w:val="24"/>
                <w:szCs w:val="24"/>
              </w:rPr>
              <w:t>Tris užsiėmimus lankė (proc.)</w:t>
            </w:r>
            <w:r>
              <w:rPr>
                <w:rFonts w:ascii="Times New Roman" w:eastAsia="Calibri" w:hAnsi="Times New Roman" w:cs="Times New Roman"/>
                <w:color w:val="000000"/>
                <w:sz w:val="24"/>
                <w:szCs w:val="24"/>
              </w:rPr>
              <w:tab/>
            </w:r>
          </w:p>
        </w:tc>
      </w:tr>
      <w:tr w:rsidR="001969CE" w:rsidRPr="00CE6B90" w:rsidTr="001D3168">
        <w:tc>
          <w:tcPr>
            <w:tcW w:w="3510" w:type="dxa"/>
            <w:tcBorders>
              <w:top w:val="single" w:sz="4" w:space="0" w:color="auto"/>
              <w:left w:val="single" w:sz="4" w:space="0" w:color="auto"/>
              <w:bottom w:val="single" w:sz="4" w:space="0" w:color="auto"/>
              <w:right w:val="single" w:sz="4" w:space="0" w:color="auto"/>
            </w:tcBorders>
            <w:hideMark/>
          </w:tcPr>
          <w:p w:rsidR="001969CE" w:rsidRPr="00CE6B90" w:rsidRDefault="001969CE" w:rsidP="001D3168">
            <w:pPr>
              <w:tabs>
                <w:tab w:val="left" w:pos="709"/>
              </w:tabs>
              <w:spacing w:after="0" w:line="240" w:lineRule="auto"/>
              <w:jc w:val="center"/>
              <w:rPr>
                <w:rFonts w:ascii="Times New Roman" w:eastAsia="Calibri" w:hAnsi="Times New Roman" w:cs="Times New Roman"/>
                <w:color w:val="000000"/>
                <w:sz w:val="24"/>
                <w:szCs w:val="24"/>
              </w:rPr>
            </w:pPr>
            <w:r w:rsidRPr="00CE6B90">
              <w:rPr>
                <w:rFonts w:ascii="Times New Roman" w:eastAsia="Calibri" w:hAnsi="Times New Roman" w:cs="Times New Roman"/>
                <w:color w:val="000000"/>
                <w:sz w:val="24"/>
                <w:szCs w:val="24"/>
              </w:rPr>
              <w:t>10,2</w:t>
            </w:r>
          </w:p>
        </w:tc>
        <w:tc>
          <w:tcPr>
            <w:tcW w:w="3119" w:type="dxa"/>
            <w:tcBorders>
              <w:top w:val="single" w:sz="4" w:space="0" w:color="auto"/>
              <w:left w:val="single" w:sz="4" w:space="0" w:color="auto"/>
              <w:bottom w:val="single" w:sz="4" w:space="0" w:color="auto"/>
              <w:right w:val="single" w:sz="4" w:space="0" w:color="auto"/>
            </w:tcBorders>
            <w:hideMark/>
          </w:tcPr>
          <w:p w:rsidR="001969CE" w:rsidRPr="00CE6B90" w:rsidRDefault="001969CE" w:rsidP="001D3168">
            <w:pPr>
              <w:tabs>
                <w:tab w:val="left" w:pos="709"/>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10,4</w:t>
            </w:r>
          </w:p>
        </w:tc>
        <w:tc>
          <w:tcPr>
            <w:tcW w:w="3260" w:type="dxa"/>
            <w:tcBorders>
              <w:top w:val="single" w:sz="4" w:space="0" w:color="auto"/>
              <w:left w:val="single" w:sz="4" w:space="0" w:color="auto"/>
              <w:bottom w:val="single" w:sz="4" w:space="0" w:color="auto"/>
              <w:right w:val="single" w:sz="4" w:space="0" w:color="auto"/>
            </w:tcBorders>
            <w:hideMark/>
          </w:tcPr>
          <w:p w:rsidR="001969CE" w:rsidRPr="00CE6B90" w:rsidRDefault="001969CE" w:rsidP="001D3168">
            <w:pPr>
              <w:tabs>
                <w:tab w:val="left" w:pos="709"/>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10,0</w:t>
            </w:r>
          </w:p>
        </w:tc>
      </w:tr>
      <w:tr w:rsidR="001969CE" w:rsidRPr="00CE6B90" w:rsidTr="001D3168">
        <w:tc>
          <w:tcPr>
            <w:tcW w:w="9889" w:type="dxa"/>
            <w:gridSpan w:val="3"/>
            <w:tcBorders>
              <w:top w:val="single" w:sz="4" w:space="0" w:color="auto"/>
              <w:left w:val="single" w:sz="4" w:space="0" w:color="auto"/>
              <w:bottom w:val="single" w:sz="4" w:space="0" w:color="auto"/>
              <w:right w:val="single" w:sz="4" w:space="0" w:color="auto"/>
            </w:tcBorders>
            <w:hideMark/>
          </w:tcPr>
          <w:p w:rsidR="001969CE" w:rsidRPr="00CE6B90" w:rsidRDefault="001969CE" w:rsidP="001D3168">
            <w:pPr>
              <w:tabs>
                <w:tab w:val="left" w:pos="709"/>
              </w:tabs>
              <w:spacing w:after="0" w:line="240" w:lineRule="auto"/>
              <w:jc w:val="center"/>
              <w:rPr>
                <w:rFonts w:ascii="Times New Roman" w:eastAsia="Calibri" w:hAnsi="Times New Roman" w:cs="Times New Roman"/>
                <w:color w:val="000000"/>
                <w:sz w:val="24"/>
                <w:szCs w:val="24"/>
              </w:rPr>
            </w:pPr>
            <w:r w:rsidRPr="00CE6B90">
              <w:rPr>
                <w:rFonts w:ascii="Times New Roman" w:eastAsia="Calibri" w:hAnsi="Times New Roman" w:cs="Times New Roman"/>
                <w:color w:val="000000"/>
                <w:sz w:val="24"/>
                <w:szCs w:val="24"/>
              </w:rPr>
              <w:t>Nelankė nė vieno (proc.)</w:t>
            </w:r>
          </w:p>
        </w:tc>
      </w:tr>
      <w:tr w:rsidR="001969CE" w:rsidRPr="00CE6B90" w:rsidTr="001D3168">
        <w:tc>
          <w:tcPr>
            <w:tcW w:w="3510" w:type="dxa"/>
            <w:tcBorders>
              <w:top w:val="single" w:sz="4" w:space="0" w:color="auto"/>
              <w:left w:val="single" w:sz="4" w:space="0" w:color="auto"/>
              <w:bottom w:val="single" w:sz="4" w:space="0" w:color="auto"/>
              <w:right w:val="single" w:sz="4" w:space="0" w:color="auto"/>
            </w:tcBorders>
            <w:hideMark/>
          </w:tcPr>
          <w:p w:rsidR="001969CE" w:rsidRPr="00CE6B90" w:rsidRDefault="001969CE" w:rsidP="001D3168">
            <w:pPr>
              <w:tabs>
                <w:tab w:val="left" w:pos="709"/>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25,3</w:t>
            </w:r>
          </w:p>
        </w:tc>
        <w:tc>
          <w:tcPr>
            <w:tcW w:w="3119" w:type="dxa"/>
            <w:tcBorders>
              <w:top w:val="single" w:sz="4" w:space="0" w:color="auto"/>
              <w:left w:val="single" w:sz="4" w:space="0" w:color="auto"/>
              <w:bottom w:val="single" w:sz="4" w:space="0" w:color="auto"/>
              <w:right w:val="single" w:sz="4" w:space="0" w:color="auto"/>
            </w:tcBorders>
            <w:hideMark/>
          </w:tcPr>
          <w:p w:rsidR="001969CE" w:rsidRPr="00CE6B90" w:rsidRDefault="001969CE" w:rsidP="001D3168">
            <w:pPr>
              <w:tabs>
                <w:tab w:val="left" w:pos="709"/>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22</w:t>
            </w:r>
            <w:r w:rsidRPr="00CE6B90">
              <w:rPr>
                <w:rFonts w:ascii="Times New Roman" w:eastAsia="Calibri" w:hAnsi="Times New Roman" w:cs="Times New Roman"/>
                <w:color w:val="000000"/>
                <w:sz w:val="24"/>
                <w:szCs w:val="24"/>
              </w:rPr>
              <w:t>,3</w:t>
            </w:r>
          </w:p>
        </w:tc>
        <w:tc>
          <w:tcPr>
            <w:tcW w:w="3260" w:type="dxa"/>
            <w:tcBorders>
              <w:top w:val="single" w:sz="4" w:space="0" w:color="auto"/>
              <w:left w:val="single" w:sz="4" w:space="0" w:color="auto"/>
              <w:bottom w:val="single" w:sz="4" w:space="0" w:color="auto"/>
              <w:right w:val="single" w:sz="4" w:space="0" w:color="auto"/>
            </w:tcBorders>
            <w:hideMark/>
          </w:tcPr>
          <w:p w:rsidR="001969CE" w:rsidRPr="00CE6B90" w:rsidRDefault="001969CE" w:rsidP="001D3168">
            <w:pPr>
              <w:tabs>
                <w:tab w:val="left" w:pos="709"/>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23,0</w:t>
            </w:r>
          </w:p>
        </w:tc>
      </w:tr>
    </w:tbl>
    <w:p w:rsidR="001969CE" w:rsidRDefault="001969CE" w:rsidP="001969CE">
      <w:pPr>
        <w:tabs>
          <w:tab w:val="left" w:pos="709"/>
        </w:tabs>
        <w:spacing w:after="0" w:line="240" w:lineRule="auto"/>
        <w:ind w:left="709"/>
        <w:jc w:val="both"/>
        <w:rPr>
          <w:rFonts w:ascii="Times New Roman" w:eastAsia="Calibri" w:hAnsi="Times New Roman" w:cs="Times New Roman"/>
          <w:sz w:val="24"/>
          <w:szCs w:val="24"/>
        </w:rPr>
      </w:pPr>
    </w:p>
    <w:p w:rsidR="001969CE" w:rsidRPr="00CF3D91" w:rsidRDefault="00237E64" w:rsidP="00237E64">
      <w:pPr>
        <w:tabs>
          <w:tab w:val="left" w:pos="709"/>
          <w:tab w:val="left" w:pos="1418"/>
        </w:tabs>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969CE" w:rsidRPr="00CF3D91">
        <w:rPr>
          <w:rFonts w:ascii="Times New Roman" w:eastAsia="Calibri" w:hAnsi="Times New Roman" w:cs="Times New Roman"/>
          <w:sz w:val="24"/>
          <w:szCs w:val="24"/>
        </w:rPr>
        <w:t>Neformaliojo švietimo užsiėmimų pasiskirstymas pagal veiklos pobūdį:</w:t>
      </w:r>
    </w:p>
    <w:p w:rsidR="001969CE" w:rsidRPr="00CE6B90" w:rsidRDefault="001969CE" w:rsidP="001969CE">
      <w:pPr>
        <w:tabs>
          <w:tab w:val="left" w:pos="709"/>
        </w:tabs>
        <w:spacing w:after="0" w:line="240" w:lineRule="auto"/>
        <w:jc w:val="both"/>
        <w:rPr>
          <w:rFonts w:ascii="Times New Roman" w:eastAsia="Calibri" w:hAnsi="Times New Roman" w:cs="Times New Roman"/>
          <w:color w:val="000000"/>
          <w:sz w:val="24"/>
          <w:szCs w:val="24"/>
        </w:rPr>
      </w:pPr>
      <w:r w:rsidRPr="00CE6B90">
        <w:rPr>
          <w:rFonts w:ascii="Times New Roman" w:eastAsia="Calibri" w:hAnsi="Times New Roman" w:cs="Times New Roman"/>
          <w:color w:val="000000"/>
          <w:sz w:val="24"/>
          <w:szCs w:val="24"/>
        </w:rPr>
        <w:t>1. Meninė raiška: liaudiškos muzikos kapela, choras, vokalinis ansam</w:t>
      </w:r>
      <w:r>
        <w:rPr>
          <w:rFonts w:ascii="Times New Roman" w:eastAsia="Calibri" w:hAnsi="Times New Roman" w:cs="Times New Roman"/>
          <w:color w:val="000000"/>
          <w:sz w:val="24"/>
          <w:szCs w:val="24"/>
        </w:rPr>
        <w:t>blis, darbščiųjų rankų būrelis</w:t>
      </w:r>
      <w:r w:rsidRPr="00CE6B90">
        <w:rPr>
          <w:rFonts w:ascii="Times New Roman" w:eastAsia="Calibri" w:hAnsi="Times New Roman" w:cs="Times New Roman"/>
          <w:sz w:val="24"/>
          <w:szCs w:val="24"/>
        </w:rPr>
        <w:t>, dailės būrelis</w:t>
      </w:r>
      <w:r>
        <w:rPr>
          <w:rFonts w:ascii="Times New Roman" w:eastAsia="Calibri" w:hAnsi="Times New Roman" w:cs="Times New Roman"/>
          <w:sz w:val="24"/>
          <w:szCs w:val="24"/>
        </w:rPr>
        <w:t>, kūrybos erdvės</w:t>
      </w:r>
      <w:r w:rsidRPr="00CE6B90">
        <w:rPr>
          <w:rFonts w:ascii="Times New Roman" w:eastAsia="Calibri" w:hAnsi="Times New Roman" w:cs="Times New Roman"/>
          <w:color w:val="000000"/>
          <w:sz w:val="24"/>
          <w:szCs w:val="24"/>
        </w:rPr>
        <w:t xml:space="preserve"> – 8 val.</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3024"/>
        <w:gridCol w:w="3898"/>
      </w:tblGrid>
      <w:tr w:rsidR="001969CE" w:rsidRPr="00CE6B90" w:rsidTr="001D3168">
        <w:tc>
          <w:tcPr>
            <w:tcW w:w="2996" w:type="dxa"/>
            <w:tcBorders>
              <w:top w:val="single" w:sz="4" w:space="0" w:color="auto"/>
              <w:left w:val="single" w:sz="4" w:space="0" w:color="auto"/>
              <w:bottom w:val="single" w:sz="4" w:space="0" w:color="auto"/>
              <w:right w:val="single" w:sz="4" w:space="0" w:color="auto"/>
            </w:tcBorders>
            <w:hideMark/>
          </w:tcPr>
          <w:p w:rsidR="001969CE" w:rsidRPr="00CE6B90" w:rsidRDefault="001969CE" w:rsidP="001D3168">
            <w:pPr>
              <w:tabs>
                <w:tab w:val="left" w:pos="709"/>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2019</w:t>
            </w:r>
            <w:r w:rsidRPr="00CE6B90">
              <w:rPr>
                <w:rFonts w:ascii="Times New Roman" w:eastAsia="Calibri" w:hAnsi="Times New Roman" w:cs="Times New Roman"/>
                <w:color w:val="000000"/>
                <w:sz w:val="24"/>
                <w:szCs w:val="24"/>
              </w:rPr>
              <w:t xml:space="preserve"> m.</w:t>
            </w:r>
          </w:p>
        </w:tc>
        <w:tc>
          <w:tcPr>
            <w:tcW w:w="3024" w:type="dxa"/>
            <w:tcBorders>
              <w:top w:val="single" w:sz="4" w:space="0" w:color="auto"/>
              <w:left w:val="single" w:sz="4" w:space="0" w:color="auto"/>
              <w:bottom w:val="single" w:sz="4" w:space="0" w:color="auto"/>
              <w:right w:val="single" w:sz="4" w:space="0" w:color="auto"/>
            </w:tcBorders>
            <w:hideMark/>
          </w:tcPr>
          <w:p w:rsidR="001969CE" w:rsidRPr="00CE6B90" w:rsidRDefault="001969CE" w:rsidP="001D3168">
            <w:pPr>
              <w:tabs>
                <w:tab w:val="left" w:pos="709"/>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2020</w:t>
            </w:r>
            <w:r w:rsidRPr="00CE6B90">
              <w:rPr>
                <w:rFonts w:ascii="Times New Roman" w:eastAsia="Calibri" w:hAnsi="Times New Roman" w:cs="Times New Roman"/>
                <w:color w:val="000000"/>
                <w:sz w:val="24"/>
                <w:szCs w:val="24"/>
              </w:rPr>
              <w:t>m.</w:t>
            </w:r>
          </w:p>
        </w:tc>
        <w:tc>
          <w:tcPr>
            <w:tcW w:w="3898" w:type="dxa"/>
            <w:tcBorders>
              <w:top w:val="single" w:sz="4" w:space="0" w:color="auto"/>
              <w:left w:val="single" w:sz="4" w:space="0" w:color="auto"/>
              <w:bottom w:val="single" w:sz="4" w:space="0" w:color="auto"/>
              <w:right w:val="single" w:sz="4" w:space="0" w:color="auto"/>
            </w:tcBorders>
            <w:hideMark/>
          </w:tcPr>
          <w:p w:rsidR="001969CE" w:rsidRPr="00CE6B90" w:rsidRDefault="001969CE" w:rsidP="001D3168">
            <w:pPr>
              <w:tabs>
                <w:tab w:val="left" w:pos="709"/>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2021</w:t>
            </w:r>
            <w:r w:rsidRPr="00CE6B90">
              <w:rPr>
                <w:rFonts w:ascii="Times New Roman" w:eastAsia="Calibri" w:hAnsi="Times New Roman" w:cs="Times New Roman"/>
                <w:color w:val="000000"/>
                <w:sz w:val="24"/>
                <w:szCs w:val="24"/>
              </w:rPr>
              <w:t xml:space="preserve"> m.</w:t>
            </w:r>
          </w:p>
        </w:tc>
      </w:tr>
      <w:tr w:rsidR="001969CE" w:rsidRPr="00CE6B90" w:rsidTr="001D3168">
        <w:tc>
          <w:tcPr>
            <w:tcW w:w="2996" w:type="dxa"/>
            <w:tcBorders>
              <w:top w:val="single" w:sz="4" w:space="0" w:color="auto"/>
              <w:left w:val="single" w:sz="4" w:space="0" w:color="auto"/>
              <w:bottom w:val="single" w:sz="4" w:space="0" w:color="auto"/>
              <w:right w:val="single" w:sz="4" w:space="0" w:color="auto"/>
            </w:tcBorders>
            <w:hideMark/>
          </w:tcPr>
          <w:p w:rsidR="001969CE" w:rsidRPr="00CE6B90" w:rsidRDefault="001969CE" w:rsidP="001D3168">
            <w:pPr>
              <w:tabs>
                <w:tab w:val="left" w:pos="709"/>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w:t>
            </w:r>
          </w:p>
        </w:tc>
        <w:tc>
          <w:tcPr>
            <w:tcW w:w="3024" w:type="dxa"/>
            <w:tcBorders>
              <w:top w:val="single" w:sz="4" w:space="0" w:color="auto"/>
              <w:left w:val="single" w:sz="4" w:space="0" w:color="auto"/>
              <w:bottom w:val="single" w:sz="4" w:space="0" w:color="auto"/>
              <w:right w:val="single" w:sz="4" w:space="0" w:color="auto"/>
            </w:tcBorders>
            <w:hideMark/>
          </w:tcPr>
          <w:p w:rsidR="001969CE" w:rsidRPr="00CE6B90" w:rsidRDefault="001969CE" w:rsidP="001D3168">
            <w:pPr>
              <w:tabs>
                <w:tab w:val="left" w:pos="709"/>
              </w:tabs>
              <w:spacing w:after="0" w:line="240" w:lineRule="auto"/>
              <w:jc w:val="center"/>
              <w:rPr>
                <w:rFonts w:ascii="Times New Roman" w:eastAsia="Calibri" w:hAnsi="Times New Roman" w:cs="Times New Roman"/>
                <w:color w:val="000000"/>
                <w:sz w:val="24"/>
                <w:szCs w:val="24"/>
              </w:rPr>
            </w:pPr>
            <w:r w:rsidRPr="00CE6B90">
              <w:rPr>
                <w:rFonts w:ascii="Times New Roman" w:eastAsia="Calibri" w:hAnsi="Times New Roman" w:cs="Times New Roman"/>
                <w:color w:val="000000"/>
                <w:sz w:val="24"/>
                <w:szCs w:val="24"/>
              </w:rPr>
              <w:t>8</w:t>
            </w:r>
          </w:p>
        </w:tc>
        <w:tc>
          <w:tcPr>
            <w:tcW w:w="3898" w:type="dxa"/>
            <w:tcBorders>
              <w:top w:val="single" w:sz="4" w:space="0" w:color="auto"/>
              <w:left w:val="single" w:sz="4" w:space="0" w:color="auto"/>
              <w:bottom w:val="single" w:sz="4" w:space="0" w:color="auto"/>
              <w:right w:val="single" w:sz="4" w:space="0" w:color="auto"/>
            </w:tcBorders>
            <w:hideMark/>
          </w:tcPr>
          <w:p w:rsidR="001969CE" w:rsidRPr="00CE6B90" w:rsidRDefault="001969CE" w:rsidP="001D3168">
            <w:pPr>
              <w:tabs>
                <w:tab w:val="left" w:pos="709"/>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w:t>
            </w:r>
          </w:p>
        </w:tc>
      </w:tr>
    </w:tbl>
    <w:p w:rsidR="001969CE" w:rsidRPr="00CE6B90" w:rsidRDefault="001969CE" w:rsidP="001969CE">
      <w:pPr>
        <w:tabs>
          <w:tab w:val="left" w:pos="709"/>
        </w:tabs>
        <w:spacing w:after="0" w:line="240" w:lineRule="auto"/>
        <w:jc w:val="both"/>
        <w:rPr>
          <w:rFonts w:ascii="Times New Roman" w:eastAsia="Calibri" w:hAnsi="Times New Roman" w:cs="Times New Roman"/>
          <w:color w:val="000000"/>
          <w:sz w:val="24"/>
          <w:szCs w:val="24"/>
        </w:rPr>
      </w:pPr>
      <w:r w:rsidRPr="00CE6B90">
        <w:rPr>
          <w:rFonts w:ascii="Times New Roman" w:eastAsia="Calibri" w:hAnsi="Times New Roman" w:cs="Times New Roman"/>
          <w:color w:val="000000"/>
          <w:sz w:val="24"/>
          <w:szCs w:val="24"/>
        </w:rPr>
        <w:t>2. Sportas, sveika gyvensena: tinklinio, krepšinio, futb</w:t>
      </w:r>
      <w:r>
        <w:rPr>
          <w:rFonts w:ascii="Times New Roman" w:eastAsia="Calibri" w:hAnsi="Times New Roman" w:cs="Times New Roman"/>
          <w:color w:val="000000"/>
          <w:sz w:val="24"/>
          <w:szCs w:val="24"/>
        </w:rPr>
        <w:t>olo, ritminių šokių būreliai – 7</w:t>
      </w:r>
      <w:r w:rsidRPr="00CE6B90">
        <w:rPr>
          <w:rFonts w:ascii="Times New Roman" w:eastAsia="Calibri" w:hAnsi="Times New Roman" w:cs="Times New Roman"/>
          <w:color w:val="000000"/>
          <w:sz w:val="24"/>
          <w:szCs w:val="24"/>
        </w:rPr>
        <w:t xml:space="preserve"> val.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3006"/>
        <w:gridCol w:w="3908"/>
      </w:tblGrid>
      <w:tr w:rsidR="001969CE" w:rsidRPr="00CE6B90" w:rsidTr="001D3168">
        <w:tc>
          <w:tcPr>
            <w:tcW w:w="3004" w:type="dxa"/>
            <w:tcBorders>
              <w:top w:val="single" w:sz="4" w:space="0" w:color="auto"/>
              <w:left w:val="single" w:sz="4" w:space="0" w:color="auto"/>
              <w:bottom w:val="single" w:sz="4" w:space="0" w:color="auto"/>
              <w:right w:val="single" w:sz="4" w:space="0" w:color="auto"/>
            </w:tcBorders>
          </w:tcPr>
          <w:p w:rsidR="001969CE" w:rsidRPr="00CE6B90" w:rsidRDefault="001969CE" w:rsidP="001D3168">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2019</w:t>
            </w:r>
            <w:r w:rsidRPr="00CE6B90">
              <w:rPr>
                <w:rFonts w:ascii="Times New Roman" w:eastAsia="Calibri" w:hAnsi="Times New Roman" w:cs="Times New Roman"/>
                <w:color w:val="000000"/>
                <w:sz w:val="24"/>
                <w:szCs w:val="24"/>
              </w:rPr>
              <w:t xml:space="preserve"> m. </w:t>
            </w:r>
          </w:p>
        </w:tc>
        <w:tc>
          <w:tcPr>
            <w:tcW w:w="3006" w:type="dxa"/>
            <w:tcBorders>
              <w:top w:val="single" w:sz="4" w:space="0" w:color="auto"/>
              <w:left w:val="single" w:sz="4" w:space="0" w:color="auto"/>
              <w:bottom w:val="single" w:sz="4" w:space="0" w:color="auto"/>
              <w:right w:val="single" w:sz="4" w:space="0" w:color="auto"/>
            </w:tcBorders>
          </w:tcPr>
          <w:p w:rsidR="001969CE" w:rsidRPr="00CE6B90" w:rsidRDefault="001969CE" w:rsidP="001D3168">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2020 </w:t>
            </w:r>
            <w:r w:rsidRPr="00CE6B90">
              <w:rPr>
                <w:rFonts w:ascii="Times New Roman" w:eastAsia="Calibri" w:hAnsi="Times New Roman" w:cs="Times New Roman"/>
                <w:color w:val="000000"/>
                <w:sz w:val="24"/>
                <w:szCs w:val="24"/>
              </w:rPr>
              <w:t>m.</w:t>
            </w:r>
          </w:p>
        </w:tc>
        <w:tc>
          <w:tcPr>
            <w:tcW w:w="3908" w:type="dxa"/>
            <w:tcBorders>
              <w:top w:val="single" w:sz="4" w:space="0" w:color="auto"/>
              <w:left w:val="single" w:sz="4" w:space="0" w:color="auto"/>
              <w:bottom w:val="single" w:sz="4" w:space="0" w:color="auto"/>
              <w:right w:val="single" w:sz="4" w:space="0" w:color="auto"/>
            </w:tcBorders>
          </w:tcPr>
          <w:p w:rsidR="001969CE" w:rsidRPr="00CE6B90" w:rsidRDefault="001969CE" w:rsidP="001D3168">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2021</w:t>
            </w:r>
            <w:r w:rsidRPr="00CE6B90">
              <w:rPr>
                <w:rFonts w:ascii="Times New Roman" w:eastAsia="Calibri" w:hAnsi="Times New Roman" w:cs="Times New Roman"/>
                <w:color w:val="000000"/>
                <w:sz w:val="24"/>
                <w:szCs w:val="24"/>
              </w:rPr>
              <w:t xml:space="preserve"> m. </w:t>
            </w:r>
          </w:p>
        </w:tc>
      </w:tr>
      <w:tr w:rsidR="001969CE" w:rsidRPr="00CE6B90" w:rsidTr="001D3168">
        <w:tc>
          <w:tcPr>
            <w:tcW w:w="3004" w:type="dxa"/>
            <w:tcBorders>
              <w:top w:val="single" w:sz="4" w:space="0" w:color="auto"/>
              <w:left w:val="single" w:sz="4" w:space="0" w:color="auto"/>
              <w:bottom w:val="single" w:sz="4" w:space="0" w:color="auto"/>
              <w:right w:val="single" w:sz="4" w:space="0" w:color="auto"/>
            </w:tcBorders>
            <w:hideMark/>
          </w:tcPr>
          <w:p w:rsidR="001969CE" w:rsidRPr="00CE6B90" w:rsidRDefault="001969CE" w:rsidP="001D3168">
            <w:pPr>
              <w:tabs>
                <w:tab w:val="left" w:pos="709"/>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w:t>
            </w:r>
          </w:p>
        </w:tc>
        <w:tc>
          <w:tcPr>
            <w:tcW w:w="3006" w:type="dxa"/>
            <w:tcBorders>
              <w:top w:val="single" w:sz="4" w:space="0" w:color="auto"/>
              <w:left w:val="single" w:sz="4" w:space="0" w:color="auto"/>
              <w:bottom w:val="single" w:sz="4" w:space="0" w:color="auto"/>
              <w:right w:val="single" w:sz="4" w:space="0" w:color="auto"/>
            </w:tcBorders>
            <w:hideMark/>
          </w:tcPr>
          <w:p w:rsidR="001969CE" w:rsidRPr="00CE6B90" w:rsidRDefault="001969CE" w:rsidP="001D3168">
            <w:pPr>
              <w:tabs>
                <w:tab w:val="left" w:pos="709"/>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w:t>
            </w:r>
          </w:p>
        </w:tc>
        <w:tc>
          <w:tcPr>
            <w:tcW w:w="3908" w:type="dxa"/>
            <w:tcBorders>
              <w:top w:val="single" w:sz="4" w:space="0" w:color="auto"/>
              <w:left w:val="single" w:sz="4" w:space="0" w:color="auto"/>
              <w:bottom w:val="single" w:sz="4" w:space="0" w:color="auto"/>
              <w:right w:val="single" w:sz="4" w:space="0" w:color="auto"/>
            </w:tcBorders>
            <w:hideMark/>
          </w:tcPr>
          <w:p w:rsidR="001969CE" w:rsidRPr="00CE6B90" w:rsidRDefault="001969CE" w:rsidP="001D3168">
            <w:pPr>
              <w:tabs>
                <w:tab w:val="left" w:pos="709"/>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w:t>
            </w:r>
          </w:p>
        </w:tc>
      </w:tr>
    </w:tbl>
    <w:p w:rsidR="001969CE" w:rsidRPr="00CE6B90" w:rsidRDefault="001969CE" w:rsidP="001969CE">
      <w:pPr>
        <w:tabs>
          <w:tab w:val="left" w:pos="3975"/>
        </w:tabs>
        <w:spacing w:line="240" w:lineRule="auto"/>
        <w:jc w:val="both"/>
        <w:rPr>
          <w:rFonts w:ascii="Times New Roman" w:eastAsia="Calibri" w:hAnsi="Times New Roman" w:cs="Times New Roman"/>
          <w:color w:val="000000"/>
          <w:sz w:val="24"/>
          <w:szCs w:val="24"/>
        </w:rPr>
      </w:pPr>
      <w:r w:rsidRPr="00CE6B90">
        <w:rPr>
          <w:rFonts w:ascii="Times New Roman" w:eastAsia="Calibri" w:hAnsi="Times New Roman" w:cs="Times New Roman"/>
          <w:color w:val="000000"/>
          <w:sz w:val="24"/>
          <w:szCs w:val="24"/>
        </w:rPr>
        <w:t>3. Litera</w:t>
      </w:r>
      <w:r>
        <w:rPr>
          <w:rFonts w:ascii="Times New Roman" w:eastAsia="Calibri" w:hAnsi="Times New Roman" w:cs="Times New Roman"/>
          <w:color w:val="000000"/>
          <w:sz w:val="24"/>
          <w:szCs w:val="24"/>
        </w:rPr>
        <w:t>tūra, rašymas –  0</w:t>
      </w:r>
      <w:r w:rsidRPr="00CE6B90">
        <w:rPr>
          <w:rFonts w:ascii="Times New Roman" w:eastAsia="Calibri" w:hAnsi="Times New Roman" w:cs="Times New Roman"/>
          <w:color w:val="000000"/>
          <w:sz w:val="24"/>
          <w:szCs w:val="24"/>
        </w:rPr>
        <w:t xml:space="preserve"> val.</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3006"/>
        <w:gridCol w:w="3908"/>
      </w:tblGrid>
      <w:tr w:rsidR="001969CE" w:rsidRPr="00CE6B90" w:rsidTr="001D3168">
        <w:tc>
          <w:tcPr>
            <w:tcW w:w="3004" w:type="dxa"/>
            <w:tcBorders>
              <w:top w:val="single" w:sz="4" w:space="0" w:color="auto"/>
              <w:left w:val="single" w:sz="4" w:space="0" w:color="auto"/>
              <w:bottom w:val="single" w:sz="4" w:space="0" w:color="auto"/>
              <w:right w:val="single" w:sz="4" w:space="0" w:color="auto"/>
            </w:tcBorders>
            <w:hideMark/>
          </w:tcPr>
          <w:p w:rsidR="001969CE" w:rsidRPr="00CE6B90" w:rsidRDefault="001969CE" w:rsidP="001D3168">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2019</w:t>
            </w:r>
            <w:r w:rsidRPr="00CE6B90">
              <w:rPr>
                <w:rFonts w:ascii="Times New Roman" w:eastAsia="Calibri" w:hAnsi="Times New Roman" w:cs="Times New Roman"/>
                <w:color w:val="000000"/>
                <w:sz w:val="24"/>
                <w:szCs w:val="24"/>
              </w:rPr>
              <w:t xml:space="preserve"> m.</w:t>
            </w:r>
          </w:p>
        </w:tc>
        <w:tc>
          <w:tcPr>
            <w:tcW w:w="3006" w:type="dxa"/>
            <w:tcBorders>
              <w:top w:val="single" w:sz="4" w:space="0" w:color="auto"/>
              <w:left w:val="single" w:sz="4" w:space="0" w:color="auto"/>
              <w:bottom w:val="single" w:sz="4" w:space="0" w:color="auto"/>
              <w:right w:val="single" w:sz="4" w:space="0" w:color="auto"/>
            </w:tcBorders>
            <w:hideMark/>
          </w:tcPr>
          <w:p w:rsidR="001969CE" w:rsidRPr="00CE6B90" w:rsidRDefault="001969CE" w:rsidP="001D3168">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2020</w:t>
            </w:r>
            <w:r w:rsidRPr="00CE6B90">
              <w:rPr>
                <w:rFonts w:ascii="Times New Roman" w:eastAsia="Calibri" w:hAnsi="Times New Roman" w:cs="Times New Roman"/>
                <w:color w:val="000000"/>
                <w:sz w:val="24"/>
                <w:szCs w:val="24"/>
              </w:rPr>
              <w:t xml:space="preserve"> m.</w:t>
            </w:r>
          </w:p>
        </w:tc>
        <w:tc>
          <w:tcPr>
            <w:tcW w:w="3908" w:type="dxa"/>
            <w:tcBorders>
              <w:top w:val="single" w:sz="4" w:space="0" w:color="auto"/>
              <w:left w:val="single" w:sz="4" w:space="0" w:color="auto"/>
              <w:bottom w:val="single" w:sz="4" w:space="0" w:color="auto"/>
              <w:right w:val="single" w:sz="4" w:space="0" w:color="auto"/>
            </w:tcBorders>
            <w:hideMark/>
          </w:tcPr>
          <w:p w:rsidR="001969CE" w:rsidRPr="00CE6B90" w:rsidRDefault="001969CE" w:rsidP="001D3168">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2021</w:t>
            </w:r>
            <w:r w:rsidRPr="00CE6B90">
              <w:rPr>
                <w:rFonts w:ascii="Times New Roman" w:eastAsia="Calibri" w:hAnsi="Times New Roman" w:cs="Times New Roman"/>
                <w:color w:val="000000"/>
                <w:sz w:val="24"/>
                <w:szCs w:val="24"/>
              </w:rPr>
              <w:t xml:space="preserve"> m.</w:t>
            </w:r>
          </w:p>
        </w:tc>
      </w:tr>
      <w:tr w:rsidR="001969CE" w:rsidRPr="00CE6B90" w:rsidTr="001D3168">
        <w:tc>
          <w:tcPr>
            <w:tcW w:w="3004" w:type="dxa"/>
            <w:tcBorders>
              <w:top w:val="single" w:sz="4" w:space="0" w:color="auto"/>
              <w:left w:val="single" w:sz="4" w:space="0" w:color="auto"/>
              <w:bottom w:val="single" w:sz="4" w:space="0" w:color="auto"/>
              <w:right w:val="single" w:sz="4" w:space="0" w:color="auto"/>
            </w:tcBorders>
            <w:hideMark/>
          </w:tcPr>
          <w:p w:rsidR="001969CE" w:rsidRPr="00CE6B90" w:rsidRDefault="001969CE" w:rsidP="001D3168">
            <w:pPr>
              <w:tabs>
                <w:tab w:val="left" w:pos="709"/>
              </w:tabs>
              <w:spacing w:after="0" w:line="240" w:lineRule="auto"/>
              <w:jc w:val="center"/>
              <w:rPr>
                <w:rFonts w:ascii="Times New Roman" w:eastAsia="Calibri" w:hAnsi="Times New Roman" w:cs="Times New Roman"/>
                <w:color w:val="000000"/>
                <w:sz w:val="24"/>
                <w:szCs w:val="24"/>
              </w:rPr>
            </w:pPr>
            <w:r w:rsidRPr="00CE6B90">
              <w:rPr>
                <w:rFonts w:ascii="Times New Roman" w:eastAsia="Calibri" w:hAnsi="Times New Roman" w:cs="Times New Roman"/>
                <w:color w:val="000000"/>
                <w:sz w:val="24"/>
                <w:szCs w:val="24"/>
              </w:rPr>
              <w:t>2</w:t>
            </w:r>
          </w:p>
        </w:tc>
        <w:tc>
          <w:tcPr>
            <w:tcW w:w="3006" w:type="dxa"/>
            <w:tcBorders>
              <w:top w:val="single" w:sz="4" w:space="0" w:color="auto"/>
              <w:left w:val="single" w:sz="4" w:space="0" w:color="auto"/>
              <w:bottom w:val="single" w:sz="4" w:space="0" w:color="auto"/>
              <w:right w:val="single" w:sz="4" w:space="0" w:color="auto"/>
            </w:tcBorders>
            <w:hideMark/>
          </w:tcPr>
          <w:p w:rsidR="001969CE" w:rsidRPr="00CE6B90" w:rsidRDefault="001969CE" w:rsidP="001D3168">
            <w:pPr>
              <w:tabs>
                <w:tab w:val="left" w:pos="709"/>
              </w:tabs>
              <w:spacing w:after="0" w:line="240" w:lineRule="auto"/>
              <w:jc w:val="center"/>
              <w:rPr>
                <w:rFonts w:ascii="Times New Roman" w:eastAsia="Calibri" w:hAnsi="Times New Roman" w:cs="Times New Roman"/>
                <w:color w:val="000000"/>
                <w:sz w:val="24"/>
                <w:szCs w:val="24"/>
              </w:rPr>
            </w:pPr>
            <w:r w:rsidRPr="00CE6B90">
              <w:rPr>
                <w:rFonts w:ascii="Times New Roman" w:eastAsia="Calibri" w:hAnsi="Times New Roman" w:cs="Times New Roman"/>
                <w:color w:val="000000"/>
                <w:sz w:val="24"/>
                <w:szCs w:val="24"/>
              </w:rPr>
              <w:t>2</w:t>
            </w:r>
          </w:p>
        </w:tc>
        <w:tc>
          <w:tcPr>
            <w:tcW w:w="3908" w:type="dxa"/>
            <w:tcBorders>
              <w:top w:val="single" w:sz="4" w:space="0" w:color="auto"/>
              <w:left w:val="single" w:sz="4" w:space="0" w:color="auto"/>
              <w:bottom w:val="single" w:sz="4" w:space="0" w:color="auto"/>
              <w:right w:val="single" w:sz="4" w:space="0" w:color="auto"/>
            </w:tcBorders>
            <w:hideMark/>
          </w:tcPr>
          <w:p w:rsidR="001969CE" w:rsidRPr="00CE6B90" w:rsidRDefault="001969CE" w:rsidP="001D3168">
            <w:pPr>
              <w:tabs>
                <w:tab w:val="left" w:pos="709"/>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w:t>
            </w:r>
          </w:p>
        </w:tc>
      </w:tr>
    </w:tbl>
    <w:p w:rsidR="001969CE" w:rsidRPr="00CE6B90" w:rsidRDefault="001969CE" w:rsidP="001969CE">
      <w:pPr>
        <w:tabs>
          <w:tab w:val="left" w:pos="3975"/>
        </w:tabs>
        <w:spacing w:line="240" w:lineRule="auto"/>
        <w:jc w:val="both"/>
        <w:rPr>
          <w:rFonts w:ascii="Times New Roman" w:eastAsia="Calibri" w:hAnsi="Times New Roman" w:cs="Times New Roman"/>
          <w:noProof/>
          <w:color w:val="000000"/>
          <w:sz w:val="24"/>
          <w:szCs w:val="24"/>
        </w:rPr>
      </w:pPr>
      <w:r w:rsidRPr="00CE6B90">
        <w:rPr>
          <w:rFonts w:ascii="Times New Roman" w:eastAsia="Calibri" w:hAnsi="Times New Roman" w:cs="Times New Roman"/>
          <w:color w:val="000000"/>
          <w:sz w:val="24"/>
          <w:szCs w:val="24"/>
        </w:rPr>
        <w:t xml:space="preserve">4. Etninė kultūra, kraštotyra (kraštotyros, etnokultūros) – 2 val.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3006"/>
        <w:gridCol w:w="3908"/>
      </w:tblGrid>
      <w:tr w:rsidR="001969CE" w:rsidRPr="00CE6B90" w:rsidTr="001D3168">
        <w:tc>
          <w:tcPr>
            <w:tcW w:w="3004" w:type="dxa"/>
            <w:tcBorders>
              <w:top w:val="single" w:sz="4" w:space="0" w:color="auto"/>
              <w:left w:val="single" w:sz="4" w:space="0" w:color="auto"/>
              <w:bottom w:val="single" w:sz="4" w:space="0" w:color="auto"/>
              <w:right w:val="single" w:sz="4" w:space="0" w:color="auto"/>
            </w:tcBorders>
            <w:hideMark/>
          </w:tcPr>
          <w:p w:rsidR="001969CE" w:rsidRPr="00CE6B90" w:rsidRDefault="001969CE" w:rsidP="001D3168">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2019</w:t>
            </w:r>
            <w:r w:rsidRPr="00CE6B90">
              <w:rPr>
                <w:rFonts w:ascii="Times New Roman" w:eastAsia="Calibri" w:hAnsi="Times New Roman" w:cs="Times New Roman"/>
                <w:color w:val="000000"/>
                <w:sz w:val="24"/>
                <w:szCs w:val="24"/>
              </w:rPr>
              <w:t xml:space="preserve"> m.</w:t>
            </w:r>
          </w:p>
        </w:tc>
        <w:tc>
          <w:tcPr>
            <w:tcW w:w="3006" w:type="dxa"/>
            <w:tcBorders>
              <w:top w:val="single" w:sz="4" w:space="0" w:color="auto"/>
              <w:left w:val="single" w:sz="4" w:space="0" w:color="auto"/>
              <w:bottom w:val="single" w:sz="4" w:space="0" w:color="auto"/>
              <w:right w:val="single" w:sz="4" w:space="0" w:color="auto"/>
            </w:tcBorders>
            <w:hideMark/>
          </w:tcPr>
          <w:p w:rsidR="001969CE" w:rsidRPr="00CE6B90" w:rsidRDefault="001969CE" w:rsidP="001D3168">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2020</w:t>
            </w:r>
            <w:r w:rsidRPr="00CE6B90">
              <w:rPr>
                <w:rFonts w:ascii="Times New Roman" w:eastAsia="Calibri" w:hAnsi="Times New Roman" w:cs="Times New Roman"/>
                <w:color w:val="000000"/>
                <w:sz w:val="24"/>
                <w:szCs w:val="24"/>
              </w:rPr>
              <w:t xml:space="preserve"> m.</w:t>
            </w:r>
          </w:p>
        </w:tc>
        <w:tc>
          <w:tcPr>
            <w:tcW w:w="3908" w:type="dxa"/>
            <w:tcBorders>
              <w:top w:val="single" w:sz="4" w:space="0" w:color="auto"/>
              <w:left w:val="single" w:sz="4" w:space="0" w:color="auto"/>
              <w:bottom w:val="single" w:sz="4" w:space="0" w:color="auto"/>
              <w:right w:val="single" w:sz="4" w:space="0" w:color="auto"/>
            </w:tcBorders>
            <w:hideMark/>
          </w:tcPr>
          <w:p w:rsidR="001969CE" w:rsidRPr="00CE6B90" w:rsidRDefault="001969CE" w:rsidP="001D3168">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2021</w:t>
            </w:r>
            <w:r w:rsidRPr="00CE6B90">
              <w:rPr>
                <w:rFonts w:ascii="Times New Roman" w:eastAsia="Calibri" w:hAnsi="Times New Roman" w:cs="Times New Roman"/>
                <w:color w:val="000000"/>
                <w:sz w:val="24"/>
                <w:szCs w:val="24"/>
              </w:rPr>
              <w:t xml:space="preserve"> m.</w:t>
            </w:r>
          </w:p>
        </w:tc>
      </w:tr>
      <w:tr w:rsidR="001969CE" w:rsidRPr="00CE6B90" w:rsidTr="001D3168">
        <w:tc>
          <w:tcPr>
            <w:tcW w:w="3004" w:type="dxa"/>
            <w:tcBorders>
              <w:top w:val="single" w:sz="4" w:space="0" w:color="auto"/>
              <w:left w:val="single" w:sz="4" w:space="0" w:color="auto"/>
              <w:bottom w:val="single" w:sz="4" w:space="0" w:color="auto"/>
              <w:right w:val="single" w:sz="4" w:space="0" w:color="auto"/>
            </w:tcBorders>
            <w:hideMark/>
          </w:tcPr>
          <w:p w:rsidR="001969CE" w:rsidRPr="00CE6B90" w:rsidRDefault="001969CE" w:rsidP="001D3168">
            <w:pPr>
              <w:tabs>
                <w:tab w:val="left" w:pos="709"/>
                <w:tab w:val="left" w:pos="1276"/>
              </w:tabs>
              <w:spacing w:after="0" w:line="240" w:lineRule="auto"/>
              <w:jc w:val="center"/>
              <w:rPr>
                <w:rFonts w:ascii="Times New Roman" w:eastAsia="Calibri" w:hAnsi="Times New Roman" w:cs="Times New Roman"/>
                <w:color w:val="000000"/>
                <w:sz w:val="24"/>
                <w:szCs w:val="24"/>
              </w:rPr>
            </w:pPr>
            <w:r w:rsidRPr="00CE6B90">
              <w:rPr>
                <w:rFonts w:ascii="Times New Roman" w:eastAsia="Calibri" w:hAnsi="Times New Roman" w:cs="Times New Roman"/>
                <w:color w:val="000000"/>
                <w:sz w:val="24"/>
                <w:szCs w:val="24"/>
              </w:rPr>
              <w:t>2</w:t>
            </w:r>
          </w:p>
        </w:tc>
        <w:tc>
          <w:tcPr>
            <w:tcW w:w="3006" w:type="dxa"/>
            <w:tcBorders>
              <w:top w:val="single" w:sz="4" w:space="0" w:color="auto"/>
              <w:left w:val="single" w:sz="4" w:space="0" w:color="auto"/>
              <w:bottom w:val="single" w:sz="4" w:space="0" w:color="auto"/>
              <w:right w:val="single" w:sz="4" w:space="0" w:color="auto"/>
            </w:tcBorders>
            <w:hideMark/>
          </w:tcPr>
          <w:p w:rsidR="001969CE" w:rsidRPr="00CE6B90" w:rsidRDefault="001969CE" w:rsidP="001D3168">
            <w:pPr>
              <w:tabs>
                <w:tab w:val="left" w:pos="709"/>
                <w:tab w:val="left" w:pos="1276"/>
              </w:tabs>
              <w:spacing w:after="0" w:line="240" w:lineRule="auto"/>
              <w:jc w:val="center"/>
              <w:rPr>
                <w:rFonts w:ascii="Times New Roman" w:eastAsia="Calibri" w:hAnsi="Times New Roman" w:cs="Times New Roman"/>
                <w:color w:val="000000"/>
                <w:sz w:val="24"/>
                <w:szCs w:val="24"/>
              </w:rPr>
            </w:pPr>
            <w:r w:rsidRPr="00CE6B90">
              <w:rPr>
                <w:rFonts w:ascii="Times New Roman" w:eastAsia="Calibri" w:hAnsi="Times New Roman" w:cs="Times New Roman"/>
                <w:color w:val="000000"/>
                <w:sz w:val="24"/>
                <w:szCs w:val="24"/>
              </w:rPr>
              <w:t>2</w:t>
            </w:r>
          </w:p>
        </w:tc>
        <w:tc>
          <w:tcPr>
            <w:tcW w:w="3908" w:type="dxa"/>
            <w:tcBorders>
              <w:top w:val="single" w:sz="4" w:space="0" w:color="auto"/>
              <w:left w:val="single" w:sz="4" w:space="0" w:color="auto"/>
              <w:bottom w:val="single" w:sz="4" w:space="0" w:color="auto"/>
              <w:right w:val="single" w:sz="4" w:space="0" w:color="auto"/>
            </w:tcBorders>
            <w:hideMark/>
          </w:tcPr>
          <w:p w:rsidR="001969CE" w:rsidRPr="00CE6B90" w:rsidRDefault="001969CE" w:rsidP="001D3168">
            <w:pPr>
              <w:tabs>
                <w:tab w:val="left" w:pos="709"/>
                <w:tab w:val="left" w:pos="1276"/>
              </w:tabs>
              <w:spacing w:after="0" w:line="240" w:lineRule="auto"/>
              <w:jc w:val="center"/>
              <w:rPr>
                <w:rFonts w:ascii="Times New Roman" w:eastAsia="Calibri" w:hAnsi="Times New Roman" w:cs="Times New Roman"/>
                <w:color w:val="000000"/>
                <w:sz w:val="24"/>
                <w:szCs w:val="24"/>
              </w:rPr>
            </w:pPr>
            <w:r w:rsidRPr="00CE6B90">
              <w:rPr>
                <w:rFonts w:ascii="Times New Roman" w:eastAsia="Calibri" w:hAnsi="Times New Roman" w:cs="Times New Roman"/>
                <w:color w:val="000000"/>
                <w:sz w:val="24"/>
                <w:szCs w:val="24"/>
              </w:rPr>
              <w:t>2</w:t>
            </w:r>
          </w:p>
        </w:tc>
      </w:tr>
    </w:tbl>
    <w:p w:rsidR="001969CE" w:rsidRPr="00CE6B90" w:rsidRDefault="001969CE" w:rsidP="001969CE">
      <w:pPr>
        <w:tabs>
          <w:tab w:val="left" w:pos="709"/>
        </w:tabs>
        <w:spacing w:line="240" w:lineRule="auto"/>
        <w:jc w:val="both"/>
        <w:rPr>
          <w:rFonts w:ascii="Times New Roman" w:eastAsia="Calibri" w:hAnsi="Times New Roman" w:cs="Times New Roman"/>
          <w:color w:val="000000"/>
          <w:sz w:val="24"/>
          <w:szCs w:val="24"/>
        </w:rPr>
      </w:pPr>
      <w:r w:rsidRPr="00CE6B90">
        <w:rPr>
          <w:rFonts w:ascii="Times New Roman" w:eastAsia="Calibri" w:hAnsi="Times New Roman" w:cs="Times New Roman"/>
          <w:color w:val="000000"/>
          <w:sz w:val="24"/>
          <w:szCs w:val="24"/>
        </w:rPr>
        <w:t>5. Kita veikla: šaulių bū</w:t>
      </w:r>
      <w:r>
        <w:rPr>
          <w:rFonts w:ascii="Times New Roman" w:eastAsia="Calibri" w:hAnsi="Times New Roman" w:cs="Times New Roman"/>
          <w:color w:val="000000"/>
          <w:sz w:val="24"/>
          <w:szCs w:val="24"/>
        </w:rPr>
        <w:t>relis, „Pirmieji žingsniai informatikos pasaulyje“, „Mažoji laboratorija“, „Skaičių šalyje“, „</w:t>
      </w:r>
      <w:proofErr w:type="spellStart"/>
      <w:r>
        <w:rPr>
          <w:rFonts w:ascii="Times New Roman" w:eastAsia="Calibri" w:hAnsi="Times New Roman" w:cs="Times New Roman"/>
          <w:color w:val="000000"/>
          <w:sz w:val="24"/>
          <w:szCs w:val="24"/>
        </w:rPr>
        <w:t>Smalsiukai</w:t>
      </w:r>
      <w:proofErr w:type="spellEnd"/>
      <w:r>
        <w:rPr>
          <w:rFonts w:ascii="Times New Roman" w:eastAsia="Calibri" w:hAnsi="Times New Roman" w:cs="Times New Roman"/>
          <w:color w:val="000000"/>
          <w:sz w:val="24"/>
          <w:szCs w:val="24"/>
        </w:rPr>
        <w:t xml:space="preserve">“, „Lyderių mokykla“ – 8 </w:t>
      </w:r>
      <w:r w:rsidRPr="00CE6B90">
        <w:rPr>
          <w:rFonts w:ascii="Times New Roman" w:eastAsia="Calibri" w:hAnsi="Times New Roman" w:cs="Times New Roman"/>
          <w:color w:val="000000"/>
          <w:sz w:val="24"/>
          <w:szCs w:val="24"/>
        </w:rPr>
        <w:t>val.</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3006"/>
        <w:gridCol w:w="3908"/>
      </w:tblGrid>
      <w:tr w:rsidR="001969CE" w:rsidRPr="00CE6B90" w:rsidTr="001D3168">
        <w:tc>
          <w:tcPr>
            <w:tcW w:w="3004" w:type="dxa"/>
            <w:tcBorders>
              <w:top w:val="single" w:sz="4" w:space="0" w:color="auto"/>
              <w:left w:val="single" w:sz="4" w:space="0" w:color="auto"/>
              <w:bottom w:val="single" w:sz="4" w:space="0" w:color="auto"/>
              <w:right w:val="single" w:sz="4" w:space="0" w:color="auto"/>
            </w:tcBorders>
            <w:hideMark/>
          </w:tcPr>
          <w:p w:rsidR="001969CE" w:rsidRPr="00CE6B90" w:rsidRDefault="001969CE" w:rsidP="001D3168">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2019 </w:t>
            </w:r>
            <w:r w:rsidRPr="00CE6B90">
              <w:rPr>
                <w:rFonts w:ascii="Times New Roman" w:eastAsia="Calibri" w:hAnsi="Times New Roman" w:cs="Times New Roman"/>
                <w:color w:val="000000"/>
                <w:sz w:val="24"/>
                <w:szCs w:val="24"/>
              </w:rPr>
              <w:t>m.</w:t>
            </w:r>
          </w:p>
        </w:tc>
        <w:tc>
          <w:tcPr>
            <w:tcW w:w="3006" w:type="dxa"/>
            <w:tcBorders>
              <w:top w:val="single" w:sz="4" w:space="0" w:color="auto"/>
              <w:left w:val="single" w:sz="4" w:space="0" w:color="auto"/>
              <w:bottom w:val="single" w:sz="4" w:space="0" w:color="auto"/>
              <w:right w:val="single" w:sz="4" w:space="0" w:color="auto"/>
            </w:tcBorders>
            <w:hideMark/>
          </w:tcPr>
          <w:p w:rsidR="001969CE" w:rsidRPr="00CE6B90" w:rsidRDefault="001969CE" w:rsidP="001D3168">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2020</w:t>
            </w:r>
            <w:r w:rsidRPr="00CE6B90">
              <w:rPr>
                <w:rFonts w:ascii="Times New Roman" w:eastAsia="Calibri" w:hAnsi="Times New Roman" w:cs="Times New Roman"/>
                <w:color w:val="000000"/>
                <w:sz w:val="24"/>
                <w:szCs w:val="24"/>
              </w:rPr>
              <w:t xml:space="preserve"> m.</w:t>
            </w:r>
          </w:p>
        </w:tc>
        <w:tc>
          <w:tcPr>
            <w:tcW w:w="3908" w:type="dxa"/>
            <w:tcBorders>
              <w:top w:val="single" w:sz="4" w:space="0" w:color="auto"/>
              <w:left w:val="single" w:sz="4" w:space="0" w:color="auto"/>
              <w:bottom w:val="single" w:sz="4" w:space="0" w:color="auto"/>
              <w:right w:val="single" w:sz="4" w:space="0" w:color="auto"/>
            </w:tcBorders>
            <w:hideMark/>
          </w:tcPr>
          <w:p w:rsidR="001969CE" w:rsidRPr="00CE6B90" w:rsidRDefault="001969CE" w:rsidP="001D3168">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2021</w:t>
            </w:r>
            <w:r w:rsidRPr="00CE6B90">
              <w:rPr>
                <w:rFonts w:ascii="Times New Roman" w:eastAsia="Calibri" w:hAnsi="Times New Roman" w:cs="Times New Roman"/>
                <w:color w:val="000000"/>
                <w:sz w:val="24"/>
                <w:szCs w:val="24"/>
              </w:rPr>
              <w:t xml:space="preserve"> m.</w:t>
            </w:r>
          </w:p>
        </w:tc>
      </w:tr>
      <w:tr w:rsidR="001969CE" w:rsidRPr="00CE6B90" w:rsidTr="001D3168">
        <w:tc>
          <w:tcPr>
            <w:tcW w:w="3004" w:type="dxa"/>
            <w:tcBorders>
              <w:top w:val="single" w:sz="4" w:space="0" w:color="auto"/>
              <w:left w:val="single" w:sz="4" w:space="0" w:color="auto"/>
              <w:bottom w:val="single" w:sz="4" w:space="0" w:color="auto"/>
              <w:right w:val="single" w:sz="4" w:space="0" w:color="auto"/>
            </w:tcBorders>
            <w:hideMark/>
          </w:tcPr>
          <w:p w:rsidR="001969CE" w:rsidRPr="00CE6B90" w:rsidRDefault="001969CE" w:rsidP="001D3168">
            <w:pPr>
              <w:tabs>
                <w:tab w:val="left" w:pos="709"/>
              </w:tabs>
              <w:spacing w:after="0" w:line="240" w:lineRule="auto"/>
              <w:jc w:val="center"/>
              <w:rPr>
                <w:rFonts w:ascii="Times New Roman" w:eastAsia="Calibri" w:hAnsi="Times New Roman" w:cs="Times New Roman"/>
                <w:color w:val="000000"/>
                <w:sz w:val="24"/>
                <w:szCs w:val="24"/>
              </w:rPr>
            </w:pPr>
            <w:r w:rsidRPr="00CE6B90">
              <w:rPr>
                <w:rFonts w:ascii="Times New Roman" w:eastAsia="Calibri" w:hAnsi="Times New Roman" w:cs="Times New Roman"/>
                <w:color w:val="000000"/>
                <w:sz w:val="24"/>
                <w:szCs w:val="24"/>
              </w:rPr>
              <w:t>7</w:t>
            </w:r>
          </w:p>
        </w:tc>
        <w:tc>
          <w:tcPr>
            <w:tcW w:w="3006" w:type="dxa"/>
            <w:tcBorders>
              <w:top w:val="single" w:sz="4" w:space="0" w:color="auto"/>
              <w:left w:val="single" w:sz="4" w:space="0" w:color="auto"/>
              <w:bottom w:val="single" w:sz="4" w:space="0" w:color="auto"/>
              <w:right w:val="single" w:sz="4" w:space="0" w:color="auto"/>
            </w:tcBorders>
            <w:hideMark/>
          </w:tcPr>
          <w:p w:rsidR="001969CE" w:rsidRPr="00CE6B90" w:rsidRDefault="001969CE" w:rsidP="001D3168">
            <w:pPr>
              <w:tabs>
                <w:tab w:val="left" w:pos="709"/>
              </w:tabs>
              <w:spacing w:after="0" w:line="240" w:lineRule="auto"/>
              <w:jc w:val="center"/>
              <w:rPr>
                <w:rFonts w:ascii="Times New Roman" w:eastAsia="Calibri" w:hAnsi="Times New Roman" w:cs="Times New Roman"/>
                <w:color w:val="000000"/>
                <w:sz w:val="24"/>
                <w:szCs w:val="24"/>
              </w:rPr>
            </w:pPr>
            <w:r w:rsidRPr="00CE6B90">
              <w:rPr>
                <w:rFonts w:ascii="Times New Roman" w:eastAsia="Calibri" w:hAnsi="Times New Roman" w:cs="Times New Roman"/>
                <w:color w:val="000000"/>
                <w:sz w:val="24"/>
                <w:szCs w:val="24"/>
              </w:rPr>
              <w:t>7</w:t>
            </w:r>
          </w:p>
        </w:tc>
        <w:tc>
          <w:tcPr>
            <w:tcW w:w="3908" w:type="dxa"/>
            <w:tcBorders>
              <w:top w:val="single" w:sz="4" w:space="0" w:color="auto"/>
              <w:left w:val="single" w:sz="4" w:space="0" w:color="auto"/>
              <w:bottom w:val="single" w:sz="4" w:space="0" w:color="auto"/>
              <w:right w:val="single" w:sz="4" w:space="0" w:color="auto"/>
            </w:tcBorders>
            <w:hideMark/>
          </w:tcPr>
          <w:p w:rsidR="001969CE" w:rsidRPr="00CE6B90" w:rsidRDefault="001969CE" w:rsidP="001D3168">
            <w:pPr>
              <w:tabs>
                <w:tab w:val="left" w:pos="709"/>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w:t>
            </w:r>
          </w:p>
        </w:tc>
      </w:tr>
    </w:tbl>
    <w:p w:rsidR="001969CE" w:rsidRPr="00CE6B90" w:rsidRDefault="001969CE" w:rsidP="001969CE">
      <w:pPr>
        <w:tabs>
          <w:tab w:val="left" w:pos="709"/>
        </w:tabs>
        <w:spacing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ab/>
        <w:t>Gimnazijoje pradėjo veikti naujas būrelis „Lyderių mokykla“.</w:t>
      </w:r>
    </w:p>
    <w:p w:rsidR="001969CE" w:rsidRPr="00D3728C" w:rsidRDefault="001969CE" w:rsidP="001969CE">
      <w:pPr>
        <w:tabs>
          <w:tab w:val="left" w:pos="709"/>
        </w:tabs>
        <w:spacing w:line="240" w:lineRule="auto"/>
        <w:jc w:val="center"/>
        <w:rPr>
          <w:rFonts w:ascii="Times New Roman" w:eastAsia="Calibri" w:hAnsi="Times New Roman" w:cs="Times New Roman"/>
          <w:sz w:val="24"/>
          <w:szCs w:val="24"/>
        </w:rPr>
      </w:pPr>
      <w:proofErr w:type="spellStart"/>
      <w:r w:rsidRPr="00D3728C">
        <w:rPr>
          <w:rFonts w:ascii="Times New Roman" w:eastAsia="Calibri" w:hAnsi="Times New Roman" w:cs="Times New Roman"/>
          <w:sz w:val="24"/>
          <w:szCs w:val="24"/>
        </w:rPr>
        <w:t>Popamokinė</w:t>
      </w:r>
      <w:proofErr w:type="spellEnd"/>
      <w:r w:rsidRPr="00D3728C">
        <w:rPr>
          <w:rFonts w:ascii="Times New Roman" w:eastAsia="Calibri" w:hAnsi="Times New Roman" w:cs="Times New Roman"/>
          <w:sz w:val="24"/>
          <w:szCs w:val="24"/>
        </w:rPr>
        <w:t xml:space="preserve"> veikla gimnazijoje</w:t>
      </w:r>
    </w:p>
    <w:p w:rsidR="001969CE" w:rsidRPr="00D3728C" w:rsidRDefault="001969CE" w:rsidP="001969CE">
      <w:pPr>
        <w:shd w:val="clear" w:color="auto" w:fill="FFFFFF"/>
        <w:spacing w:after="0" w:line="240" w:lineRule="auto"/>
        <w:textAlignment w:val="baseline"/>
        <w:rPr>
          <w:rFonts w:ascii="Times New Roman" w:eastAsia="Times New Roman" w:hAnsi="Times New Roman" w:cs="Times New Roman"/>
          <w:sz w:val="24"/>
          <w:szCs w:val="24"/>
          <w:lang w:eastAsia="lt-LT"/>
        </w:rPr>
      </w:pPr>
      <w:r w:rsidRPr="00D3728C">
        <w:rPr>
          <w:rFonts w:ascii="Times New Roman" w:eastAsia="Times New Roman" w:hAnsi="Times New Roman" w:cs="Times New Roman"/>
          <w:sz w:val="24"/>
          <w:szCs w:val="24"/>
          <w:lang w:eastAsia="lt-LT"/>
        </w:rPr>
        <w:t xml:space="preserve">     </w:t>
      </w:r>
      <w:r w:rsidR="00237E64">
        <w:rPr>
          <w:rFonts w:ascii="Times New Roman" w:eastAsia="Times New Roman" w:hAnsi="Times New Roman" w:cs="Times New Roman"/>
          <w:sz w:val="24"/>
          <w:szCs w:val="24"/>
          <w:lang w:eastAsia="lt-LT"/>
        </w:rPr>
        <w:t xml:space="preserve">                </w:t>
      </w:r>
      <w:r w:rsidRPr="00D3728C">
        <w:rPr>
          <w:rFonts w:ascii="Times New Roman" w:eastAsia="Times New Roman" w:hAnsi="Times New Roman" w:cs="Times New Roman"/>
          <w:sz w:val="24"/>
          <w:szCs w:val="24"/>
          <w:lang w:eastAsia="lt-LT"/>
        </w:rPr>
        <w:t xml:space="preserve"> Gimnazijoje organizuoti tradiciniai renginiai:</w:t>
      </w:r>
    </w:p>
    <w:p w:rsidR="001969CE" w:rsidRDefault="001969CE" w:rsidP="001969CE">
      <w:pPr>
        <w:shd w:val="clear" w:color="auto" w:fill="FFFFFF"/>
        <w:spacing w:after="0" w:line="240" w:lineRule="auto"/>
        <w:ind w:firstLine="1296"/>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Mokslo ir žinių diena; m</w:t>
      </w:r>
      <w:r w:rsidRPr="00CE6B90">
        <w:rPr>
          <w:rFonts w:ascii="Times New Roman" w:eastAsia="Times New Roman" w:hAnsi="Times New Roman" w:cs="Times New Roman"/>
          <w:sz w:val="24"/>
          <w:szCs w:val="24"/>
          <w:lang w:eastAsia="lt-LT"/>
        </w:rPr>
        <w:t>okinių savivaldos diena, skirta Mokytojo profesinei šventei</w:t>
      </w:r>
      <w:r>
        <w:rPr>
          <w:rFonts w:ascii="Times New Roman" w:eastAsia="Times New Roman" w:hAnsi="Times New Roman" w:cs="Times New Roman"/>
          <w:sz w:val="24"/>
          <w:szCs w:val="24"/>
          <w:lang w:eastAsia="lt-LT"/>
        </w:rPr>
        <w:t xml:space="preserve">; </w:t>
      </w:r>
      <w:r w:rsidRPr="00CE6B90">
        <w:rPr>
          <w:rFonts w:ascii="Times New Roman" w:eastAsia="Times New Roman" w:hAnsi="Times New Roman" w:cs="Times New Roman"/>
          <w:sz w:val="24"/>
          <w:szCs w:val="24"/>
          <w:lang w:eastAsia="lt-LT"/>
        </w:rPr>
        <w:t xml:space="preserve">abiturientų </w:t>
      </w:r>
      <w:r>
        <w:rPr>
          <w:rFonts w:ascii="Times New Roman" w:eastAsia="Times New Roman" w:hAnsi="Times New Roman" w:cs="Times New Roman"/>
          <w:sz w:val="24"/>
          <w:szCs w:val="24"/>
          <w:lang w:eastAsia="lt-LT"/>
        </w:rPr>
        <w:t>Š</w:t>
      </w:r>
      <w:r w:rsidRPr="00CE6B90">
        <w:rPr>
          <w:rFonts w:ascii="Times New Roman" w:eastAsia="Times New Roman" w:hAnsi="Times New Roman" w:cs="Times New Roman"/>
          <w:sz w:val="24"/>
          <w:szCs w:val="24"/>
          <w:lang w:eastAsia="lt-LT"/>
        </w:rPr>
        <w:t>imtadienis</w:t>
      </w:r>
      <w:r>
        <w:rPr>
          <w:rFonts w:ascii="Times New Roman" w:eastAsia="Times New Roman" w:hAnsi="Times New Roman" w:cs="Times New Roman"/>
          <w:sz w:val="24"/>
          <w:szCs w:val="24"/>
          <w:lang w:eastAsia="lt-LT"/>
        </w:rPr>
        <w:t>; P</w:t>
      </w:r>
      <w:r w:rsidRPr="00CE6B90">
        <w:rPr>
          <w:rFonts w:ascii="Times New Roman" w:eastAsia="Times New Roman" w:hAnsi="Times New Roman" w:cs="Times New Roman"/>
          <w:sz w:val="24"/>
          <w:szCs w:val="24"/>
          <w:lang w:eastAsia="lt-LT"/>
        </w:rPr>
        <w:t>askutinio skambučio ir išleistuvių</w:t>
      </w:r>
      <w:r>
        <w:rPr>
          <w:rFonts w:ascii="Times New Roman" w:eastAsia="Times New Roman" w:hAnsi="Times New Roman" w:cs="Times New Roman"/>
          <w:sz w:val="24"/>
          <w:szCs w:val="24"/>
          <w:lang w:eastAsia="lt-LT"/>
        </w:rPr>
        <w:t xml:space="preserve"> šventės; </w:t>
      </w:r>
      <w:proofErr w:type="spellStart"/>
      <w:r>
        <w:rPr>
          <w:rFonts w:ascii="Times New Roman" w:eastAsia="Times New Roman" w:hAnsi="Times New Roman" w:cs="Times New Roman"/>
          <w:sz w:val="24"/>
          <w:szCs w:val="24"/>
          <w:lang w:eastAsia="lt-LT"/>
        </w:rPr>
        <w:t>Kaziuko</w:t>
      </w:r>
      <w:proofErr w:type="spellEnd"/>
      <w:r>
        <w:rPr>
          <w:rFonts w:ascii="Times New Roman" w:eastAsia="Times New Roman" w:hAnsi="Times New Roman" w:cs="Times New Roman"/>
          <w:sz w:val="24"/>
          <w:szCs w:val="24"/>
          <w:lang w:eastAsia="lt-LT"/>
        </w:rPr>
        <w:t xml:space="preserve"> mugė; </w:t>
      </w:r>
      <w:r w:rsidRPr="00595306">
        <w:rPr>
          <w:rFonts w:ascii="Times New Roman" w:eastAsia="Times New Roman" w:hAnsi="Times New Roman" w:cs="Times New Roman"/>
          <w:sz w:val="24"/>
          <w:szCs w:val="24"/>
          <w:lang w:eastAsia="lt-LT"/>
        </w:rPr>
        <w:t xml:space="preserve">Netradicinė diena – </w:t>
      </w:r>
      <w:r>
        <w:rPr>
          <w:rFonts w:ascii="Times New Roman" w:eastAsia="Times New Roman" w:hAnsi="Times New Roman" w:cs="Times New Roman"/>
          <w:sz w:val="24"/>
          <w:szCs w:val="24"/>
          <w:lang w:eastAsia="lt-LT"/>
        </w:rPr>
        <w:t>„</w:t>
      </w:r>
      <w:r w:rsidRPr="00595306">
        <w:rPr>
          <w:rFonts w:ascii="Times New Roman" w:eastAsia="Times New Roman" w:hAnsi="Times New Roman" w:cs="Times New Roman"/>
          <w:sz w:val="24"/>
          <w:szCs w:val="24"/>
          <w:lang w:eastAsia="lt-LT"/>
        </w:rPr>
        <w:t>Kalėdų belaukiant</w:t>
      </w:r>
      <w:r>
        <w:rPr>
          <w:rFonts w:ascii="Times New Roman" w:eastAsia="Times New Roman" w:hAnsi="Times New Roman" w:cs="Times New Roman"/>
          <w:sz w:val="24"/>
          <w:szCs w:val="24"/>
          <w:lang w:eastAsia="lt-LT"/>
        </w:rPr>
        <w:t xml:space="preserve">“; </w:t>
      </w:r>
      <w:r w:rsidRPr="00CE6B90">
        <w:rPr>
          <w:rFonts w:ascii="Times New Roman" w:eastAsia="Times New Roman" w:hAnsi="Times New Roman" w:cs="Times New Roman"/>
          <w:sz w:val="24"/>
          <w:szCs w:val="24"/>
          <w:lang w:eastAsia="lt-LT"/>
        </w:rPr>
        <w:t>Valentino diena</w:t>
      </w:r>
      <w:r>
        <w:rPr>
          <w:rFonts w:ascii="Times New Roman" w:eastAsia="Times New Roman" w:hAnsi="Times New Roman" w:cs="Times New Roman"/>
          <w:sz w:val="24"/>
          <w:szCs w:val="24"/>
          <w:lang w:eastAsia="lt-LT"/>
        </w:rPr>
        <w:t>;</w:t>
      </w:r>
      <w:r w:rsidRPr="00CE6B90">
        <w:rPr>
          <w:rFonts w:ascii="Times New Roman" w:eastAsia="Times New Roman" w:hAnsi="Times New Roman" w:cs="Times New Roman"/>
          <w:sz w:val="24"/>
          <w:szCs w:val="24"/>
          <w:lang w:eastAsia="lt-LT"/>
        </w:rPr>
        <w:t xml:space="preserve"> </w:t>
      </w:r>
      <w:hyperlink r:id="rId7" w:tooltip="Permanent Link: " w:history="1">
        <w:r w:rsidRPr="00CE6B90">
          <w:rPr>
            <w:rFonts w:ascii="Times New Roman" w:eastAsia="Times New Roman" w:hAnsi="Times New Roman" w:cs="Times New Roman"/>
            <w:color w:val="000000"/>
            <w:sz w:val="24"/>
            <w:szCs w:val="24"/>
            <w:bdr w:val="none" w:sz="0" w:space="0" w:color="auto" w:frame="1"/>
            <w:lang w:eastAsia="lt-LT"/>
          </w:rPr>
          <w:t>„Moliūgų“ ir „</w:t>
        </w:r>
        <w:proofErr w:type="spellStart"/>
        <w:r w:rsidRPr="00CE6B90">
          <w:rPr>
            <w:rFonts w:ascii="Times New Roman" w:eastAsia="Times New Roman" w:hAnsi="Times New Roman" w:cs="Times New Roman"/>
            <w:color w:val="000000"/>
            <w:sz w:val="24"/>
            <w:szCs w:val="24"/>
            <w:bdr w:val="none" w:sz="0" w:space="0" w:color="auto" w:frame="1"/>
            <w:lang w:eastAsia="lt-LT"/>
          </w:rPr>
          <w:t>Helovyno</w:t>
        </w:r>
        <w:proofErr w:type="spellEnd"/>
        <w:r w:rsidRPr="00CE6B90">
          <w:rPr>
            <w:rFonts w:ascii="Times New Roman" w:eastAsia="Times New Roman" w:hAnsi="Times New Roman" w:cs="Times New Roman"/>
            <w:color w:val="000000"/>
            <w:sz w:val="24"/>
            <w:szCs w:val="24"/>
            <w:bdr w:val="none" w:sz="0" w:space="0" w:color="auto" w:frame="1"/>
            <w:lang w:eastAsia="lt-LT"/>
          </w:rPr>
          <w:t>“ šventė</w:t>
        </w:r>
      </w:hyperlink>
      <w:r>
        <w:rPr>
          <w:rFonts w:ascii="Times New Roman" w:eastAsia="Times New Roman" w:hAnsi="Times New Roman" w:cs="Times New Roman"/>
          <w:color w:val="000000"/>
          <w:sz w:val="24"/>
          <w:szCs w:val="24"/>
          <w:lang w:eastAsia="lt-LT"/>
        </w:rPr>
        <w:t xml:space="preserve">s; </w:t>
      </w:r>
      <w:r>
        <w:rPr>
          <w:rFonts w:ascii="Times New Roman" w:eastAsia="Times New Roman" w:hAnsi="Times New Roman" w:cs="Times New Roman"/>
          <w:sz w:val="24"/>
          <w:szCs w:val="24"/>
          <w:lang w:eastAsia="lt-LT"/>
        </w:rPr>
        <w:t>Antikorupcijos dieną;</w:t>
      </w:r>
      <w:r w:rsidRPr="00CE6B90">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Tolerancijos diena; Draugo diena; Solidarumo bėgimas; Europos kultūros paveldo diena;</w:t>
      </w:r>
      <w:r w:rsidRPr="002D67AA">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r</w:t>
      </w:r>
      <w:r w:rsidRPr="00A815EC">
        <w:rPr>
          <w:rFonts w:ascii="Times New Roman" w:eastAsia="Times New Roman" w:hAnsi="Times New Roman" w:cs="Times New Roman"/>
          <w:color w:val="000000"/>
          <w:sz w:val="24"/>
          <w:szCs w:val="24"/>
          <w:lang w:eastAsia="lt-LT"/>
        </w:rPr>
        <w:t>ealinių mokslų savaitė</w:t>
      </w:r>
      <w:r>
        <w:rPr>
          <w:rFonts w:ascii="Times New Roman" w:eastAsia="Times New Roman" w:hAnsi="Times New Roman" w:cs="Times New Roman"/>
          <w:color w:val="000000"/>
          <w:sz w:val="24"/>
          <w:szCs w:val="24"/>
          <w:lang w:eastAsia="lt-LT"/>
        </w:rPr>
        <w:t xml:space="preserve">; </w:t>
      </w:r>
      <w:r w:rsidRPr="009704C3">
        <w:rPr>
          <w:rFonts w:ascii="Times New Roman" w:eastAsia="Times New Roman" w:hAnsi="Times New Roman" w:cs="Times New Roman"/>
          <w:color w:val="000000"/>
          <w:sz w:val="24"/>
          <w:szCs w:val="24"/>
          <w:lang w:eastAsia="lt-LT"/>
        </w:rPr>
        <w:t>Europos saugaus eismo diena</w:t>
      </w:r>
      <w:r>
        <w:rPr>
          <w:rFonts w:ascii="Times New Roman" w:eastAsia="Times New Roman" w:hAnsi="Times New Roman" w:cs="Times New Roman"/>
          <w:color w:val="000000"/>
          <w:sz w:val="24"/>
          <w:szCs w:val="24"/>
          <w:lang w:eastAsia="lt-LT"/>
        </w:rPr>
        <w:t>; „</w:t>
      </w:r>
      <w:r w:rsidRPr="00560848">
        <w:rPr>
          <w:rFonts w:ascii="Times New Roman" w:eastAsia="Times New Roman" w:hAnsi="Times New Roman" w:cs="Times New Roman"/>
          <w:color w:val="000000"/>
          <w:sz w:val="24"/>
          <w:szCs w:val="24"/>
          <w:lang w:eastAsia="lt-LT"/>
        </w:rPr>
        <w:t>Garbės Apdovanojimai 2021</w:t>
      </w:r>
      <w:r>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bCs/>
          <w:color w:val="000000"/>
          <w:kern w:val="36"/>
          <w:sz w:val="24"/>
          <w:szCs w:val="24"/>
          <w:shd w:val="clear" w:color="auto" w:fill="FFFFFF"/>
          <w:lang w:eastAsia="lt-LT"/>
        </w:rPr>
        <w:t>s</w:t>
      </w:r>
      <w:r w:rsidRPr="00182AF9">
        <w:rPr>
          <w:rFonts w:ascii="Times New Roman" w:eastAsia="Times New Roman" w:hAnsi="Times New Roman" w:cs="Times New Roman"/>
          <w:bCs/>
          <w:color w:val="000000"/>
          <w:kern w:val="36"/>
          <w:sz w:val="24"/>
          <w:szCs w:val="24"/>
          <w:shd w:val="clear" w:color="auto" w:fill="FFFFFF"/>
          <w:lang w:eastAsia="lt-LT"/>
        </w:rPr>
        <w:t>uaugusiųjų mokymosi savaitė</w:t>
      </w:r>
      <w:r>
        <w:rPr>
          <w:rFonts w:ascii="Times New Roman" w:eastAsia="Calibri" w:hAnsi="Times New Roman" w:cs="Times New Roman"/>
          <w:color w:val="000000"/>
          <w:sz w:val="24"/>
          <w:szCs w:val="24"/>
        </w:rPr>
        <w:t>; Žemės dieną vyko kartu su Asociacijos</w:t>
      </w:r>
      <w:r w:rsidRPr="003B5C5E">
        <w:rPr>
          <w:rFonts w:ascii="Times New Roman" w:eastAsia="Calibri" w:hAnsi="Times New Roman" w:cs="Times New Roman"/>
          <w:color w:val="000000"/>
          <w:sz w:val="24"/>
          <w:szCs w:val="24"/>
        </w:rPr>
        <w:t xml:space="preserve"> „Gy</w:t>
      </w:r>
      <w:r>
        <w:rPr>
          <w:rFonts w:ascii="Times New Roman" w:eastAsia="Calibri" w:hAnsi="Times New Roman" w:cs="Times New Roman"/>
          <w:color w:val="000000"/>
          <w:sz w:val="24"/>
          <w:szCs w:val="24"/>
        </w:rPr>
        <w:t>voji planeta“ inicijuotu projektu</w:t>
      </w:r>
      <w:r w:rsidRPr="003B5C5E">
        <w:rPr>
          <w:rFonts w:ascii="Times New Roman" w:eastAsia="Calibri" w:hAnsi="Times New Roman" w:cs="Times New Roman"/>
          <w:color w:val="000000"/>
          <w:sz w:val="24"/>
          <w:szCs w:val="24"/>
        </w:rPr>
        <w:t xml:space="preserve"> „Tavo žinia žmonijai“, kurio pagrindinis tikslas – žinutės Žmonijai perdavimas per „</w:t>
      </w:r>
      <w:proofErr w:type="spellStart"/>
      <w:r w:rsidRPr="003B5C5E">
        <w:rPr>
          <w:rFonts w:ascii="Times New Roman" w:eastAsia="Calibri" w:hAnsi="Times New Roman" w:cs="Times New Roman"/>
          <w:color w:val="000000"/>
          <w:sz w:val="24"/>
          <w:szCs w:val="24"/>
        </w:rPr>
        <w:t>Instagram</w:t>
      </w:r>
      <w:proofErr w:type="spellEnd"/>
      <w:r w:rsidRPr="003B5C5E">
        <w:rPr>
          <w:rFonts w:ascii="Times New Roman" w:eastAsia="Calibri" w:hAnsi="Times New Roman" w:cs="Times New Roman"/>
          <w:color w:val="000000"/>
          <w:sz w:val="24"/>
          <w:szCs w:val="24"/>
        </w:rPr>
        <w:t>“ programą.</w:t>
      </w:r>
      <w:r>
        <w:rPr>
          <w:rFonts w:ascii="Times New Roman" w:eastAsia="Times New Roman" w:hAnsi="Times New Roman" w:cs="Times New Roman"/>
          <w:bCs/>
          <w:color w:val="000000"/>
          <w:kern w:val="36"/>
          <w:sz w:val="24"/>
          <w:szCs w:val="24"/>
          <w:shd w:val="clear" w:color="auto" w:fill="FFFFFF"/>
          <w:lang w:eastAsia="lt-LT"/>
        </w:rPr>
        <w:t xml:space="preserve"> </w:t>
      </w:r>
    </w:p>
    <w:p w:rsidR="001969CE" w:rsidRPr="00BA7265" w:rsidRDefault="001969CE" w:rsidP="00237E64">
      <w:pPr>
        <w:shd w:val="clear" w:color="auto" w:fill="FFFFFF"/>
        <w:tabs>
          <w:tab w:val="left" w:pos="1418"/>
        </w:tabs>
        <w:spacing w:after="0" w:line="240" w:lineRule="auto"/>
        <w:jc w:val="both"/>
        <w:textAlignment w:val="baseline"/>
        <w:rPr>
          <w:rFonts w:ascii="Times New Roman" w:eastAsia="Times New Roman" w:hAnsi="Times New Roman" w:cs="Times New Roman"/>
          <w:sz w:val="24"/>
          <w:szCs w:val="24"/>
          <w:lang w:eastAsia="lt-LT"/>
        </w:rPr>
      </w:pPr>
      <w:r w:rsidRPr="00D3728C">
        <w:rPr>
          <w:rFonts w:ascii="Times New Roman" w:eastAsia="Times New Roman" w:hAnsi="Times New Roman" w:cs="Times New Roman"/>
          <w:sz w:val="24"/>
          <w:szCs w:val="24"/>
          <w:lang w:eastAsia="lt-LT"/>
        </w:rPr>
        <w:t xml:space="preserve">     </w:t>
      </w:r>
      <w:r w:rsidR="00237E64">
        <w:rPr>
          <w:rFonts w:ascii="Times New Roman" w:eastAsia="Times New Roman" w:hAnsi="Times New Roman" w:cs="Times New Roman"/>
          <w:sz w:val="24"/>
          <w:szCs w:val="24"/>
          <w:lang w:eastAsia="lt-LT"/>
        </w:rPr>
        <w:t xml:space="preserve">                </w:t>
      </w:r>
      <w:r w:rsidRPr="00D3728C">
        <w:rPr>
          <w:rFonts w:ascii="Times New Roman" w:eastAsia="Times New Roman" w:hAnsi="Times New Roman" w:cs="Times New Roman"/>
          <w:sz w:val="24"/>
          <w:szCs w:val="24"/>
          <w:lang w:eastAsia="lt-LT"/>
        </w:rPr>
        <w:t xml:space="preserve"> </w:t>
      </w:r>
      <w:r w:rsidRPr="00D3728C">
        <w:rPr>
          <w:rFonts w:ascii="Times New Roman" w:eastAsia="Times New Roman" w:hAnsi="Times New Roman" w:cs="Times New Roman"/>
          <w:bCs/>
          <w:color w:val="000000"/>
          <w:kern w:val="36"/>
          <w:sz w:val="24"/>
          <w:szCs w:val="24"/>
          <w:lang w:eastAsia="lt-LT"/>
        </w:rPr>
        <w:t>Paminėtos atmintinos datos:</w:t>
      </w:r>
      <w:r w:rsidRPr="00182AF9">
        <w:rPr>
          <w:rFonts w:ascii="Times New Roman" w:eastAsia="Times New Roman" w:hAnsi="Times New Roman" w:cs="Times New Roman"/>
          <w:color w:val="000000"/>
          <w:kern w:val="36"/>
          <w:sz w:val="24"/>
          <w:szCs w:val="24"/>
          <w:shd w:val="clear" w:color="auto" w:fill="FFFFFF"/>
          <w:lang w:eastAsia="lt-LT"/>
        </w:rPr>
        <w:t xml:space="preserve"> Lietuvos žydų genocido diena </w:t>
      </w:r>
      <w:r>
        <w:rPr>
          <w:rFonts w:ascii="Times New Roman" w:eastAsia="Times New Roman" w:hAnsi="Times New Roman" w:cs="Times New Roman"/>
          <w:color w:val="000000"/>
          <w:kern w:val="36"/>
          <w:sz w:val="24"/>
          <w:szCs w:val="24"/>
          <w:shd w:val="clear" w:color="auto" w:fill="FFFFFF"/>
          <w:lang w:eastAsia="lt-LT"/>
        </w:rPr>
        <w:t xml:space="preserve">– </w:t>
      </w:r>
      <w:r w:rsidRPr="00182AF9">
        <w:rPr>
          <w:rFonts w:ascii="Times New Roman" w:eastAsia="Times New Roman" w:hAnsi="Times New Roman" w:cs="Times New Roman"/>
          <w:color w:val="000000"/>
          <w:kern w:val="36"/>
          <w:sz w:val="24"/>
          <w:szCs w:val="24"/>
          <w:shd w:val="clear" w:color="auto" w:fill="FFFFFF"/>
          <w:lang w:eastAsia="lt-LT"/>
        </w:rPr>
        <w:t>organizuotas „Atminties kelias 1941-202</w:t>
      </w:r>
      <w:r>
        <w:rPr>
          <w:rFonts w:ascii="Times New Roman" w:eastAsia="Times New Roman" w:hAnsi="Times New Roman" w:cs="Times New Roman"/>
          <w:color w:val="000000"/>
          <w:kern w:val="36"/>
          <w:sz w:val="24"/>
          <w:szCs w:val="24"/>
          <w:shd w:val="clear" w:color="auto" w:fill="FFFFFF"/>
          <w:lang w:eastAsia="lt-LT"/>
        </w:rPr>
        <w:t xml:space="preserve">1“ </w:t>
      </w:r>
      <w:r w:rsidRPr="00182AF9">
        <w:rPr>
          <w:rFonts w:ascii="Times New Roman" w:eastAsia="Times New Roman" w:hAnsi="Times New Roman" w:cs="Times New Roman"/>
          <w:color w:val="000000"/>
          <w:kern w:val="36"/>
          <w:sz w:val="24"/>
          <w:szCs w:val="24"/>
          <w:shd w:val="clear" w:color="auto" w:fill="FFFFFF"/>
          <w:lang w:eastAsia="lt-LT"/>
        </w:rPr>
        <w:t>Simne</w:t>
      </w:r>
      <w:r>
        <w:rPr>
          <w:rFonts w:ascii="Times New Roman" w:eastAsia="Times New Roman" w:hAnsi="Times New Roman" w:cs="Times New Roman"/>
          <w:bCs/>
          <w:color w:val="000000"/>
          <w:kern w:val="36"/>
          <w:sz w:val="24"/>
          <w:szCs w:val="24"/>
          <w:shd w:val="clear" w:color="auto" w:fill="FFFFFF"/>
          <w:lang w:eastAsia="lt-LT"/>
        </w:rPr>
        <w:t xml:space="preserve">; </w:t>
      </w:r>
      <w:r w:rsidRPr="00182AF9">
        <w:rPr>
          <w:rFonts w:ascii="Times New Roman" w:eastAsia="Times New Roman" w:hAnsi="Times New Roman" w:cs="Times New Roman"/>
          <w:bCs/>
          <w:color w:val="000000"/>
          <w:kern w:val="36"/>
          <w:sz w:val="24"/>
          <w:szCs w:val="24"/>
          <w:shd w:val="clear" w:color="auto" w:fill="FFFFFF"/>
          <w:lang w:eastAsia="lt-LT"/>
        </w:rPr>
        <w:t>Vasario</w:t>
      </w:r>
      <w:r>
        <w:rPr>
          <w:rFonts w:ascii="Times New Roman" w:eastAsia="Times New Roman" w:hAnsi="Times New Roman" w:cs="Times New Roman"/>
          <w:bCs/>
          <w:color w:val="000000"/>
          <w:kern w:val="36"/>
          <w:sz w:val="24"/>
          <w:szCs w:val="24"/>
          <w:shd w:val="clear" w:color="auto" w:fill="FFFFFF"/>
          <w:lang w:eastAsia="lt-LT"/>
        </w:rPr>
        <w:t xml:space="preserve"> 16-oji;</w:t>
      </w:r>
      <w:r w:rsidRPr="00182AF9">
        <w:rPr>
          <w:rFonts w:ascii="Times New Roman" w:eastAsia="Times New Roman" w:hAnsi="Times New Roman" w:cs="Times New Roman"/>
          <w:bCs/>
          <w:color w:val="000000"/>
          <w:kern w:val="36"/>
          <w:sz w:val="24"/>
          <w:szCs w:val="24"/>
          <w:shd w:val="clear" w:color="auto" w:fill="FFFFFF"/>
          <w:lang w:eastAsia="lt-LT"/>
        </w:rPr>
        <w:t xml:space="preserve"> </w:t>
      </w:r>
      <w:hyperlink r:id="rId8" w:tooltip="Permanent Link: Paminėta Tarptautinė Edukacijos diena" w:history="1">
        <w:r w:rsidRPr="00182AF9">
          <w:rPr>
            <w:rFonts w:ascii="Times New Roman" w:eastAsia="Times New Roman" w:hAnsi="Times New Roman" w:cs="Times New Roman"/>
            <w:bCs/>
            <w:color w:val="000000"/>
            <w:kern w:val="36"/>
            <w:sz w:val="24"/>
            <w:szCs w:val="24"/>
            <w:bdr w:val="none" w:sz="0" w:space="0" w:color="auto" w:frame="1"/>
            <w:lang w:eastAsia="lt-LT"/>
          </w:rPr>
          <w:t>Tarptautinė edukacijos diena</w:t>
        </w:r>
      </w:hyperlink>
      <w:r>
        <w:rPr>
          <w:rFonts w:ascii="Times New Roman" w:eastAsia="Times New Roman" w:hAnsi="Times New Roman" w:cs="Times New Roman"/>
          <w:bCs/>
          <w:color w:val="000000"/>
          <w:kern w:val="36"/>
          <w:sz w:val="24"/>
          <w:szCs w:val="24"/>
          <w:lang w:eastAsia="lt-LT"/>
        </w:rPr>
        <w:t>;</w:t>
      </w:r>
      <w:r w:rsidRPr="00182AF9">
        <w:rPr>
          <w:rFonts w:ascii="Times New Roman" w:eastAsia="Times New Roman" w:hAnsi="Times New Roman" w:cs="Times New Roman"/>
          <w:bCs/>
          <w:color w:val="000000"/>
          <w:kern w:val="36"/>
          <w:sz w:val="24"/>
          <w:szCs w:val="24"/>
          <w:lang w:eastAsia="lt-LT"/>
        </w:rPr>
        <w:t xml:space="preserve"> </w:t>
      </w:r>
      <w:hyperlink r:id="rId9" w:tooltip="Permanent Link: Simno gimnazijos mokiniai minėjo Europos paveldo dieną" w:history="1">
        <w:r w:rsidRPr="00182AF9">
          <w:rPr>
            <w:rFonts w:ascii="Times New Roman" w:eastAsia="Times New Roman" w:hAnsi="Times New Roman" w:cs="Times New Roman"/>
            <w:bCs/>
            <w:color w:val="000000"/>
            <w:kern w:val="36"/>
            <w:sz w:val="24"/>
            <w:szCs w:val="24"/>
            <w:bdr w:val="none" w:sz="0" w:space="0" w:color="auto" w:frame="1"/>
            <w:lang w:eastAsia="lt-LT"/>
          </w:rPr>
          <w:t>Europos paveldo dien</w:t>
        </w:r>
      </w:hyperlink>
      <w:r w:rsidRPr="00182AF9">
        <w:rPr>
          <w:rFonts w:ascii="Times New Roman" w:eastAsia="Times New Roman" w:hAnsi="Times New Roman" w:cs="Times New Roman"/>
          <w:bCs/>
          <w:color w:val="000000"/>
          <w:kern w:val="36"/>
          <w:sz w:val="24"/>
          <w:szCs w:val="24"/>
          <w:bdr w:val="none" w:sz="0" w:space="0" w:color="auto" w:frame="1"/>
          <w:lang w:eastAsia="lt-LT"/>
        </w:rPr>
        <w:t>a</w:t>
      </w:r>
      <w:r>
        <w:rPr>
          <w:rFonts w:ascii="Times New Roman" w:eastAsia="Times New Roman" w:hAnsi="Times New Roman" w:cs="Times New Roman"/>
          <w:bCs/>
          <w:color w:val="000000"/>
          <w:kern w:val="36"/>
          <w:sz w:val="24"/>
          <w:szCs w:val="24"/>
          <w:bdr w:val="none" w:sz="0" w:space="0" w:color="auto" w:frame="1"/>
          <w:lang w:eastAsia="lt-LT"/>
        </w:rPr>
        <w:t>;</w:t>
      </w:r>
      <w:r w:rsidRPr="00182AF9">
        <w:rPr>
          <w:rFonts w:ascii="Times New Roman" w:eastAsia="Times New Roman" w:hAnsi="Times New Roman" w:cs="Times New Roman"/>
          <w:bCs/>
          <w:color w:val="000000"/>
          <w:kern w:val="36"/>
          <w:sz w:val="24"/>
          <w:szCs w:val="24"/>
          <w:bdr w:val="none" w:sz="0" w:space="0" w:color="auto" w:frame="1"/>
          <w:lang w:eastAsia="lt-LT"/>
        </w:rPr>
        <w:t xml:space="preserve"> </w:t>
      </w:r>
      <w:r w:rsidRPr="00182AF9">
        <w:rPr>
          <w:rFonts w:ascii="Times New Roman" w:eastAsia="Times New Roman" w:hAnsi="Times New Roman" w:cs="Times New Roman"/>
          <w:bCs/>
          <w:color w:val="000000"/>
          <w:kern w:val="36"/>
          <w:sz w:val="24"/>
          <w:szCs w:val="24"/>
          <w:lang w:eastAsia="lt-LT"/>
        </w:rPr>
        <w:t xml:space="preserve">Sausio 13-osios aukoms atminti organizuotas </w:t>
      </w:r>
      <w:r w:rsidRPr="00182AF9">
        <w:rPr>
          <w:rFonts w:ascii="Times New Roman" w:eastAsia="Times New Roman" w:hAnsi="Times New Roman" w:cs="Times New Roman"/>
          <w:bCs/>
          <w:color w:val="000000"/>
          <w:kern w:val="36"/>
          <w:sz w:val="24"/>
          <w:szCs w:val="24"/>
          <w:shd w:val="clear" w:color="auto" w:fill="FFFFFF"/>
          <w:lang w:eastAsia="lt-LT"/>
        </w:rPr>
        <w:t>simbolinis minėjimas – mokinių žygis Simno gatvėmis „Gyvybės ir mirties keliu“</w:t>
      </w:r>
      <w:r>
        <w:rPr>
          <w:rFonts w:ascii="Times New Roman" w:eastAsia="Times New Roman" w:hAnsi="Times New Roman" w:cs="Times New Roman"/>
          <w:bCs/>
          <w:color w:val="000000"/>
          <w:kern w:val="36"/>
          <w:sz w:val="24"/>
          <w:szCs w:val="24"/>
          <w:lang w:eastAsia="lt-LT"/>
        </w:rPr>
        <w:t>;</w:t>
      </w:r>
      <w:r w:rsidRPr="00182AF9">
        <w:rPr>
          <w:rFonts w:ascii="Times New Roman" w:hAnsi="Times New Roman" w:cs="Times New Roman"/>
          <w:sz w:val="24"/>
          <w:szCs w:val="24"/>
        </w:rPr>
        <w:t xml:space="preserve"> </w:t>
      </w:r>
      <w:r w:rsidRPr="00182AF9">
        <w:rPr>
          <w:rFonts w:ascii="Times New Roman" w:eastAsia="Times New Roman" w:hAnsi="Times New Roman" w:cs="Times New Roman"/>
          <w:bCs/>
          <w:color w:val="000000"/>
          <w:kern w:val="36"/>
          <w:sz w:val="24"/>
          <w:szCs w:val="24"/>
          <w:lang w:eastAsia="lt-LT"/>
        </w:rPr>
        <w:t>Europos saugaus eismo diena</w:t>
      </w:r>
      <w:r>
        <w:rPr>
          <w:rFonts w:ascii="Times New Roman" w:eastAsia="Times New Roman" w:hAnsi="Times New Roman" w:cs="Times New Roman"/>
          <w:bCs/>
          <w:color w:val="000000"/>
          <w:kern w:val="36"/>
          <w:sz w:val="24"/>
          <w:szCs w:val="24"/>
          <w:lang w:eastAsia="lt-LT"/>
        </w:rPr>
        <w:t>;</w:t>
      </w:r>
      <w:r w:rsidRPr="00182AF9">
        <w:rPr>
          <w:rFonts w:ascii="Times New Roman" w:eastAsia="Times New Roman" w:hAnsi="Times New Roman" w:cs="Times New Roman"/>
          <w:bCs/>
          <w:color w:val="000000"/>
          <w:kern w:val="36"/>
          <w:sz w:val="24"/>
          <w:szCs w:val="24"/>
          <w:lang w:eastAsia="lt-LT"/>
        </w:rPr>
        <w:t xml:space="preserve"> Lietuvos kariuomenės diena</w:t>
      </w:r>
      <w:r>
        <w:rPr>
          <w:rFonts w:ascii="Times New Roman" w:eastAsia="Times New Roman" w:hAnsi="Times New Roman" w:cs="Times New Roman"/>
          <w:bCs/>
          <w:color w:val="000000"/>
          <w:kern w:val="36"/>
          <w:sz w:val="24"/>
          <w:szCs w:val="24"/>
          <w:lang w:eastAsia="lt-LT"/>
        </w:rPr>
        <w:t xml:space="preserve">; </w:t>
      </w:r>
      <w:r>
        <w:rPr>
          <w:rFonts w:ascii="Times New Roman" w:hAnsi="Times New Roman" w:cs="Times New Roman"/>
          <w:sz w:val="24"/>
          <w:szCs w:val="24"/>
        </w:rPr>
        <w:t>paminėjome</w:t>
      </w:r>
      <w:r>
        <w:rPr>
          <w:rFonts w:ascii="Times New Roman" w:eastAsia="Times New Roman" w:hAnsi="Times New Roman" w:cs="Times New Roman"/>
          <w:bCs/>
          <w:color w:val="000000"/>
          <w:kern w:val="36"/>
          <w:sz w:val="24"/>
          <w:szCs w:val="24"/>
          <w:lang w:eastAsia="lt-LT"/>
        </w:rPr>
        <w:t xml:space="preserve"> birželio 14-ąją prisijungdami</w:t>
      </w:r>
      <w:r w:rsidRPr="00182AF9">
        <w:rPr>
          <w:rFonts w:ascii="Times New Roman" w:eastAsia="Times New Roman" w:hAnsi="Times New Roman" w:cs="Times New Roman"/>
          <w:bCs/>
          <w:color w:val="000000"/>
          <w:kern w:val="36"/>
          <w:sz w:val="24"/>
          <w:szCs w:val="24"/>
          <w:lang w:eastAsia="lt-LT"/>
        </w:rPr>
        <w:t xml:space="preserve"> prie pilietinės iniciatyvos „Gyvybės medis“</w:t>
      </w:r>
      <w:r>
        <w:rPr>
          <w:rFonts w:ascii="Times New Roman" w:eastAsia="Times New Roman" w:hAnsi="Times New Roman" w:cs="Times New Roman"/>
          <w:bCs/>
          <w:color w:val="000000"/>
          <w:kern w:val="36"/>
          <w:sz w:val="24"/>
          <w:szCs w:val="24"/>
          <w:lang w:eastAsia="lt-LT"/>
        </w:rPr>
        <w:t>. P</w:t>
      </w:r>
      <w:r w:rsidRPr="00182AF9">
        <w:rPr>
          <w:rFonts w:ascii="Times New Roman" w:eastAsia="Times New Roman" w:hAnsi="Times New Roman" w:cs="Times New Roman"/>
          <w:bCs/>
          <w:color w:val="000000"/>
          <w:kern w:val="36"/>
          <w:sz w:val="24"/>
          <w:szCs w:val="24"/>
          <w:lang w:eastAsia="lt-LT"/>
        </w:rPr>
        <w:t>a</w:t>
      </w:r>
      <w:r>
        <w:rPr>
          <w:rFonts w:ascii="Times New Roman" w:eastAsia="Times New Roman" w:hAnsi="Times New Roman" w:cs="Times New Roman"/>
          <w:bCs/>
          <w:color w:val="000000"/>
          <w:kern w:val="36"/>
          <w:sz w:val="24"/>
          <w:szCs w:val="24"/>
          <w:lang w:eastAsia="lt-LT"/>
        </w:rPr>
        <w:t>minėtos pasaulinės dienos: Žemės</w:t>
      </w:r>
      <w:r>
        <w:rPr>
          <w:rFonts w:ascii="Times New Roman" w:eastAsia="Times New Roman" w:hAnsi="Times New Roman" w:cs="Times New Roman"/>
          <w:bCs/>
          <w:color w:val="000000"/>
          <w:kern w:val="36"/>
          <w:sz w:val="24"/>
          <w:szCs w:val="24"/>
          <w:shd w:val="clear" w:color="auto" w:fill="FFFFFF"/>
          <w:lang w:eastAsia="lt-LT"/>
        </w:rPr>
        <w:t>, diena be tabako,</w:t>
      </w:r>
      <w:r w:rsidRPr="00182AF9">
        <w:rPr>
          <w:rFonts w:ascii="Times New Roman" w:eastAsia="Times New Roman" w:hAnsi="Times New Roman" w:cs="Times New Roman"/>
          <w:bCs/>
          <w:color w:val="000000"/>
          <w:kern w:val="36"/>
          <w:sz w:val="24"/>
          <w:szCs w:val="24"/>
          <w:shd w:val="clear" w:color="auto" w:fill="FFFFFF"/>
          <w:lang w:eastAsia="lt-LT"/>
        </w:rPr>
        <w:t xml:space="preserve"> vaikų gynimo, Spaudos atgavimo, kalbos ir knygos,</w:t>
      </w:r>
      <w:r w:rsidRPr="00182AF9">
        <w:rPr>
          <w:rFonts w:ascii="Times New Roman" w:hAnsi="Times New Roman" w:cs="Times New Roman"/>
          <w:color w:val="000000"/>
          <w:sz w:val="24"/>
          <w:szCs w:val="24"/>
          <w:shd w:val="clear" w:color="auto" w:fill="FFFFFF"/>
        </w:rPr>
        <w:t xml:space="preserve"> socialinio ir emocinio ugdymo</w:t>
      </w:r>
      <w:r>
        <w:rPr>
          <w:rFonts w:ascii="Times New Roman" w:hAnsi="Times New Roman" w:cs="Times New Roman"/>
          <w:color w:val="000000"/>
          <w:sz w:val="24"/>
          <w:szCs w:val="24"/>
          <w:shd w:val="clear" w:color="auto" w:fill="FFFFFF"/>
        </w:rPr>
        <w:t>.</w:t>
      </w:r>
      <w:r w:rsidRPr="00182AF9">
        <w:rPr>
          <w:rFonts w:ascii="Times New Roman" w:hAnsi="Times New Roman" w:cs="Times New Roman"/>
          <w:color w:val="000000"/>
          <w:sz w:val="24"/>
          <w:szCs w:val="24"/>
          <w:shd w:val="clear" w:color="auto" w:fill="FFFFFF"/>
        </w:rPr>
        <w:t> </w:t>
      </w:r>
    </w:p>
    <w:p w:rsidR="001969CE" w:rsidRPr="00D3728C" w:rsidRDefault="001969CE" w:rsidP="00237E64">
      <w:pPr>
        <w:tabs>
          <w:tab w:val="left" w:pos="1418"/>
        </w:tabs>
        <w:spacing w:after="0" w:line="240" w:lineRule="auto"/>
        <w:jc w:val="both"/>
        <w:rPr>
          <w:rFonts w:ascii="Times New Roman" w:eastAsia="Calibri" w:hAnsi="Times New Roman" w:cs="Times New Roman"/>
          <w:color w:val="000000"/>
          <w:sz w:val="24"/>
          <w:szCs w:val="24"/>
        </w:rPr>
      </w:pPr>
      <w:r w:rsidRPr="00D3728C">
        <w:rPr>
          <w:rFonts w:ascii="Times New Roman" w:eastAsia="Calibri" w:hAnsi="Times New Roman" w:cs="Times New Roman"/>
          <w:color w:val="000000"/>
          <w:sz w:val="24"/>
          <w:szCs w:val="24"/>
        </w:rPr>
        <w:t xml:space="preserve">     </w:t>
      </w:r>
      <w:r w:rsidR="00237E64">
        <w:rPr>
          <w:rFonts w:ascii="Times New Roman" w:eastAsia="Calibri" w:hAnsi="Times New Roman" w:cs="Times New Roman"/>
          <w:color w:val="000000"/>
          <w:sz w:val="24"/>
          <w:szCs w:val="24"/>
        </w:rPr>
        <w:t xml:space="preserve">                </w:t>
      </w:r>
      <w:r w:rsidRPr="00D3728C">
        <w:rPr>
          <w:rFonts w:ascii="Times New Roman" w:eastAsia="Calibri" w:hAnsi="Times New Roman" w:cs="Times New Roman"/>
          <w:color w:val="000000"/>
          <w:sz w:val="24"/>
          <w:szCs w:val="24"/>
        </w:rPr>
        <w:t xml:space="preserve"> Organizuotos išvykos: </w:t>
      </w:r>
    </w:p>
    <w:p w:rsidR="001969CE" w:rsidRPr="0087253F" w:rsidRDefault="001969CE" w:rsidP="001969C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Mokinių tarybos išvyka į LR Seimą; dalyvauta </w:t>
      </w:r>
      <w:r w:rsidRPr="00E47138">
        <w:rPr>
          <w:rFonts w:ascii="Times New Roman" w:eastAsia="Calibri" w:hAnsi="Times New Roman" w:cs="Times New Roman"/>
          <w:color w:val="000000"/>
          <w:sz w:val="24"/>
          <w:szCs w:val="24"/>
        </w:rPr>
        <w:t>edukacinėje pamokoje Lietuvos Respublikos Seime</w:t>
      </w:r>
      <w:r>
        <w:rPr>
          <w:rFonts w:ascii="Times New Roman" w:eastAsia="Calibri" w:hAnsi="Times New Roman" w:cs="Times New Roman"/>
          <w:color w:val="000000"/>
          <w:sz w:val="24"/>
          <w:szCs w:val="24"/>
        </w:rPr>
        <w:t>; IV</w:t>
      </w:r>
      <w:r w:rsidRPr="00AB0146">
        <w:rPr>
          <w:rFonts w:ascii="Times New Roman" w:eastAsia="Calibri" w:hAnsi="Times New Roman" w:cs="Times New Roman"/>
          <w:color w:val="000000"/>
          <w:sz w:val="24"/>
          <w:szCs w:val="24"/>
        </w:rPr>
        <w:t xml:space="preserve"> klasės </w:t>
      </w:r>
      <w:r>
        <w:rPr>
          <w:rFonts w:ascii="Times New Roman" w:eastAsia="Calibri" w:hAnsi="Times New Roman" w:cs="Times New Roman"/>
          <w:color w:val="000000"/>
          <w:sz w:val="24"/>
          <w:szCs w:val="24"/>
        </w:rPr>
        <w:t>mokiniai vyko į pažintinę ekskursijoje</w:t>
      </w:r>
      <w:r w:rsidRPr="00AB0146">
        <w:rPr>
          <w:rFonts w:ascii="Times New Roman" w:eastAsia="Calibri" w:hAnsi="Times New Roman" w:cs="Times New Roman"/>
          <w:color w:val="000000"/>
          <w:sz w:val="24"/>
          <w:szCs w:val="24"/>
        </w:rPr>
        <w:t xml:space="preserve"> į Anykščius</w:t>
      </w:r>
      <w:r>
        <w:rPr>
          <w:rFonts w:ascii="Times New Roman" w:eastAsia="Calibri" w:hAnsi="Times New Roman" w:cs="Times New Roman"/>
          <w:color w:val="000000"/>
          <w:sz w:val="24"/>
          <w:szCs w:val="24"/>
        </w:rPr>
        <w:t xml:space="preserve">; 4A klasės mokiniai </w:t>
      </w:r>
      <w:r w:rsidRPr="00391B2A">
        <w:rPr>
          <w:rFonts w:ascii="Times New Roman" w:eastAsia="Calibri" w:hAnsi="Times New Roman" w:cs="Times New Roman"/>
          <w:color w:val="000000"/>
          <w:sz w:val="24"/>
          <w:szCs w:val="24"/>
        </w:rPr>
        <w:t>su t</w:t>
      </w:r>
      <w:r>
        <w:rPr>
          <w:rFonts w:ascii="Times New Roman" w:eastAsia="Calibri" w:hAnsi="Times New Roman" w:cs="Times New Roman"/>
          <w:color w:val="000000"/>
          <w:sz w:val="24"/>
          <w:szCs w:val="24"/>
        </w:rPr>
        <w:t xml:space="preserve">ėvais vyko į </w:t>
      </w:r>
      <w:r w:rsidRPr="00391B2A">
        <w:rPr>
          <w:rFonts w:ascii="Times New Roman" w:eastAsia="Calibri" w:hAnsi="Times New Roman" w:cs="Times New Roman"/>
          <w:color w:val="000000"/>
          <w:sz w:val="24"/>
          <w:szCs w:val="24"/>
        </w:rPr>
        <w:t>pramogų ir nuotykių parką „</w:t>
      </w:r>
      <w:proofErr w:type="spellStart"/>
      <w:r>
        <w:rPr>
          <w:rFonts w:ascii="Times New Roman" w:eastAsia="Calibri" w:hAnsi="Times New Roman" w:cs="Times New Roman"/>
          <w:color w:val="000000"/>
          <w:sz w:val="24"/>
          <w:szCs w:val="24"/>
        </w:rPr>
        <w:t>Tarzanija</w:t>
      </w:r>
      <w:proofErr w:type="spellEnd"/>
      <w:r>
        <w:rPr>
          <w:rFonts w:ascii="Times New Roman" w:eastAsia="Calibri" w:hAnsi="Times New Roman" w:cs="Times New Roman"/>
          <w:color w:val="000000"/>
          <w:sz w:val="24"/>
          <w:szCs w:val="24"/>
        </w:rPr>
        <w:t>“; 4B klasės mokiniai lankėsi Druskininkuose, Grūto parke,</w:t>
      </w:r>
      <w:r w:rsidRPr="0087253F">
        <w:rPr>
          <w:rFonts w:ascii="Times New Roman" w:eastAsia="Calibri" w:hAnsi="Times New Roman" w:cs="Times New Roman"/>
          <w:color w:val="000000"/>
          <w:sz w:val="24"/>
          <w:szCs w:val="24"/>
        </w:rPr>
        <w:t xml:space="preserve"> miš</w:t>
      </w:r>
      <w:r>
        <w:rPr>
          <w:rFonts w:ascii="Times New Roman" w:eastAsia="Calibri" w:hAnsi="Times New Roman" w:cs="Times New Roman"/>
          <w:color w:val="000000"/>
          <w:sz w:val="24"/>
          <w:szCs w:val="24"/>
        </w:rPr>
        <w:t>ko muziejuje</w:t>
      </w:r>
      <w:r w:rsidRPr="0087253F">
        <w:rPr>
          <w:rFonts w:ascii="Times New Roman" w:eastAsia="Calibri" w:hAnsi="Times New Roman" w:cs="Times New Roman"/>
          <w:color w:val="000000"/>
          <w:sz w:val="24"/>
          <w:szCs w:val="24"/>
        </w:rPr>
        <w:t xml:space="preserve"> „Girios aidas“</w:t>
      </w:r>
      <w:r>
        <w:rPr>
          <w:rFonts w:ascii="Times New Roman" w:eastAsia="Calibri" w:hAnsi="Times New Roman" w:cs="Times New Roman"/>
          <w:color w:val="000000"/>
          <w:sz w:val="24"/>
          <w:szCs w:val="24"/>
        </w:rPr>
        <w:t>, M. K. Čiurlionio memorialiniame muziejuje; 1A ir 2A klasių mokiniai vyko</w:t>
      </w:r>
      <w:r w:rsidRPr="00EB718D">
        <w:rPr>
          <w:rFonts w:ascii="Times New Roman" w:eastAsia="Calibri" w:hAnsi="Times New Roman" w:cs="Times New Roman"/>
          <w:color w:val="000000"/>
          <w:sz w:val="24"/>
          <w:szCs w:val="24"/>
        </w:rPr>
        <w:t xml:space="preserve"> į Metelių regioninį parką</w:t>
      </w:r>
      <w:r>
        <w:rPr>
          <w:rFonts w:ascii="Times New Roman" w:eastAsia="Calibri" w:hAnsi="Times New Roman" w:cs="Times New Roman"/>
          <w:color w:val="000000"/>
          <w:sz w:val="24"/>
          <w:szCs w:val="24"/>
        </w:rPr>
        <w:t xml:space="preserve">. </w:t>
      </w:r>
    </w:p>
    <w:p w:rsidR="001969CE" w:rsidRPr="000817BC" w:rsidRDefault="001969CE" w:rsidP="00237E64">
      <w:pPr>
        <w:tabs>
          <w:tab w:val="left" w:pos="1418"/>
        </w:tab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 xml:space="preserve">      </w:t>
      </w:r>
      <w:r w:rsidR="00237E64">
        <w:rPr>
          <w:rFonts w:ascii="Times New Roman" w:eastAsia="Calibri" w:hAnsi="Times New Roman" w:cs="Times New Roman"/>
          <w:b/>
          <w:color w:val="000000"/>
          <w:sz w:val="24"/>
          <w:szCs w:val="24"/>
        </w:rPr>
        <w:t xml:space="preserve">                 </w:t>
      </w:r>
      <w:r w:rsidRPr="000817BC">
        <w:rPr>
          <w:rFonts w:ascii="Times New Roman" w:eastAsia="Calibri" w:hAnsi="Times New Roman" w:cs="Times New Roman"/>
          <w:color w:val="000000"/>
          <w:sz w:val="24"/>
          <w:szCs w:val="24"/>
        </w:rPr>
        <w:t>Mokiniai dalyvavo konkursuose:</w:t>
      </w:r>
    </w:p>
    <w:p w:rsidR="001969CE" w:rsidRPr="007C454A" w:rsidRDefault="001969CE" w:rsidP="001969CE">
      <w:pPr>
        <w:spacing w:after="0" w:line="240" w:lineRule="auto"/>
        <w:jc w:val="both"/>
        <w:rPr>
          <w:rFonts w:ascii="Times New Roman" w:hAnsi="Times New Roman" w:cs="Times New Roman"/>
          <w:color w:val="000000"/>
          <w:sz w:val="24"/>
          <w:szCs w:val="24"/>
          <w:shd w:val="clear" w:color="auto" w:fill="FFFFFF"/>
        </w:rPr>
      </w:pPr>
      <w:r w:rsidRPr="00921611">
        <w:rPr>
          <w:rFonts w:ascii="Times New Roman" w:eastAsia="Calibri" w:hAnsi="Times New Roman" w:cs="Times New Roman"/>
          <w:color w:val="000000"/>
          <w:sz w:val="24"/>
          <w:szCs w:val="24"/>
        </w:rPr>
        <w:t>„Animuoju lietuvišką pasaką 2021“</w:t>
      </w:r>
      <w:r>
        <w:rPr>
          <w:rFonts w:ascii="Times New Roman" w:eastAsia="Calibri" w:hAnsi="Times New Roman" w:cs="Times New Roman"/>
          <w:color w:val="000000"/>
          <w:sz w:val="24"/>
          <w:szCs w:val="24"/>
        </w:rPr>
        <w:t>;</w:t>
      </w:r>
      <w:r w:rsidRPr="00921611">
        <w:rPr>
          <w:rFonts w:ascii="Times New Roman" w:eastAsia="Calibri" w:hAnsi="Times New Roman" w:cs="Times New Roman"/>
          <w:color w:val="000000"/>
          <w:sz w:val="24"/>
          <w:szCs w:val="24"/>
        </w:rPr>
        <w:t xml:space="preserve"> Dzūkijos</w:t>
      </w:r>
      <w:r w:rsidRPr="007C454A">
        <w:rPr>
          <w:rFonts w:ascii="Times New Roman" w:eastAsia="Calibri" w:hAnsi="Times New Roman" w:cs="Times New Roman"/>
          <w:color w:val="000000"/>
          <w:sz w:val="24"/>
          <w:szCs w:val="24"/>
        </w:rPr>
        <w:t xml:space="preserve"> regiono jaunųjų bendrovių verslo idėjų konkurso „Dzūkų </w:t>
      </w:r>
      <w:proofErr w:type="spellStart"/>
      <w:r w:rsidRPr="007C454A">
        <w:rPr>
          <w:rFonts w:ascii="Times New Roman" w:eastAsia="Calibri" w:hAnsi="Times New Roman" w:cs="Times New Roman"/>
          <w:color w:val="000000"/>
          <w:sz w:val="24"/>
          <w:szCs w:val="24"/>
        </w:rPr>
        <w:t>Pitchas</w:t>
      </w:r>
      <w:proofErr w:type="spellEnd"/>
      <w:r w:rsidRPr="007C454A">
        <w:rPr>
          <w:rFonts w:ascii="Times New Roman" w:eastAsia="Calibri" w:hAnsi="Times New Roman" w:cs="Times New Roman"/>
          <w:color w:val="000000"/>
          <w:sz w:val="24"/>
          <w:szCs w:val="24"/>
        </w:rPr>
        <w:t xml:space="preserve"> 2021“</w:t>
      </w:r>
      <w:r>
        <w:rPr>
          <w:rFonts w:ascii="Times New Roman" w:eastAsia="Calibri" w:hAnsi="Times New Roman" w:cs="Times New Roman"/>
          <w:color w:val="000000"/>
          <w:sz w:val="24"/>
          <w:szCs w:val="24"/>
        </w:rPr>
        <w:t>;</w:t>
      </w:r>
      <w:r w:rsidRPr="007C454A">
        <w:rPr>
          <w:rFonts w:ascii="Times New Roman" w:eastAsia="Calibri" w:hAnsi="Times New Roman" w:cs="Times New Roman"/>
          <w:color w:val="000000"/>
          <w:sz w:val="24"/>
          <w:szCs w:val="24"/>
        </w:rPr>
        <w:t xml:space="preserve"> tvariausias projektas</w:t>
      </w:r>
      <w:r>
        <w:rPr>
          <w:rFonts w:ascii="Times New Roman" w:eastAsia="Calibri" w:hAnsi="Times New Roman" w:cs="Times New Roman"/>
          <w:color w:val="000000"/>
          <w:sz w:val="24"/>
          <w:szCs w:val="24"/>
        </w:rPr>
        <w:t>;</w:t>
      </w:r>
      <w:r w:rsidRPr="007C454A">
        <w:rPr>
          <w:rFonts w:ascii="Times New Roman" w:eastAsia="Calibri" w:hAnsi="Times New Roman" w:cs="Times New Roman"/>
          <w:color w:val="000000"/>
          <w:sz w:val="24"/>
          <w:szCs w:val="24"/>
        </w:rPr>
        <w:t xml:space="preserve"> Jaunieji šauliai dalyvavo II-ame viktorinos ,,Ką žinai apie Lietuvos </w:t>
      </w:r>
      <w:proofErr w:type="spellStart"/>
      <w:r w:rsidRPr="007C454A">
        <w:rPr>
          <w:rFonts w:ascii="Times New Roman" w:eastAsia="Calibri" w:hAnsi="Times New Roman" w:cs="Times New Roman"/>
          <w:color w:val="000000"/>
          <w:sz w:val="24"/>
          <w:szCs w:val="24"/>
        </w:rPr>
        <w:t>kariuomenę?“etape</w:t>
      </w:r>
      <w:proofErr w:type="spellEnd"/>
      <w:r>
        <w:rPr>
          <w:rFonts w:ascii="Times New Roman" w:eastAsia="Calibri" w:hAnsi="Times New Roman" w:cs="Times New Roman"/>
          <w:color w:val="000000"/>
          <w:sz w:val="24"/>
          <w:szCs w:val="24"/>
        </w:rPr>
        <w:t>;</w:t>
      </w:r>
      <w:r w:rsidRPr="007C454A">
        <w:rPr>
          <w:rFonts w:ascii="Times New Roman" w:eastAsia="Calibri" w:hAnsi="Times New Roman" w:cs="Times New Roman"/>
          <w:color w:val="000000"/>
          <w:sz w:val="24"/>
          <w:szCs w:val="24"/>
        </w:rPr>
        <w:t xml:space="preserve"> </w:t>
      </w:r>
      <w:r>
        <w:rPr>
          <w:rFonts w:ascii="Times New Roman" w:hAnsi="Times New Roman" w:cs="Times New Roman"/>
          <w:color w:val="000000"/>
          <w:sz w:val="24"/>
          <w:szCs w:val="24"/>
          <w:shd w:val="clear" w:color="auto" w:fill="FFFFFF"/>
        </w:rPr>
        <w:t>I-</w:t>
      </w:r>
      <w:proofErr w:type="spellStart"/>
      <w:r>
        <w:rPr>
          <w:rFonts w:ascii="Times New Roman" w:hAnsi="Times New Roman" w:cs="Times New Roman"/>
          <w:color w:val="000000"/>
          <w:sz w:val="24"/>
          <w:szCs w:val="24"/>
          <w:shd w:val="clear" w:color="auto" w:fill="FFFFFF"/>
        </w:rPr>
        <w:t>ajame</w:t>
      </w:r>
      <w:proofErr w:type="spellEnd"/>
      <w:r>
        <w:rPr>
          <w:rFonts w:ascii="Times New Roman" w:hAnsi="Times New Roman" w:cs="Times New Roman"/>
          <w:color w:val="000000"/>
          <w:sz w:val="24"/>
          <w:szCs w:val="24"/>
          <w:shd w:val="clear" w:color="auto" w:fill="FFFFFF"/>
        </w:rPr>
        <w:t xml:space="preserve"> Respublikiniame </w:t>
      </w:r>
      <w:r w:rsidRPr="007C454A">
        <w:rPr>
          <w:rFonts w:ascii="Times New Roman" w:hAnsi="Times New Roman" w:cs="Times New Roman"/>
          <w:color w:val="000000"/>
          <w:sz w:val="24"/>
          <w:szCs w:val="24"/>
          <w:shd w:val="clear" w:color="auto" w:fill="FFFFFF"/>
        </w:rPr>
        <w:t>jaunųjų atlikėjų pučiamaisiais ir mušamaisiais</w:t>
      </w:r>
      <w:r>
        <w:rPr>
          <w:rFonts w:ascii="Times New Roman" w:hAnsi="Times New Roman" w:cs="Times New Roman"/>
          <w:color w:val="000000"/>
          <w:sz w:val="24"/>
          <w:szCs w:val="24"/>
          <w:shd w:val="clear" w:color="auto" w:fill="FFFFFF"/>
        </w:rPr>
        <w:t xml:space="preserve"> muzikos instrumentais konkurse</w:t>
      </w:r>
      <w:r w:rsidRPr="007C454A">
        <w:rPr>
          <w:rFonts w:ascii="Times New Roman" w:hAnsi="Times New Roman" w:cs="Times New Roman"/>
          <w:color w:val="000000"/>
          <w:sz w:val="24"/>
          <w:szCs w:val="24"/>
          <w:shd w:val="clear" w:color="auto" w:fill="FFFFFF"/>
        </w:rPr>
        <w:t xml:space="preserve"> „Vai</w:t>
      </w:r>
      <w:r>
        <w:rPr>
          <w:rFonts w:ascii="Times New Roman" w:hAnsi="Times New Roman" w:cs="Times New Roman"/>
          <w:color w:val="000000"/>
          <w:sz w:val="24"/>
          <w:szCs w:val="24"/>
          <w:shd w:val="clear" w:color="auto" w:fill="FFFFFF"/>
        </w:rPr>
        <w:t>kystės vėjas 2021“ 5A</w:t>
      </w:r>
      <w:r w:rsidRPr="007C454A">
        <w:rPr>
          <w:rFonts w:ascii="Times New Roman" w:hAnsi="Times New Roman" w:cs="Times New Roman"/>
          <w:color w:val="000000"/>
          <w:sz w:val="24"/>
          <w:szCs w:val="24"/>
          <w:shd w:val="clear" w:color="auto" w:fill="FFFFFF"/>
        </w:rPr>
        <w:t>  klasės mokinys Kipr</w:t>
      </w:r>
      <w:r>
        <w:rPr>
          <w:rFonts w:ascii="Times New Roman" w:hAnsi="Times New Roman" w:cs="Times New Roman"/>
          <w:color w:val="000000"/>
          <w:sz w:val="24"/>
          <w:szCs w:val="24"/>
          <w:shd w:val="clear" w:color="auto" w:fill="FFFFFF"/>
        </w:rPr>
        <w:t xml:space="preserve">as </w:t>
      </w:r>
      <w:proofErr w:type="spellStart"/>
      <w:r>
        <w:rPr>
          <w:rFonts w:ascii="Times New Roman" w:hAnsi="Times New Roman" w:cs="Times New Roman"/>
          <w:color w:val="000000"/>
          <w:sz w:val="24"/>
          <w:szCs w:val="24"/>
          <w:shd w:val="clear" w:color="auto" w:fill="FFFFFF"/>
        </w:rPr>
        <w:t>Miesčionaitis</w:t>
      </w:r>
      <w:proofErr w:type="spellEnd"/>
      <w:r>
        <w:rPr>
          <w:rFonts w:ascii="Times New Roman" w:hAnsi="Times New Roman" w:cs="Times New Roman"/>
          <w:color w:val="000000"/>
          <w:sz w:val="24"/>
          <w:szCs w:val="24"/>
          <w:shd w:val="clear" w:color="auto" w:fill="FFFFFF"/>
        </w:rPr>
        <w:t xml:space="preserve"> užėmė I vietą, o </w:t>
      </w:r>
      <w:r w:rsidRPr="007C454A">
        <w:rPr>
          <w:rFonts w:ascii="Times New Roman" w:hAnsi="Times New Roman" w:cs="Times New Roman"/>
          <w:color w:val="000000"/>
          <w:sz w:val="24"/>
          <w:szCs w:val="24"/>
          <w:shd w:val="clear" w:color="auto" w:fill="FFFFFF"/>
        </w:rPr>
        <w:t xml:space="preserve">IV tarptautiniame konkurse „Daina miestui“ </w:t>
      </w:r>
      <w:r>
        <w:rPr>
          <w:rFonts w:ascii="Times New Roman" w:hAnsi="Times New Roman" w:cs="Times New Roman"/>
          <w:color w:val="000000"/>
          <w:sz w:val="24"/>
          <w:szCs w:val="24"/>
          <w:shd w:val="clear" w:color="auto" w:fill="FFFFFF"/>
        </w:rPr>
        <w:t xml:space="preserve">jis </w:t>
      </w:r>
      <w:r w:rsidRPr="007C454A">
        <w:rPr>
          <w:rFonts w:ascii="Times New Roman" w:hAnsi="Times New Roman" w:cs="Times New Roman"/>
          <w:color w:val="000000"/>
          <w:sz w:val="24"/>
          <w:szCs w:val="24"/>
          <w:shd w:val="clear" w:color="auto" w:fill="FFFFFF"/>
        </w:rPr>
        <w:t>tapo diplomantu</w:t>
      </w:r>
      <w:r>
        <w:rPr>
          <w:rFonts w:ascii="Times New Roman" w:hAnsi="Times New Roman" w:cs="Times New Roman"/>
          <w:color w:val="000000"/>
          <w:sz w:val="24"/>
          <w:szCs w:val="24"/>
          <w:shd w:val="clear" w:color="auto" w:fill="FFFFFF"/>
        </w:rPr>
        <w:t>;</w:t>
      </w:r>
      <w:r>
        <w:rPr>
          <w:rFonts w:ascii="Helvetica Neue" w:hAnsi="Helvetica Neue"/>
          <w:color w:val="000000"/>
          <w:sz w:val="24"/>
          <w:szCs w:val="24"/>
          <w:shd w:val="clear" w:color="auto" w:fill="FFFFFF"/>
        </w:rPr>
        <w:t xml:space="preserve"> II respublikiniame jaunųjų muzikantų konkurse „Muzika</w:t>
      </w:r>
      <w:r w:rsidRPr="007C454A">
        <w:rPr>
          <w:rFonts w:ascii="Helvetica Neue" w:hAnsi="Helvetica Neue"/>
          <w:color w:val="000000"/>
          <w:sz w:val="24"/>
          <w:szCs w:val="24"/>
          <w:shd w:val="clear" w:color="auto" w:fill="FFFFFF"/>
        </w:rPr>
        <w:t>-@” II vieta</w:t>
      </w:r>
      <w:r>
        <w:rPr>
          <w:rFonts w:ascii="Helvetica Neue" w:hAnsi="Helvetica Neue"/>
          <w:color w:val="000000"/>
          <w:sz w:val="24"/>
          <w:szCs w:val="24"/>
          <w:shd w:val="clear" w:color="auto" w:fill="FFFFFF"/>
        </w:rPr>
        <w:t>;</w:t>
      </w:r>
      <w:r w:rsidRPr="007C454A">
        <w:rPr>
          <w:sz w:val="24"/>
          <w:szCs w:val="24"/>
        </w:rPr>
        <w:t xml:space="preserve"> </w:t>
      </w:r>
      <w:r w:rsidRPr="007C454A">
        <w:rPr>
          <w:rFonts w:ascii="Helvetica Neue" w:hAnsi="Helvetica Neue"/>
          <w:color w:val="000000"/>
          <w:sz w:val="24"/>
          <w:szCs w:val="24"/>
          <w:shd w:val="clear" w:color="auto" w:fill="FFFFFF"/>
        </w:rPr>
        <w:t>muzikos festivalyje-konkurse „Meilės giesmės“</w:t>
      </w:r>
      <w:r>
        <w:rPr>
          <w:rFonts w:ascii="Helvetica Neue" w:hAnsi="Helvetica Neue"/>
          <w:color w:val="000000"/>
          <w:sz w:val="24"/>
          <w:szCs w:val="24"/>
          <w:shd w:val="clear" w:color="auto" w:fill="FFFFFF"/>
        </w:rPr>
        <w:t xml:space="preserve">; </w:t>
      </w:r>
      <w:r w:rsidRPr="007C454A">
        <w:rPr>
          <w:rFonts w:ascii="Times New Roman" w:hAnsi="Times New Roman" w:cs="Times New Roman"/>
          <w:color w:val="000000"/>
          <w:sz w:val="24"/>
          <w:szCs w:val="24"/>
          <w:shd w:val="clear" w:color="auto" w:fill="FFFFFF"/>
        </w:rPr>
        <w:t>Lietuvos mokinių VEX IQ nuotolinių (virtualių) robotų varžybose</w:t>
      </w:r>
      <w:r>
        <w:rPr>
          <w:rFonts w:ascii="Times New Roman" w:hAnsi="Times New Roman" w:cs="Times New Roman"/>
          <w:color w:val="000000"/>
          <w:sz w:val="24"/>
          <w:szCs w:val="24"/>
          <w:shd w:val="clear" w:color="auto" w:fill="FFFFFF"/>
        </w:rPr>
        <w:t xml:space="preserve"> „Mažvydo taurė</w:t>
      </w:r>
      <w:r w:rsidRPr="007C454A">
        <w:rPr>
          <w:rFonts w:ascii="Times New Roman" w:hAnsi="Times New Roman" w:cs="Times New Roman"/>
          <w:color w:val="000000"/>
          <w:sz w:val="24"/>
          <w:szCs w:val="24"/>
          <w:shd w:val="clear" w:color="auto" w:fill="FFFFFF"/>
        </w:rPr>
        <w:t xml:space="preserve"> – 2021</w:t>
      </w:r>
      <w:r>
        <w:rPr>
          <w:rFonts w:ascii="Times New Roman" w:hAnsi="Times New Roman" w:cs="Times New Roman"/>
          <w:color w:val="000000"/>
          <w:sz w:val="24"/>
          <w:szCs w:val="24"/>
          <w:shd w:val="clear" w:color="auto" w:fill="FFFFFF"/>
        </w:rPr>
        <w:t>“.</w:t>
      </w:r>
    </w:p>
    <w:p w:rsidR="001969CE" w:rsidRPr="000817BC" w:rsidRDefault="001969CE" w:rsidP="00237E64">
      <w:pPr>
        <w:tabs>
          <w:tab w:val="left" w:pos="1418"/>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237E64">
        <w:rPr>
          <w:rFonts w:ascii="Times New Roman" w:eastAsia="Calibri" w:hAnsi="Times New Roman" w:cs="Times New Roman"/>
          <w:b/>
          <w:sz w:val="24"/>
          <w:szCs w:val="24"/>
        </w:rPr>
        <w:t xml:space="preserve">                </w:t>
      </w:r>
      <w:r w:rsidRPr="000817BC">
        <w:rPr>
          <w:rFonts w:ascii="Times New Roman" w:eastAsia="Calibri" w:hAnsi="Times New Roman" w:cs="Times New Roman"/>
          <w:sz w:val="24"/>
          <w:szCs w:val="24"/>
        </w:rPr>
        <w:t xml:space="preserve">Ugdymas karjerai:  </w:t>
      </w:r>
    </w:p>
    <w:p w:rsidR="001969CE" w:rsidRPr="001924F1" w:rsidRDefault="001969CE" w:rsidP="001969C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Visa veikla vyko nuotoliniu būdu:</w:t>
      </w:r>
      <w:r w:rsidRPr="001924F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mokiniai susitiko </w:t>
      </w:r>
      <w:r w:rsidRPr="001924F1">
        <w:rPr>
          <w:rFonts w:ascii="Times New Roman" w:eastAsia="Calibri" w:hAnsi="Times New Roman" w:cs="Times New Roman"/>
          <w:sz w:val="24"/>
          <w:szCs w:val="24"/>
        </w:rPr>
        <w:t>su Lietuvos kariuomenės Alytaus prievolės vyriausiuoju verbuotoju</w:t>
      </w:r>
      <w:r>
        <w:rPr>
          <w:rFonts w:ascii="Times New Roman" w:eastAsia="Calibri" w:hAnsi="Times New Roman" w:cs="Times New Roman"/>
          <w:sz w:val="24"/>
          <w:szCs w:val="24"/>
        </w:rPr>
        <w:t xml:space="preserve"> </w:t>
      </w:r>
      <w:r w:rsidRPr="00F92431">
        <w:rPr>
          <w:rFonts w:ascii="Times New Roman" w:eastAsia="Calibri" w:hAnsi="Times New Roman" w:cs="Times New Roman"/>
          <w:sz w:val="24"/>
          <w:szCs w:val="24"/>
        </w:rPr>
        <w:t>kpt. Ryčiu Janulevičiumi</w:t>
      </w:r>
      <w:r>
        <w:rPr>
          <w:rFonts w:ascii="Times New Roman" w:eastAsia="Calibri" w:hAnsi="Times New Roman" w:cs="Times New Roman"/>
          <w:sz w:val="24"/>
          <w:szCs w:val="24"/>
        </w:rPr>
        <w:t xml:space="preserve">; </w:t>
      </w:r>
      <w:r w:rsidRPr="001924F1">
        <w:rPr>
          <w:rFonts w:ascii="Times New Roman" w:eastAsia="Calibri" w:hAnsi="Times New Roman" w:cs="Times New Roman"/>
          <w:sz w:val="24"/>
          <w:szCs w:val="24"/>
        </w:rPr>
        <w:t>su LAMABPO konsultante</w:t>
      </w:r>
      <w:r>
        <w:rPr>
          <w:rFonts w:ascii="Times New Roman" w:eastAsia="Calibri" w:hAnsi="Times New Roman" w:cs="Times New Roman"/>
          <w:sz w:val="24"/>
          <w:szCs w:val="24"/>
        </w:rPr>
        <w:t>;</w:t>
      </w:r>
      <w:r w:rsidRPr="001924F1">
        <w:rPr>
          <w:rFonts w:ascii="Times New Roman" w:eastAsia="Calibri" w:hAnsi="Times New Roman" w:cs="Times New Roman"/>
          <w:sz w:val="24"/>
          <w:szCs w:val="24"/>
        </w:rPr>
        <w:t xml:space="preserve"> su KTU studijų centro koordinat</w:t>
      </w:r>
      <w:r>
        <w:rPr>
          <w:rFonts w:ascii="Times New Roman" w:eastAsia="Calibri" w:hAnsi="Times New Roman" w:cs="Times New Roman"/>
          <w:sz w:val="24"/>
          <w:szCs w:val="24"/>
        </w:rPr>
        <w:t xml:space="preserve">ore; su </w:t>
      </w:r>
      <w:r w:rsidRPr="001924F1">
        <w:rPr>
          <w:rFonts w:ascii="Times New Roman" w:eastAsia="Calibri" w:hAnsi="Times New Roman" w:cs="Times New Roman"/>
          <w:sz w:val="24"/>
          <w:szCs w:val="24"/>
        </w:rPr>
        <w:t>profesoriumi Vytautu Lansbergiu</w:t>
      </w:r>
      <w:r>
        <w:rPr>
          <w:rFonts w:ascii="Times New Roman" w:eastAsia="Calibri" w:hAnsi="Times New Roman" w:cs="Times New Roman"/>
          <w:sz w:val="24"/>
          <w:szCs w:val="24"/>
        </w:rPr>
        <w:t>;</w:t>
      </w:r>
      <w:r w:rsidRPr="001924F1">
        <w:rPr>
          <w:rFonts w:ascii="Times New Roman" w:eastAsia="Calibri" w:hAnsi="Times New Roman" w:cs="Times New Roman"/>
          <w:sz w:val="24"/>
          <w:szCs w:val="24"/>
        </w:rPr>
        <w:t xml:space="preserve"> rašytoja R. </w:t>
      </w:r>
      <w:proofErr w:type="spellStart"/>
      <w:r w:rsidRPr="001924F1">
        <w:rPr>
          <w:rFonts w:ascii="Times New Roman" w:eastAsia="Calibri" w:hAnsi="Times New Roman" w:cs="Times New Roman"/>
          <w:sz w:val="24"/>
          <w:szCs w:val="24"/>
        </w:rPr>
        <w:t>Dmuchovskiene</w:t>
      </w:r>
      <w:proofErr w:type="spellEnd"/>
      <w:r w:rsidRPr="001924F1">
        <w:rPr>
          <w:rFonts w:ascii="Times New Roman" w:eastAsia="Calibri" w:hAnsi="Times New Roman" w:cs="Times New Roman"/>
          <w:sz w:val="24"/>
          <w:szCs w:val="24"/>
        </w:rPr>
        <w:t xml:space="preserve"> ir dailininku G. Jociu</w:t>
      </w:r>
      <w:r>
        <w:rPr>
          <w:rFonts w:ascii="Times New Roman" w:eastAsia="Calibri" w:hAnsi="Times New Roman" w:cs="Times New Roman"/>
          <w:sz w:val="24"/>
          <w:szCs w:val="24"/>
        </w:rPr>
        <w:t xml:space="preserve">; </w:t>
      </w:r>
      <w:r w:rsidRPr="001924F1">
        <w:rPr>
          <w:rFonts w:ascii="Times New Roman" w:eastAsia="Calibri" w:hAnsi="Times New Roman" w:cs="Times New Roman"/>
          <w:sz w:val="24"/>
          <w:szCs w:val="24"/>
        </w:rPr>
        <w:t>su Simno</w:t>
      </w:r>
      <w:r>
        <w:rPr>
          <w:rFonts w:ascii="Times New Roman" w:eastAsia="Calibri" w:hAnsi="Times New Roman" w:cs="Times New Roman"/>
          <w:sz w:val="24"/>
          <w:szCs w:val="24"/>
        </w:rPr>
        <w:t xml:space="preserve"> </w:t>
      </w:r>
      <w:r w:rsidRPr="001924F1">
        <w:rPr>
          <w:rFonts w:ascii="Times New Roman" w:eastAsia="Calibri" w:hAnsi="Times New Roman" w:cs="Times New Roman"/>
          <w:sz w:val="24"/>
          <w:szCs w:val="24"/>
        </w:rPr>
        <w:t>„Žuvininkystės tarnybos Žuvivaisos skyrius“ darbuotojais.</w:t>
      </w:r>
      <w:r>
        <w:rPr>
          <w:rFonts w:ascii="Times New Roman" w:eastAsia="Calibri" w:hAnsi="Times New Roman" w:cs="Times New Roman"/>
          <w:sz w:val="24"/>
          <w:szCs w:val="24"/>
        </w:rPr>
        <w:t xml:space="preserve"> Bendradarbiavome su </w:t>
      </w:r>
      <w:r w:rsidRPr="001924F1">
        <w:rPr>
          <w:rFonts w:ascii="Times New Roman" w:eastAsia="Calibri" w:hAnsi="Times New Roman" w:cs="Times New Roman"/>
          <w:sz w:val="24"/>
          <w:szCs w:val="24"/>
        </w:rPr>
        <w:t>Mari</w:t>
      </w:r>
      <w:r>
        <w:rPr>
          <w:rFonts w:ascii="Times New Roman" w:eastAsia="Calibri" w:hAnsi="Times New Roman" w:cs="Times New Roman"/>
          <w:sz w:val="24"/>
          <w:szCs w:val="24"/>
        </w:rPr>
        <w:t>jampolės kolegijos ir</w:t>
      </w:r>
      <w:r w:rsidRPr="001924F1">
        <w:rPr>
          <w:rFonts w:ascii="Times New Roman" w:eastAsia="Calibri" w:hAnsi="Times New Roman" w:cs="Times New Roman"/>
          <w:sz w:val="24"/>
          <w:szCs w:val="24"/>
        </w:rPr>
        <w:t xml:space="preserve"> </w:t>
      </w:r>
      <w:r>
        <w:rPr>
          <w:rFonts w:ascii="Times New Roman" w:eastAsia="Calibri" w:hAnsi="Times New Roman" w:cs="Times New Roman"/>
          <w:sz w:val="24"/>
          <w:szCs w:val="24"/>
        </w:rPr>
        <w:t>Alytaus kolegijos dėstytojais.</w:t>
      </w:r>
    </w:p>
    <w:p w:rsidR="001969CE" w:rsidRPr="00921611" w:rsidRDefault="001969CE" w:rsidP="001969CE">
      <w:pPr>
        <w:spacing w:after="0" w:line="240" w:lineRule="auto"/>
        <w:jc w:val="both"/>
        <w:rPr>
          <w:rFonts w:ascii="Times New Roman" w:eastAsia="Calibri" w:hAnsi="Times New Roman" w:cs="Times New Roman"/>
          <w:color w:val="000000"/>
          <w:sz w:val="24"/>
          <w:szCs w:val="24"/>
        </w:rPr>
      </w:pPr>
      <w:r w:rsidRPr="001924F1">
        <w:rPr>
          <w:rFonts w:ascii="Times New Roman" w:eastAsia="Calibri" w:hAnsi="Times New Roman" w:cs="Times New Roman"/>
          <w:sz w:val="24"/>
          <w:szCs w:val="24"/>
        </w:rPr>
        <w:t>Dalyvavome virtualiuose renginiuose: parodoje „Studijos 2021“</w:t>
      </w:r>
      <w:r>
        <w:rPr>
          <w:rFonts w:ascii="Times New Roman" w:eastAsia="Calibri" w:hAnsi="Times New Roman" w:cs="Times New Roman"/>
          <w:sz w:val="24"/>
          <w:szCs w:val="24"/>
        </w:rPr>
        <w:t>;</w:t>
      </w:r>
      <w:r w:rsidRPr="001924F1">
        <w:rPr>
          <w:rFonts w:ascii="Times New Roman" w:eastAsia="Calibri" w:hAnsi="Times New Roman" w:cs="Times New Roman"/>
          <w:sz w:val="24"/>
          <w:szCs w:val="24"/>
        </w:rPr>
        <w:t xml:space="preserve"> Asmeninių savybių įvertinimas, programoje </w:t>
      </w:r>
      <w:r>
        <w:rPr>
          <w:rFonts w:ascii="Times New Roman" w:eastAsia="Calibri" w:hAnsi="Times New Roman" w:cs="Times New Roman"/>
          <w:sz w:val="24"/>
          <w:szCs w:val="24"/>
        </w:rPr>
        <w:t>„Startuok su Marko“; s</w:t>
      </w:r>
      <w:r w:rsidRPr="001924F1">
        <w:rPr>
          <w:rFonts w:ascii="Times New Roman" w:eastAsia="Calibri" w:hAnsi="Times New Roman" w:cs="Times New Roman"/>
          <w:sz w:val="24"/>
          <w:szCs w:val="24"/>
        </w:rPr>
        <w:t>uorganizuota nuotolinė Karjeros diena „Šok į tėvų klumpes“.</w:t>
      </w:r>
      <w:r w:rsidRPr="00CE6B90">
        <w:rPr>
          <w:rFonts w:ascii="Times New Roman" w:eastAsia="Calibri" w:hAnsi="Times New Roman" w:cs="Times New Roman"/>
          <w:b/>
          <w:color w:val="000000"/>
          <w:sz w:val="24"/>
          <w:szCs w:val="24"/>
          <w:shd w:val="clear" w:color="auto" w:fill="FFFFFF"/>
        </w:rPr>
        <w:t xml:space="preserve"> </w:t>
      </w:r>
    </w:p>
    <w:p w:rsidR="001969CE" w:rsidRPr="009E1C23" w:rsidRDefault="001969CE" w:rsidP="00237E64">
      <w:pPr>
        <w:tabs>
          <w:tab w:val="left" w:pos="1418"/>
        </w:tabs>
        <w:spacing w:after="0" w:line="240" w:lineRule="auto"/>
        <w:jc w:val="both"/>
        <w:rPr>
          <w:rFonts w:ascii="Times New Roman" w:eastAsia="Calibri" w:hAnsi="Times New Roman" w:cs="Times New Roman"/>
          <w:color w:val="000000"/>
          <w:sz w:val="24"/>
          <w:szCs w:val="24"/>
          <w:shd w:val="clear" w:color="auto" w:fill="FFFFFF"/>
        </w:rPr>
      </w:pPr>
      <w:r w:rsidRPr="000817BC">
        <w:rPr>
          <w:rFonts w:ascii="Times New Roman" w:eastAsia="Calibri" w:hAnsi="Times New Roman" w:cs="Times New Roman"/>
          <w:color w:val="000000"/>
          <w:sz w:val="24"/>
          <w:szCs w:val="24"/>
          <w:shd w:val="clear" w:color="auto" w:fill="FFFFFF"/>
        </w:rPr>
        <w:t xml:space="preserve">      </w:t>
      </w:r>
      <w:r w:rsidR="00237E64">
        <w:rPr>
          <w:rFonts w:ascii="Times New Roman" w:eastAsia="Calibri" w:hAnsi="Times New Roman" w:cs="Times New Roman"/>
          <w:color w:val="000000"/>
          <w:sz w:val="24"/>
          <w:szCs w:val="24"/>
          <w:shd w:val="clear" w:color="auto" w:fill="FFFFFF"/>
        </w:rPr>
        <w:t xml:space="preserve">                </w:t>
      </w:r>
      <w:r w:rsidRPr="000817BC">
        <w:rPr>
          <w:rFonts w:ascii="Times New Roman" w:eastAsia="Calibri" w:hAnsi="Times New Roman" w:cs="Times New Roman"/>
          <w:color w:val="000000"/>
          <w:sz w:val="24"/>
          <w:szCs w:val="24"/>
          <w:shd w:val="clear" w:color="auto" w:fill="FFFFFF"/>
        </w:rPr>
        <w:t>Nuotoliniuose sporto renginiuose:</w:t>
      </w:r>
      <w:r>
        <w:rPr>
          <w:rFonts w:ascii="Times New Roman" w:eastAsia="Calibri" w:hAnsi="Times New Roman" w:cs="Times New Roman"/>
          <w:color w:val="000000"/>
          <w:sz w:val="24"/>
          <w:szCs w:val="24"/>
          <w:shd w:val="clear" w:color="auto" w:fill="FFFFFF"/>
        </w:rPr>
        <w:t xml:space="preserve"> </w:t>
      </w:r>
      <w:r w:rsidRPr="00020C15">
        <w:rPr>
          <w:rFonts w:ascii="Times New Roman" w:eastAsia="Calibri" w:hAnsi="Times New Roman" w:cs="Times New Roman"/>
          <w:color w:val="000000"/>
          <w:sz w:val="24"/>
          <w:szCs w:val="24"/>
          <w:shd w:val="clear" w:color="auto" w:fill="FFFFFF"/>
        </w:rPr>
        <w:t>Sveikatingumo diena</w:t>
      </w:r>
      <w:r>
        <w:rPr>
          <w:rFonts w:ascii="Times New Roman" w:eastAsia="Calibri" w:hAnsi="Times New Roman" w:cs="Times New Roman"/>
          <w:color w:val="000000"/>
          <w:sz w:val="24"/>
          <w:szCs w:val="24"/>
          <w:shd w:val="clear" w:color="auto" w:fill="FFFFFF"/>
        </w:rPr>
        <w:t>;</w:t>
      </w:r>
      <w:r w:rsidRPr="00020C15">
        <w:rPr>
          <w:rFonts w:ascii="Times New Roman" w:eastAsia="Calibri" w:hAnsi="Times New Roman" w:cs="Times New Roman"/>
          <w:color w:val="000000"/>
          <w:sz w:val="24"/>
          <w:szCs w:val="24"/>
          <w:shd w:val="clear" w:color="auto" w:fill="FFFFFF"/>
        </w:rPr>
        <w:t xml:space="preserve"> Sveikatingumo mankšta</w:t>
      </w:r>
      <w:r>
        <w:rPr>
          <w:rFonts w:ascii="Times New Roman" w:eastAsia="Calibri" w:hAnsi="Times New Roman" w:cs="Times New Roman"/>
          <w:color w:val="000000"/>
          <w:sz w:val="24"/>
          <w:szCs w:val="24"/>
          <w:shd w:val="clear" w:color="auto" w:fill="FFFFFF"/>
        </w:rPr>
        <w:t>;</w:t>
      </w:r>
      <w:r w:rsidRPr="00020C15">
        <w:rPr>
          <w:rFonts w:ascii="Times New Roman" w:eastAsia="Calibri" w:hAnsi="Times New Roman" w:cs="Times New Roman"/>
          <w:color w:val="000000"/>
          <w:sz w:val="24"/>
          <w:szCs w:val="24"/>
          <w:shd w:val="clear" w:color="auto" w:fill="FFFFFF"/>
        </w:rPr>
        <w:t xml:space="preserve"> Europos </w:t>
      </w:r>
      <w:proofErr w:type="spellStart"/>
      <w:r>
        <w:rPr>
          <w:rFonts w:ascii="Times New Roman" w:eastAsia="Calibri" w:hAnsi="Times New Roman" w:cs="Times New Roman"/>
          <w:color w:val="000000"/>
          <w:sz w:val="24"/>
          <w:szCs w:val="24"/>
          <w:shd w:val="clear" w:color="auto" w:fill="FFFFFF"/>
        </w:rPr>
        <w:t>Judumo</w:t>
      </w:r>
      <w:proofErr w:type="spellEnd"/>
      <w:r>
        <w:rPr>
          <w:rFonts w:ascii="Times New Roman" w:eastAsia="Calibri" w:hAnsi="Times New Roman" w:cs="Times New Roman"/>
          <w:color w:val="000000"/>
          <w:sz w:val="24"/>
          <w:szCs w:val="24"/>
          <w:shd w:val="clear" w:color="auto" w:fill="FFFFFF"/>
        </w:rPr>
        <w:t xml:space="preserve"> savaitė; dalyvavome</w:t>
      </w:r>
      <w:r>
        <w:rPr>
          <w:rFonts w:ascii="Helvetica Neue" w:hAnsi="Helvetica Neue"/>
          <w:color w:val="000000"/>
          <w:sz w:val="24"/>
          <w:szCs w:val="24"/>
          <w:shd w:val="clear" w:color="auto" w:fill="FFFFFF"/>
        </w:rPr>
        <w:t xml:space="preserve"> Respublikiniame projekte</w:t>
      </w:r>
      <w:r w:rsidRPr="00020C15">
        <w:rPr>
          <w:rFonts w:ascii="Helvetica Neue" w:hAnsi="Helvetica Neue"/>
          <w:color w:val="000000"/>
          <w:sz w:val="24"/>
          <w:szCs w:val="24"/>
          <w:shd w:val="clear" w:color="auto" w:fill="FFFFFF"/>
        </w:rPr>
        <w:t xml:space="preserve"> „Sveikata visus metus 2021“</w:t>
      </w:r>
      <w:r>
        <w:rPr>
          <w:rFonts w:ascii="Helvetica Neue" w:hAnsi="Helvetica Neue"/>
          <w:color w:val="000000"/>
          <w:sz w:val="24"/>
          <w:szCs w:val="24"/>
          <w:shd w:val="clear" w:color="auto" w:fill="F8F8F8"/>
        </w:rPr>
        <w:t>;</w:t>
      </w:r>
      <w:r w:rsidRPr="00020C15">
        <w:rPr>
          <w:rFonts w:ascii="Helvetica Neue" w:hAnsi="Helvetica Neue"/>
          <w:color w:val="000000"/>
          <w:sz w:val="24"/>
          <w:szCs w:val="24"/>
          <w:shd w:val="clear" w:color="auto" w:fill="F8F8F8"/>
        </w:rPr>
        <w:t xml:space="preserve"> </w:t>
      </w:r>
      <w:r w:rsidRPr="00020C15">
        <w:rPr>
          <w:rFonts w:ascii="Helvetica Neue" w:eastAsia="Times New Roman" w:hAnsi="Helvetica Neue" w:cs="Times New Roman"/>
          <w:color w:val="000000"/>
          <w:sz w:val="24"/>
          <w:szCs w:val="24"/>
          <w:shd w:val="clear" w:color="auto" w:fill="F8F8F8"/>
          <w:lang w:eastAsia="lt-LT"/>
        </w:rPr>
        <w:t>Jaunųjų šaulių dieninė stovykla</w:t>
      </w:r>
      <w:r>
        <w:rPr>
          <w:rFonts w:ascii="Helvetica Neue" w:eastAsia="Times New Roman" w:hAnsi="Helvetica Neue" w:cs="Times New Roman"/>
          <w:color w:val="000000"/>
          <w:sz w:val="24"/>
          <w:szCs w:val="24"/>
          <w:shd w:val="clear" w:color="auto" w:fill="F8F8F8"/>
          <w:lang w:eastAsia="lt-LT"/>
        </w:rPr>
        <w:t>;</w:t>
      </w:r>
      <w:r w:rsidRPr="00020C15">
        <w:rPr>
          <w:rFonts w:ascii="Helvetica Neue" w:eastAsia="Times New Roman" w:hAnsi="Helvetica Neue" w:cs="Times New Roman"/>
          <w:color w:val="000000"/>
          <w:sz w:val="24"/>
          <w:szCs w:val="24"/>
          <w:shd w:val="clear" w:color="auto" w:fill="F8F8F8"/>
          <w:lang w:eastAsia="lt-LT"/>
        </w:rPr>
        <w:t xml:space="preserve"> „</w:t>
      </w:r>
      <w:r w:rsidRPr="00020C15">
        <w:rPr>
          <w:rFonts w:ascii="Helvetica Neue" w:eastAsia="Times New Roman" w:hAnsi="Helvetica Neue" w:cs="Times New Roman"/>
          <w:color w:val="000000"/>
          <w:sz w:val="24"/>
          <w:szCs w:val="24"/>
          <w:shd w:val="clear" w:color="auto" w:fill="FFFFFF"/>
          <w:lang w:eastAsia="lt-LT"/>
        </w:rPr>
        <w:t>Lin</w:t>
      </w:r>
      <w:r>
        <w:rPr>
          <w:rFonts w:ascii="Helvetica Neue" w:eastAsia="Times New Roman" w:hAnsi="Helvetica Neue" w:cs="Times New Roman"/>
          <w:color w:val="000000"/>
          <w:sz w:val="24"/>
          <w:szCs w:val="24"/>
          <w:shd w:val="clear" w:color="auto" w:fill="FFFFFF"/>
          <w:lang w:eastAsia="lt-LT"/>
        </w:rPr>
        <w:t>ksmoji vasaros futbolo mokykla“. Vyko</w:t>
      </w:r>
      <w:r w:rsidRPr="00020C15">
        <w:rPr>
          <w:rFonts w:ascii="Helvetica Neue" w:eastAsia="Times New Roman" w:hAnsi="Helvetica Neue" w:cs="Times New Roman"/>
          <w:color w:val="000000"/>
          <w:sz w:val="24"/>
          <w:szCs w:val="24"/>
          <w:shd w:val="clear" w:color="auto" w:fill="FFFFFF"/>
          <w:lang w:eastAsia="lt-LT"/>
        </w:rPr>
        <w:t xml:space="preserve"> </w:t>
      </w:r>
      <w:r w:rsidRPr="00020C15">
        <w:rPr>
          <w:rFonts w:ascii="Helvetica Neue" w:hAnsi="Helvetica Neue"/>
          <w:color w:val="000000"/>
          <w:sz w:val="24"/>
          <w:szCs w:val="24"/>
          <w:shd w:val="clear" w:color="auto" w:fill="FFFFFF"/>
        </w:rPr>
        <w:t>Specialiosios olimpia</w:t>
      </w:r>
      <w:r>
        <w:rPr>
          <w:rFonts w:ascii="Helvetica Neue" w:hAnsi="Helvetica Neue"/>
          <w:color w:val="000000"/>
          <w:sz w:val="24"/>
          <w:szCs w:val="24"/>
          <w:shd w:val="clear" w:color="auto" w:fill="FFFFFF"/>
        </w:rPr>
        <w:t>dos programa „Jaunieji atletai“ s</w:t>
      </w:r>
      <w:r w:rsidRPr="00020C15">
        <w:rPr>
          <w:rFonts w:ascii="Helvetica Neue" w:hAnsi="Helvetica Neue"/>
          <w:color w:val="000000"/>
          <w:sz w:val="24"/>
          <w:szCs w:val="24"/>
          <w:shd w:val="clear" w:color="auto" w:fill="FFFFFF"/>
        </w:rPr>
        <w:t xml:space="preserve">u </w:t>
      </w:r>
      <w:r>
        <w:rPr>
          <w:rFonts w:ascii="Helvetica Neue" w:hAnsi="Helvetica Neue"/>
          <w:color w:val="000000"/>
          <w:sz w:val="24"/>
          <w:szCs w:val="24"/>
          <w:shd w:val="clear" w:color="auto" w:fill="FFFFFF"/>
        </w:rPr>
        <w:t>Alytaus r. Simno specialiąja mokykla;</w:t>
      </w:r>
      <w:r w:rsidRPr="00020C15">
        <w:rPr>
          <w:rFonts w:ascii="Helvetica Neue" w:hAnsi="Helvetica Neue"/>
          <w:color w:val="000000"/>
          <w:sz w:val="24"/>
          <w:szCs w:val="24"/>
          <w:shd w:val="clear" w:color="auto" w:fill="FFFFFF"/>
        </w:rPr>
        <w:t xml:space="preserve"> </w:t>
      </w:r>
      <w:r w:rsidRPr="000817BC">
        <w:rPr>
          <w:rFonts w:ascii="Helvetica Neue" w:hAnsi="Helvetica Neue"/>
          <w:color w:val="000000"/>
          <w:sz w:val="24"/>
          <w:szCs w:val="24"/>
        </w:rPr>
        <w:t>Solidarumo bėgimas „Gelbėkit vaikus“;</w:t>
      </w:r>
      <w:r w:rsidRPr="00020C15">
        <w:rPr>
          <w:rFonts w:ascii="Helvetica Neue" w:hAnsi="Helvetica Neue"/>
          <w:color w:val="000000"/>
          <w:sz w:val="24"/>
          <w:szCs w:val="24"/>
          <w:shd w:val="clear" w:color="auto" w:fill="FFFFFF"/>
        </w:rPr>
        <w:t xml:space="preserve"> Pėsčiųjų žygis „Pažink savo kraštą“</w:t>
      </w:r>
      <w:r>
        <w:rPr>
          <w:rFonts w:ascii="Helvetica Neue" w:hAnsi="Helvetica Neue"/>
          <w:color w:val="000000"/>
          <w:sz w:val="24"/>
          <w:szCs w:val="24"/>
          <w:shd w:val="clear" w:color="auto" w:fill="FFFFFF"/>
        </w:rPr>
        <w:t xml:space="preserve">; </w:t>
      </w:r>
      <w:r w:rsidRPr="009E1C23">
        <w:rPr>
          <w:rFonts w:ascii="Times New Roman" w:eastAsia="Calibri" w:hAnsi="Times New Roman" w:cs="Times New Roman"/>
          <w:bCs/>
          <w:color w:val="000000"/>
          <w:sz w:val="24"/>
          <w:szCs w:val="24"/>
          <w:shd w:val="clear" w:color="auto" w:fill="FFFFFF"/>
        </w:rPr>
        <w:t>„</w:t>
      </w:r>
      <w:r w:rsidRPr="000D3A96">
        <w:rPr>
          <w:rFonts w:ascii="Times New Roman" w:eastAsia="Calibri" w:hAnsi="Times New Roman" w:cs="Times New Roman"/>
          <w:color w:val="000000"/>
          <w:sz w:val="24"/>
          <w:szCs w:val="24"/>
          <w:shd w:val="clear" w:color="auto" w:fill="FFFFFF"/>
        </w:rPr>
        <w:t>Šauniausio ir taikliausio šaulio rinkimai</w:t>
      </w:r>
      <w:r>
        <w:rPr>
          <w:rFonts w:ascii="Times New Roman" w:eastAsia="Calibri" w:hAnsi="Times New Roman" w:cs="Times New Roman"/>
          <w:color w:val="000000"/>
          <w:sz w:val="24"/>
          <w:szCs w:val="24"/>
          <w:shd w:val="clear" w:color="auto" w:fill="FFFFFF"/>
        </w:rPr>
        <w:t xml:space="preserve">“. </w:t>
      </w:r>
      <w:r w:rsidRPr="008F7873">
        <w:rPr>
          <w:rFonts w:ascii="Times New Roman" w:eastAsia="Calibri" w:hAnsi="Times New Roman" w:cs="Times New Roman"/>
          <w:color w:val="000000"/>
          <w:sz w:val="24"/>
          <w:szCs w:val="24"/>
          <w:shd w:val="clear" w:color="auto" w:fill="FFFFFF"/>
        </w:rPr>
        <w:t>Alytaus Jogos studijos vadovas</w:t>
      </w:r>
      <w:r>
        <w:rPr>
          <w:rFonts w:ascii="Times New Roman" w:eastAsia="Calibri" w:hAnsi="Times New Roman" w:cs="Times New Roman"/>
          <w:color w:val="000000"/>
          <w:sz w:val="24"/>
          <w:szCs w:val="24"/>
          <w:shd w:val="clear" w:color="auto" w:fill="FFFFFF"/>
        </w:rPr>
        <w:t xml:space="preserve"> Andrius Bulovas gimnazijos IA</w:t>
      </w:r>
      <w:r w:rsidRPr="008F7873">
        <w:rPr>
          <w:rFonts w:ascii="Times New Roman" w:eastAsia="Calibri" w:hAnsi="Times New Roman" w:cs="Times New Roman"/>
          <w:color w:val="000000"/>
          <w:sz w:val="24"/>
          <w:szCs w:val="24"/>
          <w:shd w:val="clear" w:color="auto" w:fill="FFFFFF"/>
        </w:rPr>
        <w:t xml:space="preserve"> klasės mokinius supaž</w:t>
      </w:r>
      <w:r>
        <w:rPr>
          <w:rFonts w:ascii="Times New Roman" w:eastAsia="Calibri" w:hAnsi="Times New Roman" w:cs="Times New Roman"/>
          <w:color w:val="000000"/>
          <w:sz w:val="24"/>
          <w:szCs w:val="24"/>
          <w:shd w:val="clear" w:color="auto" w:fill="FFFFFF"/>
        </w:rPr>
        <w:t xml:space="preserve">indino su sveikatingumo mankšta; jaunieji šauliai dalyvavo </w:t>
      </w:r>
      <w:r w:rsidRPr="00A7692D">
        <w:rPr>
          <w:rFonts w:ascii="Times New Roman" w:eastAsia="Calibri" w:hAnsi="Times New Roman" w:cs="Times New Roman"/>
          <w:color w:val="000000"/>
          <w:sz w:val="24"/>
          <w:szCs w:val="24"/>
          <w:shd w:val="clear" w:color="auto" w:fill="FFFFFF"/>
        </w:rPr>
        <w:t>Šv. Jokūbo kelio jaunųjų ambasadorių estafetėje</w:t>
      </w:r>
      <w:r>
        <w:rPr>
          <w:rFonts w:ascii="Times New Roman" w:eastAsia="Calibri" w:hAnsi="Times New Roman" w:cs="Times New Roman"/>
          <w:color w:val="000000"/>
          <w:sz w:val="24"/>
          <w:szCs w:val="24"/>
          <w:shd w:val="clear" w:color="auto" w:fill="FFFFFF"/>
        </w:rPr>
        <w:t>;</w:t>
      </w:r>
      <w:r w:rsidRPr="00A7692D">
        <w:rPr>
          <w:rFonts w:ascii="Times New Roman" w:eastAsia="Calibri" w:hAnsi="Times New Roman" w:cs="Times New Roman"/>
          <w:color w:val="000000"/>
          <w:sz w:val="24"/>
          <w:szCs w:val="24"/>
          <w:shd w:val="clear" w:color="auto" w:fill="FFFFFF"/>
        </w:rPr>
        <w:t xml:space="preserve"> </w:t>
      </w:r>
      <w:r>
        <w:rPr>
          <w:rFonts w:ascii="Times New Roman" w:eastAsia="Calibri" w:hAnsi="Times New Roman" w:cs="Times New Roman"/>
          <w:color w:val="000000"/>
          <w:sz w:val="24"/>
          <w:szCs w:val="24"/>
          <w:shd w:val="clear" w:color="auto" w:fill="FFFFFF"/>
        </w:rPr>
        <w:t>1A, 2A ir 4B</w:t>
      </w:r>
      <w:r w:rsidRPr="008E2677">
        <w:rPr>
          <w:rFonts w:ascii="Times New Roman" w:eastAsia="Calibri" w:hAnsi="Times New Roman" w:cs="Times New Roman"/>
          <w:color w:val="000000"/>
          <w:sz w:val="24"/>
          <w:szCs w:val="24"/>
          <w:shd w:val="clear" w:color="auto" w:fill="FFFFFF"/>
        </w:rPr>
        <w:t xml:space="preserve"> klasės mokiniai dalyvavo nuotolinėje fizinio ugdymo pamokoje, kurią vedė fizinio ugdymo mokytojas metodininkas Egidijus </w:t>
      </w:r>
      <w:proofErr w:type="spellStart"/>
      <w:r w:rsidRPr="008E2677">
        <w:rPr>
          <w:rFonts w:ascii="Times New Roman" w:eastAsia="Calibri" w:hAnsi="Times New Roman" w:cs="Times New Roman"/>
          <w:color w:val="000000"/>
          <w:sz w:val="24"/>
          <w:szCs w:val="24"/>
          <w:shd w:val="clear" w:color="auto" w:fill="FFFFFF"/>
        </w:rPr>
        <w:t>Marozas</w:t>
      </w:r>
      <w:proofErr w:type="spellEnd"/>
      <w:r w:rsidRPr="008E2677">
        <w:rPr>
          <w:rFonts w:ascii="Times New Roman" w:eastAsia="Calibri" w:hAnsi="Times New Roman" w:cs="Times New Roman"/>
          <w:color w:val="000000"/>
          <w:sz w:val="24"/>
          <w:szCs w:val="24"/>
          <w:shd w:val="clear" w:color="auto" w:fill="FFFFFF"/>
        </w:rPr>
        <w:t xml:space="preserve"> iš Panevėžio rajono Ramygalos gimnazijos. Šios iniciatyvos tikslas – nuotoliniu būdu surengti tūkstantį pamokų vis</w:t>
      </w:r>
      <w:r>
        <w:rPr>
          <w:rFonts w:ascii="Times New Roman" w:eastAsia="Calibri" w:hAnsi="Times New Roman" w:cs="Times New Roman"/>
          <w:color w:val="000000"/>
          <w:sz w:val="24"/>
          <w:szCs w:val="24"/>
          <w:shd w:val="clear" w:color="auto" w:fill="FFFFFF"/>
        </w:rPr>
        <w:t>os Lietuvos vaikams. Iššūkis „Einu, bėgu, važiuoju!“.</w:t>
      </w:r>
    </w:p>
    <w:p w:rsidR="001969CE" w:rsidRDefault="001969CE" w:rsidP="00237E64">
      <w:pPr>
        <w:tabs>
          <w:tab w:val="left" w:pos="1418"/>
        </w:tabs>
        <w:spacing w:after="0" w:line="240" w:lineRule="auto"/>
        <w:jc w:val="both"/>
        <w:rPr>
          <w:rFonts w:eastAsia="Calibri"/>
        </w:rPr>
      </w:pPr>
      <w:r w:rsidRPr="000817BC">
        <w:rPr>
          <w:rFonts w:ascii="Times New Roman" w:eastAsia="Calibri" w:hAnsi="Times New Roman" w:cs="Times New Roman"/>
          <w:sz w:val="24"/>
          <w:szCs w:val="24"/>
        </w:rPr>
        <w:t xml:space="preserve">      </w:t>
      </w:r>
      <w:r w:rsidR="00237E64">
        <w:rPr>
          <w:rFonts w:ascii="Times New Roman" w:eastAsia="Calibri" w:hAnsi="Times New Roman" w:cs="Times New Roman"/>
          <w:sz w:val="24"/>
          <w:szCs w:val="24"/>
        </w:rPr>
        <w:t xml:space="preserve">                </w:t>
      </w:r>
      <w:r w:rsidRPr="000817BC">
        <w:rPr>
          <w:rFonts w:ascii="Times New Roman" w:eastAsia="Calibri" w:hAnsi="Times New Roman" w:cs="Times New Roman"/>
          <w:sz w:val="24"/>
          <w:szCs w:val="24"/>
        </w:rPr>
        <w:t>Projektuose</w:t>
      </w:r>
      <w:r w:rsidRPr="00764ABC">
        <w:rPr>
          <w:rFonts w:ascii="Times New Roman" w:eastAsia="Calibri" w:hAnsi="Times New Roman" w:cs="Times New Roman"/>
          <w:sz w:val="24"/>
          <w:szCs w:val="24"/>
        </w:rPr>
        <w:t xml:space="preserve">: </w:t>
      </w:r>
      <w:r w:rsidRPr="003B5C5E">
        <w:rPr>
          <w:rFonts w:ascii="Times New Roman" w:eastAsia="Calibri" w:hAnsi="Times New Roman" w:cs="Times New Roman"/>
          <w:sz w:val="24"/>
          <w:szCs w:val="24"/>
        </w:rPr>
        <w:t>VšĮ „Laisvės TV“ projektas „Kartu</w:t>
      </w:r>
      <w:r>
        <w:rPr>
          <w:rFonts w:eastAsia="Calibri"/>
        </w:rPr>
        <w:t xml:space="preserve"> </w:t>
      </w:r>
      <w:r>
        <w:rPr>
          <w:rFonts w:ascii="Times New Roman" w:eastAsia="Calibri" w:hAnsi="Times New Roman" w:cs="Times New Roman"/>
          <w:sz w:val="24"/>
          <w:szCs w:val="24"/>
        </w:rPr>
        <w:t>“</w:t>
      </w:r>
      <w:r>
        <w:rPr>
          <w:rFonts w:eastAsia="Calibri"/>
        </w:rPr>
        <w:t>;</w:t>
      </w:r>
      <w:r w:rsidRPr="003B5C5E">
        <w:rPr>
          <w:rFonts w:eastAsia="Calibri"/>
        </w:rPr>
        <w:t xml:space="preserve"> </w:t>
      </w:r>
      <w:r w:rsidRPr="003B5C5E">
        <w:rPr>
          <w:rFonts w:ascii="Times New Roman" w:eastAsia="Calibri" w:hAnsi="Times New Roman" w:cs="Times New Roman"/>
          <w:color w:val="000000"/>
          <w:sz w:val="24"/>
          <w:szCs w:val="24"/>
        </w:rPr>
        <w:t>tarptautiniame projekte ,,Pasaulinė sniego diena 2021”</w:t>
      </w:r>
      <w:r>
        <w:rPr>
          <w:rFonts w:ascii="Times New Roman" w:eastAsia="Calibri" w:hAnsi="Times New Roman" w:cs="Times New Roman"/>
          <w:color w:val="000000"/>
          <w:sz w:val="24"/>
          <w:szCs w:val="24"/>
        </w:rPr>
        <w:t>;</w:t>
      </w:r>
      <w:r w:rsidRPr="003B5C5E">
        <w:rPr>
          <w:rFonts w:ascii="Times New Roman" w:eastAsia="Calibri" w:hAnsi="Times New Roman" w:cs="Times New Roman"/>
          <w:color w:val="000000"/>
          <w:sz w:val="24"/>
          <w:szCs w:val="24"/>
        </w:rPr>
        <w:t xml:space="preserve"> jaunieji šauliais dalyvavo respublikiniame projekte</w:t>
      </w:r>
      <w:r>
        <w:rPr>
          <w:rFonts w:ascii="Times New Roman" w:eastAsia="Calibri" w:hAnsi="Times New Roman" w:cs="Times New Roman"/>
          <w:color w:val="000000"/>
          <w:sz w:val="24"/>
          <w:szCs w:val="24"/>
        </w:rPr>
        <w:t xml:space="preserve"> „</w:t>
      </w:r>
      <w:r w:rsidRPr="003B5C5E">
        <w:rPr>
          <w:rFonts w:ascii="Times New Roman" w:eastAsia="Calibri" w:hAnsi="Times New Roman" w:cs="Times New Roman"/>
          <w:color w:val="000000"/>
          <w:sz w:val="24"/>
          <w:szCs w:val="24"/>
        </w:rPr>
        <w:t>Sveikata visus metus 2021”</w:t>
      </w:r>
      <w:r>
        <w:rPr>
          <w:rFonts w:ascii="Times New Roman" w:eastAsia="Calibri" w:hAnsi="Times New Roman" w:cs="Times New Roman"/>
          <w:color w:val="000000"/>
          <w:sz w:val="24"/>
          <w:szCs w:val="24"/>
        </w:rPr>
        <w:t>;</w:t>
      </w:r>
      <w:r w:rsidRPr="003B5C5E">
        <w:rPr>
          <w:rFonts w:ascii="Times New Roman" w:eastAsia="Calibri" w:hAnsi="Times New Roman" w:cs="Times New Roman"/>
          <w:color w:val="000000"/>
          <w:sz w:val="24"/>
          <w:szCs w:val="24"/>
        </w:rPr>
        <w:t xml:space="preserve"> Žemės dieną paminėjome kartu su Asociacija „Gy</w:t>
      </w:r>
      <w:r>
        <w:rPr>
          <w:rFonts w:ascii="Times New Roman" w:eastAsia="Calibri" w:hAnsi="Times New Roman" w:cs="Times New Roman"/>
          <w:color w:val="000000"/>
          <w:sz w:val="24"/>
          <w:szCs w:val="24"/>
        </w:rPr>
        <w:t>voji planeta“ inicijuotu projektu</w:t>
      </w:r>
      <w:r w:rsidRPr="003B5C5E">
        <w:rPr>
          <w:rFonts w:ascii="Times New Roman" w:eastAsia="Calibri" w:hAnsi="Times New Roman" w:cs="Times New Roman"/>
          <w:color w:val="000000"/>
          <w:sz w:val="24"/>
          <w:szCs w:val="24"/>
        </w:rPr>
        <w:t xml:space="preserve"> „Tavo žinia žmonijai“, kurio pagrindinis tikslas – žinutės Žmonijai perdavimas per „</w:t>
      </w:r>
      <w:proofErr w:type="spellStart"/>
      <w:r w:rsidRPr="003B5C5E">
        <w:rPr>
          <w:rFonts w:ascii="Times New Roman" w:eastAsia="Calibri" w:hAnsi="Times New Roman" w:cs="Times New Roman"/>
          <w:color w:val="000000"/>
          <w:sz w:val="24"/>
          <w:szCs w:val="24"/>
        </w:rPr>
        <w:t>Instagram</w:t>
      </w:r>
      <w:proofErr w:type="spellEnd"/>
      <w:r w:rsidRPr="003B5C5E">
        <w:rPr>
          <w:rFonts w:ascii="Times New Roman" w:eastAsia="Calibri" w:hAnsi="Times New Roman" w:cs="Times New Roman"/>
          <w:color w:val="000000"/>
          <w:sz w:val="24"/>
          <w:szCs w:val="24"/>
        </w:rPr>
        <w:t>“ programą.</w:t>
      </w:r>
    </w:p>
    <w:p w:rsidR="001969CE" w:rsidRDefault="001969CE" w:rsidP="001969CE">
      <w:pPr>
        <w:spacing w:after="0" w:line="240" w:lineRule="auto"/>
        <w:jc w:val="both"/>
        <w:rPr>
          <w:rFonts w:eastAsia="Calibri"/>
        </w:rPr>
      </w:pPr>
      <w:r w:rsidRPr="000817BC">
        <w:rPr>
          <w:rFonts w:eastAsia="Calibri"/>
        </w:rPr>
        <w:t xml:space="preserve">      </w:t>
      </w:r>
      <w:r w:rsidRPr="000817BC">
        <w:rPr>
          <w:rFonts w:ascii="Times New Roman" w:eastAsia="Times New Roman" w:hAnsi="Times New Roman" w:cs="Times New Roman"/>
          <w:bCs/>
          <w:color w:val="000000"/>
          <w:kern w:val="36"/>
          <w:sz w:val="24"/>
          <w:szCs w:val="24"/>
          <w:lang w:eastAsia="lt-LT"/>
        </w:rPr>
        <w:t>Akcijose:</w:t>
      </w:r>
      <w:r>
        <w:rPr>
          <w:rFonts w:ascii="Times New Roman" w:eastAsia="Times New Roman" w:hAnsi="Times New Roman" w:cs="Times New Roman"/>
          <w:bCs/>
          <w:color w:val="000000"/>
          <w:kern w:val="36"/>
          <w:sz w:val="24"/>
          <w:szCs w:val="24"/>
          <w:lang w:eastAsia="lt-LT"/>
        </w:rPr>
        <w:t xml:space="preserve"> </w:t>
      </w:r>
      <w:r w:rsidRPr="00EF50DA">
        <w:rPr>
          <w:rFonts w:ascii="Times New Roman" w:hAnsi="Times New Roman" w:cs="Times New Roman"/>
          <w:color w:val="000000"/>
          <w:sz w:val="24"/>
          <w:szCs w:val="24"/>
          <w:shd w:val="clear" w:color="auto" w:fill="FFFFFF"/>
        </w:rPr>
        <w:t xml:space="preserve">Pirmosios ponios Dianos </w:t>
      </w:r>
      <w:proofErr w:type="spellStart"/>
      <w:r w:rsidRPr="00EF50DA">
        <w:rPr>
          <w:rFonts w:ascii="Times New Roman" w:hAnsi="Times New Roman" w:cs="Times New Roman"/>
          <w:color w:val="000000"/>
          <w:sz w:val="24"/>
          <w:szCs w:val="24"/>
          <w:shd w:val="clear" w:color="auto" w:fill="FFFFFF"/>
        </w:rPr>
        <w:t>Nausėdienės</w:t>
      </w:r>
      <w:proofErr w:type="spellEnd"/>
      <w:r w:rsidRPr="00EF50DA">
        <w:rPr>
          <w:rFonts w:ascii="Times New Roman" w:hAnsi="Times New Roman" w:cs="Times New Roman"/>
          <w:color w:val="000000"/>
          <w:sz w:val="24"/>
          <w:szCs w:val="24"/>
          <w:shd w:val="clear" w:color="auto" w:fill="FFFFFF"/>
        </w:rPr>
        <w:t xml:space="preserve"> „Baltojo paukščio“, skirta Prezidentūros kalėdinės eglutės papuošimų gamybai – paukščių vėlimui iš vilnos</w:t>
      </w:r>
      <w:r>
        <w:rPr>
          <w:rFonts w:ascii="Times New Roman" w:hAnsi="Times New Roman" w:cs="Times New Roman"/>
          <w:color w:val="000000"/>
          <w:sz w:val="24"/>
          <w:szCs w:val="24"/>
          <w:shd w:val="clear" w:color="auto" w:fill="FFFFFF"/>
        </w:rPr>
        <w:t>;</w:t>
      </w:r>
      <w:r w:rsidRPr="00EF50DA">
        <w:rPr>
          <w:rFonts w:ascii="Times New Roman" w:hAnsi="Times New Roman" w:cs="Times New Roman"/>
          <w:color w:val="000000"/>
          <w:sz w:val="24"/>
          <w:szCs w:val="24"/>
          <w:shd w:val="clear" w:color="auto" w:fill="FFFFFF"/>
        </w:rPr>
        <w:t xml:space="preserve"> „Uždek žvakutę ant pamiršto kapo“</w:t>
      </w:r>
      <w:r>
        <w:rPr>
          <w:rFonts w:ascii="Times New Roman" w:hAnsi="Times New Roman" w:cs="Times New Roman"/>
          <w:color w:val="000000"/>
          <w:sz w:val="24"/>
          <w:szCs w:val="24"/>
          <w:shd w:val="clear" w:color="auto" w:fill="FFFFFF"/>
        </w:rPr>
        <w:t>;</w:t>
      </w:r>
      <w:r w:rsidRPr="00EF50DA">
        <w:rPr>
          <w:rFonts w:ascii="Times New Roman" w:hAnsi="Times New Roman" w:cs="Times New Roman"/>
          <w:color w:val="000000"/>
          <w:sz w:val="24"/>
          <w:szCs w:val="24"/>
          <w:shd w:val="clear" w:color="auto" w:fill="FFFFFF"/>
        </w:rPr>
        <w:t xml:space="preserve"> </w:t>
      </w:r>
      <w:r w:rsidRPr="00A64B92">
        <w:rPr>
          <w:rFonts w:ascii="Times New Roman" w:hAnsi="Times New Roman" w:cs="Times New Roman"/>
          <w:color w:val="000000"/>
          <w:sz w:val="24"/>
          <w:szCs w:val="24"/>
          <w:shd w:val="clear" w:color="auto" w:fill="FFFFFF"/>
        </w:rPr>
        <w:t>maltiečiai dalyvavo ,,Maisto banko“ akcijoje.</w:t>
      </w:r>
    </w:p>
    <w:p w:rsidR="001969CE" w:rsidRDefault="001969CE" w:rsidP="00237E64">
      <w:pPr>
        <w:tabs>
          <w:tab w:val="left" w:pos="1418"/>
        </w:tabs>
        <w:spacing w:after="0" w:line="240" w:lineRule="auto"/>
        <w:jc w:val="both"/>
        <w:rPr>
          <w:rFonts w:eastAsia="Calibri"/>
        </w:rPr>
      </w:pPr>
      <w:r>
        <w:rPr>
          <w:rFonts w:eastAsia="Calibri"/>
        </w:rPr>
        <w:t xml:space="preserve">      </w:t>
      </w:r>
      <w:r w:rsidR="00237E64">
        <w:rPr>
          <w:rFonts w:eastAsia="Calibri"/>
        </w:rPr>
        <w:t xml:space="preserve">                     </w:t>
      </w:r>
      <w:r w:rsidRPr="000817BC">
        <w:rPr>
          <w:rFonts w:ascii="Times New Roman" w:eastAsia="Times New Roman" w:hAnsi="Times New Roman" w:cs="Times New Roman"/>
          <w:bCs/>
          <w:kern w:val="36"/>
          <w:sz w:val="24"/>
          <w:szCs w:val="24"/>
          <w:lang w:eastAsia="lt-LT"/>
        </w:rPr>
        <w:t>Pradinių klasių mokiniai</w:t>
      </w:r>
      <w:r w:rsidRPr="00CE6B90">
        <w:rPr>
          <w:rFonts w:ascii="Times New Roman" w:eastAsia="Times New Roman" w:hAnsi="Times New Roman" w:cs="Times New Roman"/>
          <w:b/>
          <w:bCs/>
          <w:kern w:val="36"/>
          <w:sz w:val="24"/>
          <w:szCs w:val="24"/>
          <w:lang w:eastAsia="lt-LT"/>
        </w:rPr>
        <w:t xml:space="preserve"> </w:t>
      </w:r>
      <w:r w:rsidRPr="00CE6B90">
        <w:rPr>
          <w:rFonts w:ascii="Times New Roman" w:eastAsia="Times New Roman" w:hAnsi="Times New Roman" w:cs="Times New Roman"/>
          <w:bCs/>
          <w:kern w:val="36"/>
          <w:sz w:val="24"/>
          <w:szCs w:val="24"/>
          <w:lang w:eastAsia="lt-LT"/>
        </w:rPr>
        <w:t>dal</w:t>
      </w:r>
      <w:r>
        <w:rPr>
          <w:rFonts w:ascii="Times New Roman" w:eastAsia="Times New Roman" w:hAnsi="Times New Roman" w:cs="Times New Roman"/>
          <w:bCs/>
          <w:kern w:val="36"/>
          <w:sz w:val="24"/>
          <w:szCs w:val="24"/>
          <w:lang w:eastAsia="lt-LT"/>
        </w:rPr>
        <w:t xml:space="preserve">yvavo Tarptautiniame </w:t>
      </w:r>
      <w:r w:rsidRPr="00A91279">
        <w:rPr>
          <w:rFonts w:ascii="Times New Roman" w:eastAsia="Times New Roman" w:hAnsi="Times New Roman" w:cs="Times New Roman"/>
          <w:bCs/>
          <w:kern w:val="36"/>
          <w:sz w:val="24"/>
          <w:szCs w:val="24"/>
          <w:lang w:eastAsia="lt-LT"/>
        </w:rPr>
        <w:t>vaikų žemėlapių konkurse ,,Mano ateities pasaulis“</w:t>
      </w:r>
      <w:r>
        <w:rPr>
          <w:rFonts w:ascii="Times New Roman" w:eastAsia="Times New Roman" w:hAnsi="Times New Roman" w:cs="Times New Roman"/>
          <w:bCs/>
          <w:kern w:val="36"/>
          <w:sz w:val="24"/>
          <w:szCs w:val="24"/>
          <w:lang w:eastAsia="lt-LT"/>
        </w:rPr>
        <w:t>.</w:t>
      </w:r>
    </w:p>
    <w:p w:rsidR="001969CE" w:rsidRDefault="001969CE" w:rsidP="001969CE">
      <w:pPr>
        <w:spacing w:after="0" w:line="240" w:lineRule="auto"/>
        <w:jc w:val="both"/>
        <w:rPr>
          <w:rFonts w:eastAsia="Calibri"/>
        </w:rPr>
      </w:pPr>
      <w:r w:rsidRPr="000817BC">
        <w:rPr>
          <w:rFonts w:ascii="Times New Roman" w:eastAsia="Times New Roman" w:hAnsi="Times New Roman" w:cs="Times New Roman"/>
          <w:bCs/>
          <w:kern w:val="36"/>
          <w:sz w:val="24"/>
          <w:szCs w:val="24"/>
          <w:lang w:eastAsia="lt-LT"/>
        </w:rPr>
        <w:t xml:space="preserve">      </w:t>
      </w:r>
      <w:r w:rsidR="00237E64">
        <w:rPr>
          <w:rFonts w:ascii="Times New Roman" w:eastAsia="Times New Roman" w:hAnsi="Times New Roman" w:cs="Times New Roman"/>
          <w:bCs/>
          <w:kern w:val="36"/>
          <w:sz w:val="24"/>
          <w:szCs w:val="24"/>
          <w:lang w:eastAsia="lt-LT"/>
        </w:rPr>
        <w:t xml:space="preserve">                </w:t>
      </w:r>
      <w:r w:rsidRPr="000817BC">
        <w:rPr>
          <w:rFonts w:ascii="Times New Roman" w:eastAsia="Times New Roman" w:hAnsi="Times New Roman" w:cs="Times New Roman"/>
          <w:bCs/>
          <w:kern w:val="36"/>
          <w:sz w:val="24"/>
          <w:szCs w:val="24"/>
          <w:lang w:eastAsia="lt-LT"/>
        </w:rPr>
        <w:t>Respublikiniuose konkursuose:</w:t>
      </w:r>
      <w:r>
        <w:rPr>
          <w:rFonts w:ascii="Times New Roman" w:eastAsia="Times New Roman" w:hAnsi="Times New Roman" w:cs="Times New Roman"/>
          <w:bCs/>
          <w:kern w:val="36"/>
          <w:sz w:val="24"/>
          <w:szCs w:val="24"/>
          <w:lang w:eastAsia="lt-LT"/>
        </w:rPr>
        <w:t xml:space="preserve"> „Kengūra 2021</w:t>
      </w:r>
      <w:r w:rsidRPr="00CE6B90">
        <w:rPr>
          <w:rFonts w:ascii="Times New Roman" w:eastAsia="Times New Roman" w:hAnsi="Times New Roman" w:cs="Times New Roman"/>
          <w:bCs/>
          <w:kern w:val="36"/>
          <w:sz w:val="24"/>
          <w:szCs w:val="24"/>
          <w:lang w:eastAsia="lt-LT"/>
        </w:rPr>
        <w:t>“</w:t>
      </w:r>
      <w:r>
        <w:rPr>
          <w:rFonts w:ascii="Times New Roman" w:eastAsia="Times New Roman" w:hAnsi="Times New Roman" w:cs="Times New Roman"/>
          <w:bCs/>
          <w:kern w:val="36"/>
          <w:sz w:val="24"/>
          <w:szCs w:val="24"/>
          <w:lang w:eastAsia="lt-LT"/>
        </w:rPr>
        <w:t>;</w:t>
      </w:r>
      <w:r w:rsidRPr="00CE6B90">
        <w:rPr>
          <w:rFonts w:ascii="Times New Roman" w:eastAsia="Times New Roman" w:hAnsi="Times New Roman" w:cs="Times New Roman"/>
          <w:bCs/>
          <w:kern w:val="36"/>
          <w:sz w:val="24"/>
          <w:szCs w:val="24"/>
          <w:lang w:eastAsia="lt-LT"/>
        </w:rPr>
        <w:t xml:space="preserve"> </w:t>
      </w:r>
      <w:r>
        <w:rPr>
          <w:rFonts w:ascii="Times New Roman" w:eastAsia="Times New Roman" w:hAnsi="Times New Roman" w:cs="Times New Roman"/>
          <w:bCs/>
          <w:kern w:val="36"/>
          <w:sz w:val="24"/>
          <w:szCs w:val="24"/>
          <w:lang w:eastAsia="lt-LT"/>
        </w:rPr>
        <w:t>KINGS olimpiadoje; „</w:t>
      </w:r>
      <w:proofErr w:type="spellStart"/>
      <w:r>
        <w:rPr>
          <w:rFonts w:ascii="Times New Roman" w:eastAsia="Times New Roman" w:hAnsi="Times New Roman" w:cs="Times New Roman"/>
          <w:bCs/>
          <w:kern w:val="36"/>
          <w:sz w:val="24"/>
          <w:szCs w:val="24"/>
          <w:lang w:eastAsia="lt-LT"/>
        </w:rPr>
        <w:t>Olimpis</w:t>
      </w:r>
      <w:proofErr w:type="spellEnd"/>
      <w:r>
        <w:rPr>
          <w:rFonts w:ascii="Times New Roman" w:eastAsia="Times New Roman" w:hAnsi="Times New Roman" w:cs="Times New Roman"/>
          <w:bCs/>
          <w:kern w:val="36"/>
          <w:sz w:val="24"/>
          <w:szCs w:val="24"/>
          <w:lang w:eastAsia="lt-LT"/>
        </w:rPr>
        <w:t xml:space="preserve"> 2021</w:t>
      </w:r>
      <w:r w:rsidRPr="00CE6B90">
        <w:rPr>
          <w:rFonts w:ascii="Times New Roman" w:eastAsia="Times New Roman" w:hAnsi="Times New Roman" w:cs="Times New Roman"/>
          <w:bCs/>
          <w:kern w:val="36"/>
          <w:sz w:val="24"/>
          <w:szCs w:val="24"/>
          <w:lang w:eastAsia="lt-LT"/>
        </w:rPr>
        <w:t>“</w:t>
      </w:r>
      <w:r>
        <w:rPr>
          <w:rFonts w:ascii="Times New Roman" w:eastAsia="Times New Roman" w:hAnsi="Times New Roman" w:cs="Times New Roman"/>
          <w:bCs/>
          <w:kern w:val="36"/>
          <w:sz w:val="24"/>
          <w:szCs w:val="24"/>
          <w:lang w:eastAsia="lt-LT"/>
        </w:rPr>
        <w:t>;</w:t>
      </w:r>
      <w:r w:rsidRPr="00CE6B90">
        <w:rPr>
          <w:rFonts w:ascii="Times New Roman" w:eastAsia="Times New Roman" w:hAnsi="Times New Roman" w:cs="Times New Roman"/>
          <w:bCs/>
          <w:kern w:val="36"/>
          <w:sz w:val="24"/>
          <w:szCs w:val="24"/>
          <w:lang w:eastAsia="lt-LT"/>
        </w:rPr>
        <w:t xml:space="preserve"> „Bebr</w:t>
      </w:r>
      <w:r>
        <w:rPr>
          <w:rFonts w:ascii="Times New Roman" w:eastAsia="Times New Roman" w:hAnsi="Times New Roman" w:cs="Times New Roman"/>
          <w:bCs/>
          <w:kern w:val="36"/>
          <w:sz w:val="24"/>
          <w:szCs w:val="24"/>
          <w:lang w:eastAsia="lt-LT"/>
        </w:rPr>
        <w:t>as 2021</w:t>
      </w:r>
      <w:r w:rsidRPr="00CE6B90">
        <w:rPr>
          <w:rFonts w:ascii="Times New Roman" w:eastAsia="Times New Roman" w:hAnsi="Times New Roman" w:cs="Times New Roman"/>
          <w:bCs/>
          <w:kern w:val="36"/>
          <w:sz w:val="24"/>
          <w:szCs w:val="24"/>
          <w:lang w:eastAsia="lt-LT"/>
        </w:rPr>
        <w:t>“</w:t>
      </w:r>
      <w:r>
        <w:rPr>
          <w:rFonts w:ascii="Times New Roman" w:eastAsia="Times New Roman" w:hAnsi="Times New Roman" w:cs="Times New Roman"/>
          <w:bCs/>
          <w:kern w:val="36"/>
          <w:sz w:val="24"/>
          <w:szCs w:val="24"/>
          <w:lang w:eastAsia="lt-LT"/>
        </w:rPr>
        <w:t>;</w:t>
      </w:r>
      <w:r w:rsidRPr="00A91279">
        <w:rPr>
          <w:rFonts w:ascii="Times New Roman" w:eastAsia="Times New Roman" w:hAnsi="Times New Roman" w:cs="Times New Roman"/>
          <w:bCs/>
          <w:kern w:val="36"/>
          <w:sz w:val="24"/>
          <w:szCs w:val="24"/>
          <w:lang w:eastAsia="lt-LT"/>
        </w:rPr>
        <w:t xml:space="preserve"> „Gaminame kartu tau, Mamyte“</w:t>
      </w:r>
      <w:r>
        <w:rPr>
          <w:rFonts w:ascii="Times New Roman" w:eastAsia="Times New Roman" w:hAnsi="Times New Roman" w:cs="Times New Roman"/>
          <w:bCs/>
          <w:kern w:val="36"/>
          <w:sz w:val="24"/>
          <w:szCs w:val="24"/>
          <w:lang w:eastAsia="lt-LT"/>
        </w:rPr>
        <w:t xml:space="preserve">; </w:t>
      </w:r>
      <w:r w:rsidRPr="00A91279">
        <w:rPr>
          <w:rFonts w:ascii="Times New Roman" w:eastAsia="Times New Roman" w:hAnsi="Times New Roman" w:cs="Times New Roman"/>
          <w:bCs/>
          <w:kern w:val="36"/>
          <w:sz w:val="24"/>
          <w:szCs w:val="24"/>
          <w:lang w:eastAsia="lt-LT"/>
        </w:rPr>
        <w:t>,,Mano mylimiausias laukinis gyvūnas“</w:t>
      </w:r>
      <w:r>
        <w:rPr>
          <w:rFonts w:ascii="Times New Roman" w:eastAsia="Times New Roman" w:hAnsi="Times New Roman" w:cs="Times New Roman"/>
          <w:bCs/>
          <w:kern w:val="36"/>
          <w:sz w:val="24"/>
          <w:szCs w:val="24"/>
          <w:lang w:eastAsia="lt-LT"/>
        </w:rPr>
        <w:t xml:space="preserve">. Kūrybiniuose projektuose: </w:t>
      </w:r>
      <w:r w:rsidRPr="00A91279">
        <w:rPr>
          <w:rFonts w:ascii="Times New Roman" w:eastAsia="Times New Roman" w:hAnsi="Times New Roman" w:cs="Times New Roman"/>
          <w:bCs/>
          <w:kern w:val="36"/>
          <w:sz w:val="24"/>
          <w:szCs w:val="24"/>
          <w:lang w:eastAsia="lt-LT"/>
        </w:rPr>
        <w:t>,,Mano amuletas</w:t>
      </w:r>
      <w:r>
        <w:rPr>
          <w:rFonts w:ascii="Times New Roman" w:eastAsia="Times New Roman" w:hAnsi="Times New Roman" w:cs="Times New Roman"/>
          <w:bCs/>
          <w:kern w:val="36"/>
          <w:sz w:val="24"/>
          <w:szCs w:val="24"/>
          <w:lang w:eastAsia="lt-LT"/>
        </w:rPr>
        <w:t xml:space="preserve"> – </w:t>
      </w:r>
      <w:r w:rsidRPr="00A91279">
        <w:rPr>
          <w:rFonts w:ascii="Times New Roman" w:eastAsia="Times New Roman" w:hAnsi="Times New Roman" w:cs="Times New Roman"/>
          <w:bCs/>
          <w:kern w:val="36"/>
          <w:sz w:val="24"/>
          <w:szCs w:val="24"/>
          <w:lang w:eastAsia="lt-LT"/>
        </w:rPr>
        <w:t>Laimos palytėtas”</w:t>
      </w:r>
      <w:r>
        <w:rPr>
          <w:rFonts w:ascii="Times New Roman" w:eastAsia="Times New Roman" w:hAnsi="Times New Roman" w:cs="Times New Roman"/>
          <w:bCs/>
          <w:kern w:val="36"/>
          <w:sz w:val="24"/>
          <w:szCs w:val="24"/>
          <w:lang w:eastAsia="lt-LT"/>
        </w:rPr>
        <w:t xml:space="preserve">; „Tavo žinia žmonijai“; </w:t>
      </w:r>
      <w:r w:rsidRPr="00A91279">
        <w:rPr>
          <w:rFonts w:ascii="Times New Roman" w:eastAsia="Times New Roman" w:hAnsi="Times New Roman" w:cs="Times New Roman"/>
          <w:bCs/>
          <w:kern w:val="36"/>
          <w:sz w:val="24"/>
          <w:szCs w:val="24"/>
          <w:lang w:eastAsia="lt-LT"/>
        </w:rPr>
        <w:t>ketvirtų klasių mokinių virtualios kūrybinės kelio</w:t>
      </w:r>
      <w:r>
        <w:rPr>
          <w:rFonts w:ascii="Times New Roman" w:eastAsia="Times New Roman" w:hAnsi="Times New Roman" w:cs="Times New Roman"/>
          <w:bCs/>
          <w:kern w:val="36"/>
          <w:sz w:val="24"/>
          <w:szCs w:val="24"/>
          <w:lang w:eastAsia="lt-LT"/>
        </w:rPr>
        <w:t>nės – konkurse „Pažink Lietuvą“. Socialinio plakato konkurse</w:t>
      </w:r>
      <w:r w:rsidRPr="00A91279">
        <w:rPr>
          <w:rFonts w:ascii="Times New Roman" w:eastAsia="Times New Roman" w:hAnsi="Times New Roman" w:cs="Times New Roman"/>
          <w:bCs/>
          <w:kern w:val="36"/>
          <w:sz w:val="24"/>
          <w:szCs w:val="24"/>
          <w:lang w:eastAsia="lt-LT"/>
        </w:rPr>
        <w:t xml:space="preserve"> „Šalia mūsų ar už sienos“</w:t>
      </w:r>
      <w:r>
        <w:rPr>
          <w:rFonts w:ascii="Times New Roman" w:eastAsia="Times New Roman" w:hAnsi="Times New Roman" w:cs="Times New Roman"/>
          <w:bCs/>
          <w:kern w:val="36"/>
          <w:sz w:val="24"/>
          <w:szCs w:val="24"/>
          <w:lang w:eastAsia="lt-LT"/>
        </w:rPr>
        <w:t xml:space="preserve">; </w:t>
      </w:r>
      <w:r w:rsidRPr="00A91279">
        <w:rPr>
          <w:rFonts w:ascii="Times New Roman" w:eastAsia="Times New Roman" w:hAnsi="Times New Roman" w:cs="Times New Roman"/>
          <w:bCs/>
          <w:kern w:val="36"/>
          <w:sz w:val="24"/>
          <w:szCs w:val="24"/>
          <w:lang w:eastAsia="lt-LT"/>
        </w:rPr>
        <w:t>konkurse-</w:t>
      </w:r>
      <w:r>
        <w:rPr>
          <w:rFonts w:ascii="Times New Roman" w:eastAsia="Times New Roman" w:hAnsi="Times New Roman" w:cs="Times New Roman"/>
          <w:bCs/>
          <w:kern w:val="36"/>
          <w:sz w:val="24"/>
          <w:szCs w:val="24"/>
          <w:lang w:eastAsia="lt-LT"/>
        </w:rPr>
        <w:t>parodoje ,,Kelionė po Lietuvą” .</w:t>
      </w:r>
    </w:p>
    <w:p w:rsidR="001969CE" w:rsidRPr="004D22E8" w:rsidRDefault="001969CE" w:rsidP="001969CE">
      <w:pPr>
        <w:spacing w:after="0" w:line="240" w:lineRule="auto"/>
        <w:jc w:val="both"/>
        <w:rPr>
          <w:rFonts w:eastAsia="Calibri"/>
        </w:rPr>
      </w:pPr>
      <w:r w:rsidRPr="000817BC">
        <w:rPr>
          <w:rFonts w:eastAsia="Calibri"/>
        </w:rPr>
        <w:t xml:space="preserve">      </w:t>
      </w:r>
      <w:r w:rsidRPr="000817BC">
        <w:rPr>
          <w:rFonts w:ascii="Times New Roman" w:eastAsia="Times New Roman" w:hAnsi="Times New Roman" w:cs="Times New Roman"/>
          <w:kern w:val="36"/>
          <w:sz w:val="24"/>
          <w:szCs w:val="24"/>
          <w:lang w:eastAsia="lt-LT"/>
        </w:rPr>
        <w:t>Konkursuose:</w:t>
      </w:r>
      <w:r w:rsidRPr="00A91279">
        <w:rPr>
          <w:rFonts w:ascii="Times New Roman" w:eastAsia="Times New Roman" w:hAnsi="Times New Roman" w:cs="Times New Roman"/>
          <w:bCs/>
          <w:kern w:val="36"/>
          <w:sz w:val="24"/>
          <w:szCs w:val="24"/>
          <w:lang w:eastAsia="lt-LT"/>
        </w:rPr>
        <w:t xml:space="preserve"> „Draugiškas gamtai</w:t>
      </w:r>
      <w:r>
        <w:rPr>
          <w:rFonts w:ascii="Times New Roman" w:eastAsia="Times New Roman" w:hAnsi="Times New Roman" w:cs="Times New Roman"/>
          <w:bCs/>
          <w:kern w:val="36"/>
          <w:sz w:val="24"/>
          <w:szCs w:val="24"/>
          <w:lang w:eastAsia="lt-LT"/>
        </w:rPr>
        <w:t>; „</w:t>
      </w:r>
      <w:r w:rsidRPr="00A91279">
        <w:rPr>
          <w:rFonts w:ascii="Times New Roman" w:eastAsia="Times New Roman" w:hAnsi="Times New Roman" w:cs="Times New Roman"/>
          <w:bCs/>
          <w:kern w:val="36"/>
          <w:sz w:val="24"/>
          <w:szCs w:val="24"/>
          <w:lang w:eastAsia="lt-LT"/>
        </w:rPr>
        <w:t>Advento kalendorius“</w:t>
      </w:r>
      <w:r>
        <w:rPr>
          <w:rFonts w:ascii="Times New Roman" w:eastAsia="Times New Roman" w:hAnsi="Times New Roman" w:cs="Times New Roman"/>
          <w:bCs/>
          <w:kern w:val="36"/>
          <w:sz w:val="24"/>
          <w:szCs w:val="24"/>
          <w:lang w:eastAsia="lt-LT"/>
        </w:rPr>
        <w:t>; d</w:t>
      </w:r>
      <w:r w:rsidRPr="00180BFC">
        <w:rPr>
          <w:rFonts w:ascii="Times New Roman" w:eastAsia="Times New Roman" w:hAnsi="Times New Roman" w:cs="Times New Roman"/>
          <w:bCs/>
          <w:kern w:val="36"/>
          <w:sz w:val="24"/>
          <w:szCs w:val="24"/>
          <w:lang w:eastAsia="lt-LT"/>
        </w:rPr>
        <w:t>ailyraščio konkursa</w:t>
      </w:r>
      <w:r>
        <w:rPr>
          <w:rFonts w:ascii="Times New Roman" w:eastAsia="Times New Roman" w:hAnsi="Times New Roman" w:cs="Times New Roman"/>
          <w:bCs/>
          <w:kern w:val="36"/>
          <w:sz w:val="24"/>
          <w:szCs w:val="24"/>
          <w:lang w:eastAsia="lt-LT"/>
        </w:rPr>
        <w:t>s „Gražiausias žodis – Lietuva“; „Piešiu šeimą“; „</w:t>
      </w:r>
      <w:r w:rsidRPr="00180BFC">
        <w:rPr>
          <w:rFonts w:ascii="Times New Roman" w:eastAsia="Times New Roman" w:hAnsi="Times New Roman" w:cs="Times New Roman"/>
          <w:bCs/>
          <w:kern w:val="36"/>
          <w:sz w:val="24"/>
          <w:szCs w:val="24"/>
          <w:lang w:eastAsia="lt-LT"/>
        </w:rPr>
        <w:t>Laiminga vaikystė”</w:t>
      </w:r>
      <w:r>
        <w:rPr>
          <w:rFonts w:ascii="Times New Roman" w:eastAsia="Times New Roman" w:hAnsi="Times New Roman" w:cs="Times New Roman"/>
          <w:bCs/>
          <w:kern w:val="36"/>
          <w:sz w:val="24"/>
          <w:szCs w:val="24"/>
          <w:lang w:eastAsia="lt-LT"/>
        </w:rPr>
        <w:t xml:space="preserve">; </w:t>
      </w:r>
      <w:r w:rsidRPr="00180BFC">
        <w:rPr>
          <w:rFonts w:ascii="Times New Roman" w:eastAsia="Times New Roman" w:hAnsi="Times New Roman" w:cs="Times New Roman"/>
          <w:bCs/>
          <w:kern w:val="36"/>
          <w:sz w:val="24"/>
          <w:szCs w:val="24"/>
          <w:lang w:eastAsia="lt-LT"/>
        </w:rPr>
        <w:t>Alytaus rajono savivaldybės viešosios bibliotekos konkurse „Stebuklinga kalėdinė pasak</w:t>
      </w:r>
      <w:r>
        <w:rPr>
          <w:rFonts w:ascii="Times New Roman" w:eastAsia="Times New Roman" w:hAnsi="Times New Roman" w:cs="Times New Roman"/>
          <w:bCs/>
          <w:kern w:val="36"/>
          <w:sz w:val="24"/>
          <w:szCs w:val="24"/>
          <w:lang w:eastAsia="lt-LT"/>
        </w:rPr>
        <w:t>a“.</w:t>
      </w:r>
    </w:p>
    <w:p w:rsidR="001969CE" w:rsidRPr="00CE6B90" w:rsidRDefault="001969CE" w:rsidP="001969CE">
      <w:pPr>
        <w:spacing w:after="0" w:line="240" w:lineRule="auto"/>
        <w:ind w:firstLine="1296"/>
        <w:jc w:val="both"/>
        <w:rPr>
          <w:rFonts w:ascii="Times New Roman" w:eastAsia="Calibri" w:hAnsi="Times New Roman" w:cs="Times New Roman"/>
          <w:sz w:val="24"/>
          <w:szCs w:val="24"/>
        </w:rPr>
      </w:pPr>
    </w:p>
    <w:p w:rsidR="001969CE" w:rsidRPr="000817BC" w:rsidRDefault="001969CE" w:rsidP="001969CE">
      <w:pPr>
        <w:spacing w:after="0" w:line="240" w:lineRule="auto"/>
        <w:jc w:val="center"/>
        <w:rPr>
          <w:rFonts w:ascii="Times New Roman" w:eastAsia="Calibri" w:hAnsi="Times New Roman" w:cs="Times New Roman"/>
          <w:sz w:val="24"/>
          <w:szCs w:val="24"/>
        </w:rPr>
      </w:pPr>
      <w:r w:rsidRPr="000817BC">
        <w:rPr>
          <w:rFonts w:ascii="Times New Roman" w:eastAsia="Calibri" w:hAnsi="Times New Roman" w:cs="Times New Roman"/>
          <w:sz w:val="24"/>
          <w:szCs w:val="24"/>
        </w:rPr>
        <w:t>Simno gimnazijos ikimokyklinio ugdymo skyrius</w:t>
      </w:r>
    </w:p>
    <w:p w:rsidR="001969CE" w:rsidRPr="00CE6B90" w:rsidRDefault="001969CE" w:rsidP="001969CE">
      <w:pPr>
        <w:spacing w:after="0" w:line="240" w:lineRule="auto"/>
        <w:jc w:val="center"/>
        <w:rPr>
          <w:rFonts w:ascii="Times New Roman" w:eastAsia="Calibri" w:hAnsi="Times New Roman" w:cs="Times New Roman"/>
          <w:b/>
          <w:sz w:val="24"/>
          <w:szCs w:val="24"/>
        </w:rPr>
      </w:pPr>
    </w:p>
    <w:p w:rsidR="001969CE" w:rsidRPr="0079362D" w:rsidRDefault="001969CE" w:rsidP="00237E64">
      <w:pPr>
        <w:tabs>
          <w:tab w:val="left" w:pos="1418"/>
        </w:tabs>
        <w:spacing w:after="12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237E64">
        <w:rPr>
          <w:rFonts w:ascii="Times New Roman" w:eastAsia="Calibri" w:hAnsi="Times New Roman" w:cs="Times New Roman"/>
          <w:color w:val="000000"/>
          <w:sz w:val="24"/>
          <w:szCs w:val="24"/>
        </w:rPr>
        <w:t xml:space="preserve">                 </w:t>
      </w:r>
      <w:r w:rsidRPr="00CE6B90">
        <w:rPr>
          <w:rFonts w:ascii="Times New Roman" w:eastAsia="Calibri" w:hAnsi="Times New Roman" w:cs="Times New Roman"/>
          <w:color w:val="000000"/>
          <w:sz w:val="24"/>
          <w:szCs w:val="24"/>
        </w:rPr>
        <w:t xml:space="preserve">Simno gimnazijos ikimokyklinio ugdymo skyrius dirba ekologine ir etnine kryptimis. Ugdydami ekologinę kultūrą, skatiname aktyvų domėjimąsi gamtos pasauliu, giliname tiesiogiai stebimos aplinkos pažinimą, skiepijame pagarbą Tėvynei, žmogui, gyvybei ir ugdome atsakomybę </w:t>
      </w:r>
      <w:r w:rsidRPr="00BD6476">
        <w:rPr>
          <w:rFonts w:ascii="Times New Roman" w:eastAsia="Calibri" w:hAnsi="Times New Roman" w:cs="Times New Roman"/>
          <w:color w:val="000000"/>
          <w:sz w:val="24"/>
          <w:szCs w:val="24"/>
        </w:rPr>
        <w:t xml:space="preserve">už juos. </w:t>
      </w:r>
    </w:p>
    <w:p w:rsidR="001969CE" w:rsidRPr="0031480A" w:rsidRDefault="001969CE" w:rsidP="001969CE">
      <w:pPr>
        <w:spacing w:after="120" w:line="240" w:lineRule="auto"/>
        <w:jc w:val="both"/>
        <w:rPr>
          <w:rFonts w:ascii="Times New Roman" w:hAnsi="Times New Roman" w:cs="Times New Roman"/>
          <w:sz w:val="24"/>
          <w:szCs w:val="24"/>
        </w:rPr>
      </w:pPr>
      <w:r w:rsidRPr="000817BC">
        <w:rPr>
          <w:rFonts w:ascii="Times New Roman" w:eastAsia="Calibri" w:hAnsi="Times New Roman" w:cs="Times New Roman"/>
          <w:color w:val="000000"/>
          <w:sz w:val="24"/>
          <w:szCs w:val="24"/>
        </w:rPr>
        <w:t xml:space="preserve">     </w:t>
      </w:r>
      <w:r w:rsidR="00237E64">
        <w:rPr>
          <w:rFonts w:ascii="Times New Roman" w:eastAsia="Calibri" w:hAnsi="Times New Roman" w:cs="Times New Roman"/>
          <w:color w:val="000000"/>
          <w:sz w:val="24"/>
          <w:szCs w:val="24"/>
        </w:rPr>
        <w:t xml:space="preserve">                 </w:t>
      </w:r>
      <w:r w:rsidRPr="000817BC">
        <w:rPr>
          <w:rFonts w:ascii="Times New Roman" w:eastAsia="Calibri" w:hAnsi="Times New Roman" w:cs="Times New Roman"/>
          <w:color w:val="000000"/>
          <w:sz w:val="24"/>
          <w:szCs w:val="24"/>
        </w:rPr>
        <w:t xml:space="preserve"> Vyko įvairios šventės:</w:t>
      </w:r>
      <w:r>
        <w:rPr>
          <w:rFonts w:ascii="Times New Roman" w:eastAsia="Calibri" w:hAnsi="Times New Roman" w:cs="Times New Roman"/>
          <w:color w:val="000000"/>
          <w:sz w:val="24"/>
          <w:szCs w:val="24"/>
        </w:rPr>
        <w:t xml:space="preserve"> </w:t>
      </w:r>
      <w:r w:rsidRPr="0079362D">
        <w:rPr>
          <w:rFonts w:ascii="Times New Roman" w:eastAsia="Calibri" w:hAnsi="Times New Roman" w:cs="Times New Roman"/>
          <w:color w:val="000000"/>
          <w:sz w:val="24"/>
          <w:szCs w:val="24"/>
        </w:rPr>
        <w:t>Eksperimentų diena</w:t>
      </w:r>
      <w:r>
        <w:rPr>
          <w:rFonts w:ascii="Times New Roman" w:eastAsia="Calibri" w:hAnsi="Times New Roman" w:cs="Times New Roman"/>
          <w:color w:val="000000"/>
          <w:sz w:val="24"/>
          <w:szCs w:val="24"/>
        </w:rPr>
        <w:t>;</w:t>
      </w:r>
      <w:r w:rsidRPr="0079362D">
        <w:rPr>
          <w:rFonts w:ascii="Times New Roman" w:eastAsia="Calibri" w:hAnsi="Times New Roman" w:cs="Times New Roman"/>
          <w:color w:val="000000"/>
          <w:sz w:val="24"/>
          <w:szCs w:val="24"/>
        </w:rPr>
        <w:t xml:space="preserve"> Tarpta</w:t>
      </w:r>
      <w:r>
        <w:rPr>
          <w:rFonts w:ascii="Times New Roman" w:eastAsia="Calibri" w:hAnsi="Times New Roman" w:cs="Times New Roman"/>
          <w:color w:val="000000"/>
          <w:sz w:val="24"/>
          <w:szCs w:val="24"/>
        </w:rPr>
        <w:t xml:space="preserve">utinė sniego diena; </w:t>
      </w:r>
      <w:r w:rsidRPr="001E2663">
        <w:rPr>
          <w:rFonts w:ascii="Times New Roman" w:eastAsia="Calibri" w:hAnsi="Times New Roman" w:cs="Times New Roman"/>
          <w:color w:val="000000"/>
          <w:sz w:val="24"/>
          <w:szCs w:val="24"/>
        </w:rPr>
        <w:t xml:space="preserve">Užgavėnių </w:t>
      </w:r>
      <w:proofErr w:type="spellStart"/>
      <w:r w:rsidRPr="001E2663">
        <w:rPr>
          <w:rFonts w:ascii="Times New Roman" w:eastAsia="Calibri" w:hAnsi="Times New Roman" w:cs="Times New Roman"/>
          <w:color w:val="000000"/>
          <w:sz w:val="24"/>
          <w:szCs w:val="24"/>
        </w:rPr>
        <w:t>rytmety</w:t>
      </w:r>
      <w:r>
        <w:rPr>
          <w:rFonts w:ascii="Times New Roman" w:eastAsia="Calibri" w:hAnsi="Times New Roman" w:cs="Times New Roman"/>
          <w:color w:val="000000"/>
          <w:sz w:val="24"/>
          <w:szCs w:val="24"/>
        </w:rPr>
        <w:t>s</w:t>
      </w:r>
      <w:proofErr w:type="spellEnd"/>
      <w:r>
        <w:rPr>
          <w:rFonts w:ascii="Times New Roman" w:eastAsia="Calibri" w:hAnsi="Times New Roman" w:cs="Times New Roman"/>
          <w:color w:val="000000"/>
          <w:sz w:val="24"/>
          <w:szCs w:val="24"/>
        </w:rPr>
        <w:t xml:space="preserve"> „Žiema, žiema, bėk iš kiemo”; e</w:t>
      </w:r>
      <w:r w:rsidRPr="0079362D">
        <w:rPr>
          <w:rFonts w:ascii="Times New Roman" w:eastAsia="Calibri" w:hAnsi="Times New Roman" w:cs="Times New Roman"/>
          <w:color w:val="000000"/>
          <w:sz w:val="24"/>
          <w:szCs w:val="24"/>
        </w:rPr>
        <w:t>ilėraščių konkursas ,,Eilėraščių pynė Lietuvai”</w:t>
      </w:r>
      <w:r>
        <w:rPr>
          <w:rFonts w:ascii="Times New Roman" w:eastAsia="Calibri" w:hAnsi="Times New Roman" w:cs="Times New Roman"/>
          <w:color w:val="000000"/>
          <w:sz w:val="24"/>
          <w:szCs w:val="24"/>
        </w:rPr>
        <w:t>;</w:t>
      </w:r>
      <w:r w:rsidRPr="001E2663">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r</w:t>
      </w:r>
      <w:r w:rsidRPr="0079362D">
        <w:rPr>
          <w:rFonts w:ascii="Times New Roman" w:eastAsia="Calibri" w:hAnsi="Times New Roman" w:cs="Times New Roman"/>
          <w:color w:val="000000"/>
          <w:sz w:val="24"/>
          <w:szCs w:val="24"/>
        </w:rPr>
        <w:t>ytmetys</w:t>
      </w:r>
      <w:proofErr w:type="spellEnd"/>
      <w:r w:rsidRPr="0079362D">
        <w:rPr>
          <w:rFonts w:ascii="Times New Roman" w:eastAsia="Calibri" w:hAnsi="Times New Roman" w:cs="Times New Roman"/>
          <w:color w:val="000000"/>
          <w:sz w:val="24"/>
          <w:szCs w:val="24"/>
        </w:rPr>
        <w:t xml:space="preserve"> ,,</w:t>
      </w:r>
      <w:proofErr w:type="spellStart"/>
      <w:r w:rsidRPr="0079362D">
        <w:rPr>
          <w:rFonts w:ascii="Times New Roman" w:eastAsia="Calibri" w:hAnsi="Times New Roman" w:cs="Times New Roman"/>
          <w:color w:val="000000"/>
          <w:sz w:val="24"/>
          <w:szCs w:val="24"/>
        </w:rPr>
        <w:t>Rid</w:t>
      </w:r>
      <w:proofErr w:type="spellEnd"/>
      <w:r w:rsidRPr="0079362D">
        <w:rPr>
          <w:rFonts w:ascii="Times New Roman" w:eastAsia="Calibri" w:hAnsi="Times New Roman" w:cs="Times New Roman"/>
          <w:color w:val="000000"/>
          <w:sz w:val="24"/>
          <w:szCs w:val="24"/>
        </w:rPr>
        <w:t xml:space="preserve"> </w:t>
      </w:r>
      <w:proofErr w:type="spellStart"/>
      <w:r w:rsidRPr="0079362D">
        <w:rPr>
          <w:rFonts w:ascii="Times New Roman" w:eastAsia="Calibri" w:hAnsi="Times New Roman" w:cs="Times New Roman"/>
          <w:color w:val="000000"/>
          <w:sz w:val="24"/>
          <w:szCs w:val="24"/>
        </w:rPr>
        <w:t>rid</w:t>
      </w:r>
      <w:proofErr w:type="spellEnd"/>
      <w:r w:rsidRPr="0079362D">
        <w:rPr>
          <w:rFonts w:ascii="Times New Roman" w:eastAsia="Calibri" w:hAnsi="Times New Roman" w:cs="Times New Roman"/>
          <w:color w:val="000000"/>
          <w:sz w:val="24"/>
          <w:szCs w:val="24"/>
        </w:rPr>
        <w:t xml:space="preserve"> margutis”. Savaitė be patyčių</w:t>
      </w:r>
      <w:r>
        <w:rPr>
          <w:rFonts w:ascii="Times New Roman" w:eastAsia="Calibri" w:hAnsi="Times New Roman" w:cs="Times New Roman"/>
          <w:color w:val="000000"/>
          <w:sz w:val="24"/>
          <w:szCs w:val="24"/>
        </w:rPr>
        <w:t xml:space="preserve">; projektas ,,Gamtos karalystėje”; dalyvavo </w:t>
      </w:r>
      <w:r w:rsidRPr="0079362D">
        <w:rPr>
          <w:rFonts w:ascii="Times New Roman" w:eastAsia="Calibri" w:hAnsi="Times New Roman" w:cs="Times New Roman"/>
          <w:color w:val="000000"/>
          <w:sz w:val="24"/>
          <w:szCs w:val="24"/>
        </w:rPr>
        <w:t xml:space="preserve">talkoje DAROM 2021 m. </w:t>
      </w:r>
      <w:r>
        <w:rPr>
          <w:rFonts w:ascii="Times New Roman" w:eastAsia="Calibri" w:hAnsi="Times New Roman" w:cs="Times New Roman"/>
          <w:color w:val="000000"/>
          <w:sz w:val="24"/>
          <w:szCs w:val="24"/>
        </w:rPr>
        <w:t>Vyko r</w:t>
      </w:r>
      <w:r w:rsidRPr="0079362D">
        <w:rPr>
          <w:rFonts w:ascii="Times New Roman" w:eastAsia="Calibri" w:hAnsi="Times New Roman" w:cs="Times New Roman"/>
          <w:color w:val="000000"/>
          <w:sz w:val="24"/>
          <w:szCs w:val="24"/>
        </w:rPr>
        <w:t>enginys mamyčių dienai ,,Vėduoklė mamai”.</w:t>
      </w:r>
      <w:r w:rsidRPr="001E2663">
        <w:rPr>
          <w:rFonts w:ascii="Times New Roman" w:eastAsia="Calibri" w:hAnsi="Times New Roman" w:cs="Times New Roman"/>
          <w:color w:val="000000"/>
          <w:sz w:val="24"/>
          <w:szCs w:val="24"/>
        </w:rPr>
        <w:t xml:space="preserve"> </w:t>
      </w:r>
      <w:r w:rsidRPr="0079362D">
        <w:rPr>
          <w:rFonts w:ascii="Times New Roman" w:eastAsia="Calibri" w:hAnsi="Times New Roman" w:cs="Times New Roman"/>
          <w:color w:val="000000"/>
          <w:sz w:val="24"/>
          <w:szCs w:val="24"/>
        </w:rPr>
        <w:t>Sportinis renginys vaikų gynimo dienai „Šypsokis</w:t>
      </w:r>
      <w:r>
        <w:rPr>
          <w:rFonts w:ascii="Times New Roman" w:eastAsia="Calibri" w:hAnsi="Times New Roman" w:cs="Times New Roman"/>
          <w:color w:val="000000"/>
          <w:sz w:val="24"/>
          <w:szCs w:val="24"/>
        </w:rPr>
        <w:t>,</w:t>
      </w:r>
      <w:r w:rsidRPr="0079362D">
        <w:rPr>
          <w:rFonts w:ascii="Times New Roman" w:eastAsia="Calibri" w:hAnsi="Times New Roman" w:cs="Times New Roman"/>
          <w:color w:val="000000"/>
          <w:sz w:val="24"/>
          <w:szCs w:val="24"/>
        </w:rPr>
        <w:t xml:space="preserve"> vaikyste”.</w:t>
      </w:r>
      <w:r w:rsidRPr="001E2663">
        <w:rPr>
          <w:rFonts w:ascii="Times New Roman" w:eastAsia="Calibri" w:hAnsi="Times New Roman" w:cs="Times New Roman"/>
          <w:color w:val="000000"/>
          <w:sz w:val="24"/>
          <w:szCs w:val="24"/>
        </w:rPr>
        <w:t xml:space="preserve"> </w:t>
      </w:r>
      <w:r w:rsidRPr="0079362D">
        <w:rPr>
          <w:rFonts w:ascii="Times New Roman" w:eastAsia="Calibri" w:hAnsi="Times New Roman" w:cs="Times New Roman"/>
          <w:color w:val="000000"/>
          <w:sz w:val="24"/>
          <w:szCs w:val="24"/>
        </w:rPr>
        <w:t>Saugaus eismo savaitė „Saugus kelias į dar</w:t>
      </w:r>
      <w:r>
        <w:rPr>
          <w:rFonts w:ascii="Times New Roman" w:eastAsia="Calibri" w:hAnsi="Times New Roman" w:cs="Times New Roman"/>
          <w:color w:val="000000"/>
          <w:sz w:val="24"/>
          <w:szCs w:val="24"/>
        </w:rPr>
        <w:t xml:space="preserve">želį“. Košės diena </w:t>
      </w:r>
      <w:r w:rsidRPr="0079362D">
        <w:rPr>
          <w:rFonts w:ascii="Times New Roman" w:eastAsia="Calibri" w:hAnsi="Times New Roman" w:cs="Times New Roman"/>
          <w:color w:val="000000"/>
          <w:sz w:val="24"/>
          <w:szCs w:val="24"/>
        </w:rPr>
        <w:t>„</w:t>
      </w:r>
      <w:proofErr w:type="spellStart"/>
      <w:r w:rsidRPr="0079362D">
        <w:rPr>
          <w:rFonts w:ascii="Times New Roman" w:eastAsia="Calibri" w:hAnsi="Times New Roman" w:cs="Times New Roman"/>
          <w:color w:val="000000"/>
          <w:sz w:val="24"/>
          <w:szCs w:val="24"/>
        </w:rPr>
        <w:t>Viru</w:t>
      </w:r>
      <w:proofErr w:type="spellEnd"/>
      <w:r w:rsidRPr="0079362D">
        <w:rPr>
          <w:rFonts w:ascii="Times New Roman" w:eastAsia="Calibri" w:hAnsi="Times New Roman" w:cs="Times New Roman"/>
          <w:color w:val="000000"/>
          <w:sz w:val="24"/>
          <w:szCs w:val="24"/>
        </w:rPr>
        <w:t xml:space="preserve">, </w:t>
      </w:r>
      <w:proofErr w:type="spellStart"/>
      <w:r w:rsidRPr="0079362D">
        <w:rPr>
          <w:rFonts w:ascii="Times New Roman" w:eastAsia="Calibri" w:hAnsi="Times New Roman" w:cs="Times New Roman"/>
          <w:color w:val="000000"/>
          <w:sz w:val="24"/>
          <w:szCs w:val="24"/>
        </w:rPr>
        <w:t>viru</w:t>
      </w:r>
      <w:proofErr w:type="spellEnd"/>
      <w:r w:rsidRPr="0079362D">
        <w:rPr>
          <w:rFonts w:ascii="Times New Roman" w:eastAsia="Calibri" w:hAnsi="Times New Roman" w:cs="Times New Roman"/>
          <w:color w:val="000000"/>
          <w:sz w:val="24"/>
          <w:szCs w:val="24"/>
        </w:rPr>
        <w:t xml:space="preserve"> košę”. Kolektyvinis darbas iš gamtinės medžiagos lauke „Rudens spalvų vėliavos”.</w:t>
      </w:r>
      <w:r w:rsidRPr="001E2663">
        <w:rPr>
          <w:rFonts w:ascii="Times New Roman" w:eastAsia="Calibri" w:hAnsi="Times New Roman" w:cs="Times New Roman"/>
          <w:color w:val="000000"/>
          <w:sz w:val="24"/>
          <w:szCs w:val="24"/>
        </w:rPr>
        <w:t xml:space="preserve"> </w:t>
      </w:r>
      <w:r w:rsidRPr="0079362D">
        <w:rPr>
          <w:rFonts w:ascii="Times New Roman" w:eastAsia="Calibri" w:hAnsi="Times New Roman" w:cs="Times New Roman"/>
          <w:color w:val="000000"/>
          <w:sz w:val="24"/>
          <w:szCs w:val="24"/>
        </w:rPr>
        <w:t>Renginys „Rudens mozaika”.</w:t>
      </w:r>
      <w:r w:rsidRPr="001E2663">
        <w:rPr>
          <w:rFonts w:ascii="Times New Roman" w:eastAsia="Calibri" w:hAnsi="Times New Roman" w:cs="Times New Roman"/>
          <w:color w:val="000000"/>
          <w:sz w:val="24"/>
          <w:szCs w:val="24"/>
        </w:rPr>
        <w:t xml:space="preserve"> </w:t>
      </w:r>
      <w:r w:rsidRPr="0079362D">
        <w:rPr>
          <w:rFonts w:ascii="Times New Roman" w:eastAsia="Calibri" w:hAnsi="Times New Roman" w:cs="Times New Roman"/>
          <w:color w:val="000000"/>
          <w:sz w:val="24"/>
          <w:szCs w:val="24"/>
        </w:rPr>
        <w:t xml:space="preserve">Akcija: „Aukšti kalneliai – </w:t>
      </w:r>
      <w:r w:rsidRPr="0031480A">
        <w:rPr>
          <w:rFonts w:ascii="Times New Roman" w:eastAsia="Calibri" w:hAnsi="Times New Roman" w:cs="Times New Roman"/>
          <w:sz w:val="24"/>
          <w:szCs w:val="24"/>
        </w:rPr>
        <w:t>kieti akmenėliai”. Sveiko maisto savaitė „Raudonskruostis obuoliukas”</w:t>
      </w:r>
      <w:r>
        <w:rPr>
          <w:rFonts w:ascii="Times New Roman" w:eastAsia="Calibri" w:hAnsi="Times New Roman" w:cs="Times New Roman"/>
          <w:sz w:val="24"/>
          <w:szCs w:val="24"/>
        </w:rPr>
        <w:t>.</w:t>
      </w:r>
      <w:r w:rsidRPr="0031480A">
        <w:rPr>
          <w:rFonts w:ascii="Times New Roman" w:eastAsia="Calibri" w:hAnsi="Times New Roman" w:cs="Times New Roman"/>
          <w:sz w:val="24"/>
          <w:szCs w:val="24"/>
        </w:rPr>
        <w:t xml:space="preserve"> Renginys „Seneli </w:t>
      </w:r>
      <w:proofErr w:type="spellStart"/>
      <w:r w:rsidRPr="0031480A">
        <w:rPr>
          <w:rFonts w:ascii="Times New Roman" w:eastAsia="Calibri" w:hAnsi="Times New Roman" w:cs="Times New Roman"/>
          <w:sz w:val="24"/>
          <w:szCs w:val="24"/>
        </w:rPr>
        <w:t>baltaūsi</w:t>
      </w:r>
      <w:proofErr w:type="spellEnd"/>
      <w:r w:rsidRPr="0031480A">
        <w:rPr>
          <w:rFonts w:ascii="Times New Roman" w:eastAsia="Calibri" w:hAnsi="Times New Roman" w:cs="Times New Roman"/>
          <w:sz w:val="24"/>
          <w:szCs w:val="24"/>
        </w:rPr>
        <w:t>, ateik darželin tu”</w:t>
      </w:r>
      <w:r>
        <w:rPr>
          <w:rFonts w:ascii="Times New Roman" w:eastAsia="Calibri" w:hAnsi="Times New Roman" w:cs="Times New Roman"/>
          <w:sz w:val="24"/>
          <w:szCs w:val="24"/>
        </w:rPr>
        <w:t xml:space="preserve"> . Dalyvauta respublikinėje ikimokyklinio ir priešmokyklinio ugdymo vaikų fotografijų parodoje „Stilingas ruduo“; ,</w:t>
      </w:r>
      <w:r w:rsidRPr="0031480A">
        <w:rPr>
          <w:rFonts w:ascii="Times New Roman" w:eastAsia="Calibri" w:hAnsi="Times New Roman" w:cs="Times New Roman"/>
          <w:sz w:val="24"/>
          <w:szCs w:val="24"/>
        </w:rPr>
        <w:t>,Velykų šventė „Aš margutį ridenu…!</w:t>
      </w:r>
      <w:r>
        <w:rPr>
          <w:rFonts w:ascii="Times New Roman" w:eastAsia="Calibri" w:hAnsi="Times New Roman" w:cs="Times New Roman"/>
          <w:sz w:val="24"/>
          <w:szCs w:val="24"/>
        </w:rPr>
        <w:t>“</w:t>
      </w:r>
    </w:p>
    <w:p w:rsidR="002579F9" w:rsidRDefault="001969CE" w:rsidP="00237E64">
      <w:pPr>
        <w:tabs>
          <w:tab w:val="left" w:pos="1418"/>
        </w:tabs>
        <w:spacing w:after="0"/>
        <w:jc w:val="both"/>
        <w:rPr>
          <w:rFonts w:ascii="Times New Roman" w:hAnsi="Times New Roman" w:cs="Times New Roman"/>
          <w:sz w:val="24"/>
          <w:szCs w:val="24"/>
        </w:rPr>
      </w:pPr>
      <w:r w:rsidRPr="000817BC">
        <w:rPr>
          <w:rFonts w:ascii="Times New Roman" w:hAnsi="Times New Roman" w:cs="Times New Roman"/>
          <w:sz w:val="24"/>
          <w:szCs w:val="24"/>
        </w:rPr>
        <w:t xml:space="preserve">      </w:t>
      </w:r>
      <w:r w:rsidR="00237E64">
        <w:rPr>
          <w:rFonts w:ascii="Times New Roman" w:hAnsi="Times New Roman" w:cs="Times New Roman"/>
          <w:sz w:val="24"/>
          <w:szCs w:val="24"/>
        </w:rPr>
        <w:t xml:space="preserve">                  </w:t>
      </w:r>
      <w:r w:rsidRPr="000817BC">
        <w:rPr>
          <w:rFonts w:ascii="Times New Roman" w:hAnsi="Times New Roman" w:cs="Times New Roman"/>
          <w:sz w:val="24"/>
          <w:szCs w:val="24"/>
        </w:rPr>
        <w:t>Priešmokyklinio ir ikimokyklinio ugdymo grupės dalyvavo projektuose ir parodose:</w:t>
      </w:r>
      <w:r>
        <w:rPr>
          <w:rFonts w:ascii="Times New Roman" w:hAnsi="Times New Roman" w:cs="Times New Roman"/>
          <w:sz w:val="24"/>
          <w:szCs w:val="24"/>
        </w:rPr>
        <w:t xml:space="preserve"> I</w:t>
      </w:r>
      <w:r w:rsidRPr="00BD6476">
        <w:rPr>
          <w:rFonts w:ascii="Times New Roman" w:hAnsi="Times New Roman" w:cs="Times New Roman"/>
          <w:sz w:val="24"/>
          <w:szCs w:val="24"/>
        </w:rPr>
        <w:t>kimokyklinio ir priešmokyklinio amžiaus vaikų, j</w:t>
      </w:r>
      <w:r>
        <w:rPr>
          <w:rFonts w:ascii="Times New Roman" w:hAnsi="Times New Roman" w:cs="Times New Roman"/>
          <w:sz w:val="24"/>
          <w:szCs w:val="24"/>
        </w:rPr>
        <w:t xml:space="preserve">ų tėvų, mokytojų STEAM projekte </w:t>
      </w:r>
      <w:r w:rsidRPr="00BD6476">
        <w:rPr>
          <w:rFonts w:ascii="Times New Roman" w:hAnsi="Times New Roman" w:cs="Times New Roman"/>
          <w:sz w:val="24"/>
          <w:szCs w:val="24"/>
        </w:rPr>
        <w:t>„La</w:t>
      </w:r>
      <w:r>
        <w:rPr>
          <w:rFonts w:ascii="Times New Roman" w:hAnsi="Times New Roman" w:cs="Times New Roman"/>
          <w:sz w:val="24"/>
          <w:szCs w:val="24"/>
        </w:rPr>
        <w:t>isvės bokštas“.</w:t>
      </w:r>
      <w:r w:rsidRPr="000D4D67">
        <w:rPr>
          <w:rFonts w:ascii="Times New Roman" w:hAnsi="Times New Roman" w:cs="Times New Roman"/>
          <w:sz w:val="24"/>
          <w:szCs w:val="24"/>
        </w:rPr>
        <w:t xml:space="preserve"> </w:t>
      </w:r>
      <w:proofErr w:type="spellStart"/>
      <w:r w:rsidRPr="00BD6476">
        <w:rPr>
          <w:rFonts w:ascii="Times New Roman" w:hAnsi="Times New Roman" w:cs="Times New Roman"/>
          <w:sz w:val="24"/>
          <w:szCs w:val="24"/>
        </w:rPr>
        <w:t>I</w:t>
      </w:r>
      <w:r>
        <w:rPr>
          <w:rFonts w:ascii="Times New Roman" w:hAnsi="Times New Roman" w:cs="Times New Roman"/>
          <w:sz w:val="24"/>
          <w:szCs w:val="24"/>
        </w:rPr>
        <w:t>nvestments</w:t>
      </w:r>
      <w:proofErr w:type="spellEnd"/>
      <w:r>
        <w:rPr>
          <w:rFonts w:ascii="Times New Roman" w:hAnsi="Times New Roman" w:cs="Times New Roman"/>
          <w:sz w:val="24"/>
          <w:szCs w:val="24"/>
        </w:rPr>
        <w:t xml:space="preserve"> </w:t>
      </w:r>
      <w:r w:rsidRPr="00BD6476">
        <w:rPr>
          <w:rFonts w:ascii="Times New Roman" w:hAnsi="Times New Roman" w:cs="Times New Roman"/>
          <w:sz w:val="24"/>
          <w:szCs w:val="24"/>
        </w:rPr>
        <w:t>projekte „S</w:t>
      </w:r>
      <w:r>
        <w:rPr>
          <w:rFonts w:ascii="Times New Roman" w:hAnsi="Times New Roman" w:cs="Times New Roman"/>
          <w:sz w:val="24"/>
          <w:szCs w:val="24"/>
        </w:rPr>
        <w:t>katinti tėvų ir pedagogų bendradarbiavimą bei didinti vaikų ir tėvų finansinį raštingumą, sąmoningumą Lietuvoje“. Respublikinėse</w:t>
      </w:r>
      <w:r w:rsidRPr="00BD6476">
        <w:rPr>
          <w:rFonts w:ascii="Times New Roman" w:hAnsi="Times New Roman" w:cs="Times New Roman"/>
          <w:sz w:val="24"/>
          <w:szCs w:val="24"/>
        </w:rPr>
        <w:t xml:space="preserve"> ikimokyklinio ir priešmokyklinio amžiaus vaikų, tėvų ir p</w:t>
      </w:r>
      <w:r>
        <w:rPr>
          <w:rFonts w:ascii="Times New Roman" w:hAnsi="Times New Roman" w:cs="Times New Roman"/>
          <w:sz w:val="24"/>
          <w:szCs w:val="24"/>
        </w:rPr>
        <w:t xml:space="preserve">edagogų kūrybinių darbų parodoje „Mano mamytė darbšti kaip bitė“. </w:t>
      </w:r>
      <w:r w:rsidRPr="00BD6476">
        <w:rPr>
          <w:rFonts w:ascii="Times New Roman" w:hAnsi="Times New Roman" w:cs="Times New Roman"/>
          <w:sz w:val="24"/>
          <w:szCs w:val="24"/>
        </w:rPr>
        <w:t xml:space="preserve">Respublikinėje ikimokyklinio ir priešmokyklinio amžiaus vaikų, tėvų ir pedagogų kūrybinių darbų parodoje </w:t>
      </w:r>
      <w:r>
        <w:rPr>
          <w:rFonts w:ascii="Times New Roman" w:hAnsi="Times New Roman" w:cs="Times New Roman"/>
          <w:sz w:val="24"/>
          <w:szCs w:val="24"/>
        </w:rPr>
        <w:t>,,Svečiuose pas bites“, skirtoje</w:t>
      </w:r>
      <w:r w:rsidRPr="00BD6476">
        <w:rPr>
          <w:rFonts w:ascii="Times New Roman" w:hAnsi="Times New Roman" w:cs="Times New Roman"/>
          <w:sz w:val="24"/>
          <w:szCs w:val="24"/>
        </w:rPr>
        <w:t xml:space="preserve"> p</w:t>
      </w:r>
      <w:r>
        <w:rPr>
          <w:rFonts w:ascii="Times New Roman" w:hAnsi="Times New Roman" w:cs="Times New Roman"/>
          <w:sz w:val="24"/>
          <w:szCs w:val="24"/>
        </w:rPr>
        <w:t>asaulinei bičių dienai paminėti.</w:t>
      </w:r>
      <w:r w:rsidRPr="00C5674E">
        <w:rPr>
          <w:rFonts w:ascii="Times New Roman" w:hAnsi="Times New Roman" w:cs="Times New Roman"/>
          <w:sz w:val="24"/>
          <w:szCs w:val="24"/>
        </w:rPr>
        <w:t xml:space="preserve"> „Spalvotas margutis pasaulyje“</w:t>
      </w:r>
      <w:r>
        <w:rPr>
          <w:rFonts w:ascii="Times New Roman" w:hAnsi="Times New Roman" w:cs="Times New Roman"/>
          <w:sz w:val="24"/>
          <w:szCs w:val="24"/>
        </w:rPr>
        <w:t xml:space="preserve">; </w:t>
      </w:r>
      <w:r w:rsidRPr="00C5674E">
        <w:rPr>
          <w:rFonts w:ascii="Times New Roman" w:hAnsi="Times New Roman" w:cs="Times New Roman"/>
          <w:sz w:val="24"/>
          <w:szCs w:val="24"/>
        </w:rPr>
        <w:t>„Velykų medis“</w:t>
      </w:r>
      <w:r>
        <w:rPr>
          <w:rFonts w:ascii="Times New Roman" w:hAnsi="Times New Roman" w:cs="Times New Roman"/>
          <w:sz w:val="24"/>
          <w:szCs w:val="24"/>
        </w:rPr>
        <w:t xml:space="preserve">; </w:t>
      </w:r>
      <w:r w:rsidRPr="00C5674E">
        <w:rPr>
          <w:rFonts w:ascii="Times New Roman" w:hAnsi="Times New Roman" w:cs="Times New Roman"/>
          <w:sz w:val="24"/>
          <w:szCs w:val="24"/>
        </w:rPr>
        <w:t>„Bundantys vabaliukai, vabzdžiai ir ropliai“</w:t>
      </w:r>
      <w:r>
        <w:rPr>
          <w:rFonts w:ascii="Times New Roman" w:hAnsi="Times New Roman" w:cs="Times New Roman"/>
          <w:sz w:val="24"/>
          <w:szCs w:val="24"/>
        </w:rPr>
        <w:t xml:space="preserve">; </w:t>
      </w:r>
      <w:r w:rsidRPr="00C5674E">
        <w:rPr>
          <w:rFonts w:ascii="Times New Roman" w:hAnsi="Times New Roman" w:cs="Times New Roman"/>
          <w:sz w:val="24"/>
          <w:szCs w:val="24"/>
        </w:rPr>
        <w:t>„Gėlė mamai“</w:t>
      </w:r>
      <w:r>
        <w:rPr>
          <w:rFonts w:ascii="Times New Roman" w:hAnsi="Times New Roman" w:cs="Times New Roman"/>
          <w:sz w:val="24"/>
          <w:szCs w:val="24"/>
        </w:rPr>
        <w:t xml:space="preserve">; </w:t>
      </w:r>
      <w:r w:rsidRPr="00C5674E">
        <w:rPr>
          <w:rFonts w:ascii="Times New Roman" w:hAnsi="Times New Roman" w:cs="Times New Roman"/>
          <w:sz w:val="24"/>
          <w:szCs w:val="24"/>
        </w:rPr>
        <w:t xml:space="preserve">„Skrenda mano </w:t>
      </w:r>
      <w:proofErr w:type="spellStart"/>
      <w:r w:rsidRPr="00C5674E">
        <w:rPr>
          <w:rFonts w:ascii="Times New Roman" w:hAnsi="Times New Roman" w:cs="Times New Roman"/>
          <w:sz w:val="24"/>
          <w:szCs w:val="24"/>
        </w:rPr>
        <w:t>aitvarėlis</w:t>
      </w:r>
      <w:proofErr w:type="spellEnd"/>
      <w:r w:rsidRPr="00C5674E">
        <w:rPr>
          <w:rFonts w:ascii="Times New Roman" w:hAnsi="Times New Roman" w:cs="Times New Roman"/>
          <w:sz w:val="24"/>
          <w:szCs w:val="24"/>
        </w:rPr>
        <w:t>“</w:t>
      </w:r>
      <w:r>
        <w:rPr>
          <w:rFonts w:ascii="Times New Roman" w:hAnsi="Times New Roman" w:cs="Times New Roman"/>
          <w:sz w:val="24"/>
          <w:szCs w:val="24"/>
        </w:rPr>
        <w:t>;</w:t>
      </w:r>
      <w:r w:rsidRPr="00C5674E">
        <w:rPr>
          <w:rFonts w:ascii="Times New Roman" w:hAnsi="Times New Roman" w:cs="Times New Roman"/>
          <w:sz w:val="24"/>
          <w:szCs w:val="24"/>
        </w:rPr>
        <w:t xml:space="preserve"> „Skrybėlė tėčiui“</w:t>
      </w:r>
      <w:r>
        <w:rPr>
          <w:rFonts w:ascii="Times New Roman" w:hAnsi="Times New Roman" w:cs="Times New Roman"/>
          <w:sz w:val="24"/>
          <w:szCs w:val="24"/>
        </w:rPr>
        <w:t>;</w:t>
      </w:r>
      <w:r w:rsidRPr="00C5674E">
        <w:rPr>
          <w:rFonts w:ascii="Times New Roman" w:hAnsi="Times New Roman" w:cs="Times New Roman"/>
          <w:sz w:val="24"/>
          <w:szCs w:val="24"/>
        </w:rPr>
        <w:t xml:space="preserve"> „Pavasarinės pievos gyventojai“</w:t>
      </w:r>
      <w:r>
        <w:rPr>
          <w:rFonts w:ascii="Times New Roman" w:hAnsi="Times New Roman" w:cs="Times New Roman"/>
          <w:sz w:val="24"/>
          <w:szCs w:val="24"/>
        </w:rPr>
        <w:t>;</w:t>
      </w:r>
      <w:r w:rsidRPr="00C5674E">
        <w:rPr>
          <w:rFonts w:ascii="Times New Roman" w:hAnsi="Times New Roman" w:cs="Times New Roman"/>
          <w:sz w:val="24"/>
          <w:szCs w:val="24"/>
        </w:rPr>
        <w:t xml:space="preserve"> „Lietuvos karaliaus Mindaugo karūna“</w:t>
      </w:r>
      <w:r>
        <w:rPr>
          <w:rFonts w:ascii="Times New Roman" w:hAnsi="Times New Roman" w:cs="Times New Roman"/>
          <w:sz w:val="24"/>
          <w:szCs w:val="24"/>
        </w:rPr>
        <w:t>;</w:t>
      </w:r>
      <w:r w:rsidRPr="00C5674E">
        <w:rPr>
          <w:rFonts w:ascii="Times New Roman" w:hAnsi="Times New Roman" w:cs="Times New Roman"/>
          <w:sz w:val="24"/>
          <w:szCs w:val="24"/>
        </w:rPr>
        <w:t xml:space="preserve"> „Piešiu gamtos teptuku“</w:t>
      </w:r>
      <w:r>
        <w:rPr>
          <w:rFonts w:ascii="Times New Roman" w:hAnsi="Times New Roman" w:cs="Times New Roman"/>
          <w:sz w:val="24"/>
          <w:szCs w:val="24"/>
        </w:rPr>
        <w:t>;</w:t>
      </w:r>
      <w:r w:rsidRPr="00C5674E">
        <w:rPr>
          <w:rFonts w:ascii="Times New Roman" w:hAnsi="Times New Roman" w:cs="Times New Roman"/>
          <w:sz w:val="24"/>
          <w:szCs w:val="24"/>
        </w:rPr>
        <w:t xml:space="preserve"> „Ponios rudeninė skrybėlė“</w:t>
      </w:r>
      <w:r>
        <w:rPr>
          <w:rFonts w:ascii="Times New Roman" w:hAnsi="Times New Roman" w:cs="Times New Roman"/>
          <w:sz w:val="24"/>
          <w:szCs w:val="24"/>
        </w:rPr>
        <w:t>;</w:t>
      </w:r>
      <w:r w:rsidRPr="00C5674E">
        <w:rPr>
          <w:rFonts w:ascii="Times New Roman" w:hAnsi="Times New Roman" w:cs="Times New Roman"/>
          <w:sz w:val="24"/>
          <w:szCs w:val="24"/>
        </w:rPr>
        <w:t xml:space="preserve"> „Medžiai puošiasi rudens spalvomis“</w:t>
      </w:r>
      <w:r>
        <w:rPr>
          <w:rFonts w:ascii="Times New Roman" w:hAnsi="Times New Roman" w:cs="Times New Roman"/>
          <w:sz w:val="24"/>
          <w:szCs w:val="24"/>
        </w:rPr>
        <w:t>;</w:t>
      </w:r>
      <w:r w:rsidRPr="00C5674E">
        <w:rPr>
          <w:rFonts w:ascii="Times New Roman" w:hAnsi="Times New Roman" w:cs="Times New Roman"/>
          <w:sz w:val="24"/>
          <w:szCs w:val="24"/>
        </w:rPr>
        <w:t xml:space="preserve"> </w:t>
      </w:r>
      <w:r>
        <w:rPr>
          <w:rFonts w:ascii="Times New Roman" w:hAnsi="Times New Roman" w:cs="Times New Roman"/>
          <w:sz w:val="24"/>
          <w:szCs w:val="24"/>
        </w:rPr>
        <w:t>„</w:t>
      </w:r>
      <w:r w:rsidRPr="00C5674E">
        <w:rPr>
          <w:rFonts w:ascii="Times New Roman" w:hAnsi="Times New Roman" w:cs="Times New Roman"/>
          <w:sz w:val="24"/>
          <w:szCs w:val="24"/>
        </w:rPr>
        <w:t>Vėlinių žvakė“</w:t>
      </w:r>
      <w:r>
        <w:rPr>
          <w:rFonts w:ascii="Times New Roman" w:hAnsi="Times New Roman" w:cs="Times New Roman"/>
          <w:sz w:val="24"/>
          <w:szCs w:val="24"/>
        </w:rPr>
        <w:t>;</w:t>
      </w:r>
      <w:r w:rsidRPr="00C5674E">
        <w:rPr>
          <w:rFonts w:ascii="Times New Roman" w:hAnsi="Times New Roman" w:cs="Times New Roman"/>
          <w:sz w:val="24"/>
          <w:szCs w:val="24"/>
        </w:rPr>
        <w:t xml:space="preserve"> „Sveiki atvykę į grybų karalystę“</w:t>
      </w:r>
      <w:r>
        <w:rPr>
          <w:rFonts w:ascii="Times New Roman" w:hAnsi="Times New Roman" w:cs="Times New Roman"/>
          <w:sz w:val="24"/>
          <w:szCs w:val="24"/>
        </w:rPr>
        <w:t>;</w:t>
      </w:r>
      <w:r w:rsidRPr="00C5674E">
        <w:rPr>
          <w:rFonts w:ascii="Times New Roman" w:hAnsi="Times New Roman" w:cs="Times New Roman"/>
          <w:sz w:val="24"/>
          <w:szCs w:val="24"/>
        </w:rPr>
        <w:t xml:space="preserve"> „Stilingas </w:t>
      </w:r>
      <w:r>
        <w:rPr>
          <w:rFonts w:ascii="Times New Roman" w:hAnsi="Times New Roman" w:cs="Times New Roman"/>
          <w:sz w:val="24"/>
          <w:szCs w:val="24"/>
        </w:rPr>
        <w:t>ruduo“; „Lietuva mano širdyje“; „</w:t>
      </w:r>
      <w:r w:rsidRPr="00C5674E">
        <w:rPr>
          <w:rFonts w:ascii="Times New Roman" w:hAnsi="Times New Roman" w:cs="Times New Roman"/>
          <w:sz w:val="24"/>
          <w:szCs w:val="24"/>
        </w:rPr>
        <w:t>Gamtos karaly</w:t>
      </w:r>
      <w:r>
        <w:rPr>
          <w:rFonts w:ascii="Times New Roman" w:hAnsi="Times New Roman" w:cs="Times New Roman"/>
          <w:sz w:val="24"/>
          <w:szCs w:val="24"/>
        </w:rPr>
        <w:t>stėje“;</w:t>
      </w:r>
      <w:r w:rsidRPr="00C5674E">
        <w:rPr>
          <w:rFonts w:ascii="Times New Roman" w:hAnsi="Times New Roman" w:cs="Times New Roman"/>
          <w:sz w:val="24"/>
          <w:szCs w:val="24"/>
        </w:rPr>
        <w:t xml:space="preserve"> „Vandens paslaptys“</w:t>
      </w:r>
      <w:r>
        <w:rPr>
          <w:rFonts w:ascii="Times New Roman" w:hAnsi="Times New Roman" w:cs="Times New Roman"/>
          <w:sz w:val="24"/>
          <w:szCs w:val="24"/>
        </w:rPr>
        <w:t>;</w:t>
      </w:r>
      <w:r w:rsidRPr="00C5674E">
        <w:rPr>
          <w:rFonts w:ascii="Times New Roman" w:hAnsi="Times New Roman" w:cs="Times New Roman"/>
          <w:sz w:val="24"/>
          <w:szCs w:val="24"/>
        </w:rPr>
        <w:t xml:space="preserve"> projektas-paroda </w:t>
      </w:r>
      <w:r>
        <w:rPr>
          <w:rFonts w:ascii="Times New Roman" w:hAnsi="Times New Roman" w:cs="Times New Roman"/>
          <w:sz w:val="24"/>
          <w:szCs w:val="24"/>
        </w:rPr>
        <w:t>„</w:t>
      </w:r>
      <w:r w:rsidRPr="00C5674E">
        <w:rPr>
          <w:rFonts w:ascii="Times New Roman" w:hAnsi="Times New Roman" w:cs="Times New Roman"/>
          <w:sz w:val="24"/>
          <w:szCs w:val="24"/>
        </w:rPr>
        <w:t>Rudeniu kvepiantis arbatos puodelis auklėtojai</w:t>
      </w:r>
      <w:r>
        <w:rPr>
          <w:rFonts w:ascii="Times New Roman" w:hAnsi="Times New Roman" w:cs="Times New Roman"/>
          <w:sz w:val="24"/>
          <w:szCs w:val="24"/>
        </w:rPr>
        <w:t xml:space="preserve">“. </w:t>
      </w:r>
    </w:p>
    <w:p w:rsidR="000E1D40" w:rsidRDefault="002579F9" w:rsidP="002579F9">
      <w:pPr>
        <w:overflowPunct w:val="0"/>
        <w:spacing w:after="0" w:line="240" w:lineRule="auto"/>
        <w:ind w:firstLine="1296"/>
        <w:jc w:val="both"/>
        <w:textAlignment w:val="baseline"/>
        <w:rPr>
          <w:rFonts w:ascii="Times New Roman" w:eastAsia="Times New Roman" w:hAnsi="Times New Roman" w:cs="Times New Roman"/>
          <w:b/>
          <w:sz w:val="24"/>
          <w:szCs w:val="24"/>
          <w:lang w:eastAsia="lt-LT"/>
        </w:rPr>
      </w:pPr>
      <w:r>
        <w:rPr>
          <w:rFonts w:ascii="Times New Roman" w:hAnsi="Times New Roman" w:cs="Times New Roman"/>
          <w:sz w:val="24"/>
          <w:szCs w:val="24"/>
        </w:rPr>
        <w:t>Gimnazija ir toliau kryptingai kuria savo įvaizdį vietos bendruomenėje. Šiais metais peržiūrėta ir atnaujinta elektroninės svetainės medžiaga, naujausia informaciją siunčiama į Alytaus rajono savivaldybę, operatyviai talpinama medžiaga gimnazijos svetainėje ir Facebook apie vykdomą veiklą, mokinių pasiekimus, dalyvavimą projektuose, edukaciniuose renginiuose.</w:t>
      </w:r>
    </w:p>
    <w:p w:rsidR="002579F9" w:rsidRPr="002579F9" w:rsidRDefault="002579F9" w:rsidP="002579F9">
      <w:pPr>
        <w:overflowPunct w:val="0"/>
        <w:spacing w:after="0" w:line="240" w:lineRule="auto"/>
        <w:ind w:firstLine="1296"/>
        <w:jc w:val="both"/>
        <w:textAlignment w:val="baseline"/>
        <w:rPr>
          <w:rFonts w:ascii="Times New Roman" w:eastAsia="Times New Roman" w:hAnsi="Times New Roman" w:cs="Times New Roman"/>
          <w:b/>
          <w:sz w:val="24"/>
          <w:szCs w:val="24"/>
          <w:lang w:eastAsia="lt-LT"/>
        </w:rPr>
      </w:pPr>
    </w:p>
    <w:p w:rsidR="000E1D40" w:rsidRDefault="000E1D40" w:rsidP="000E1D40">
      <w:pPr>
        <w:jc w:val="center"/>
        <w:rPr>
          <w:rFonts w:ascii="Times New Roman" w:hAnsi="Times New Roman" w:cs="Times New Roman"/>
          <w:b/>
          <w:sz w:val="24"/>
          <w:szCs w:val="24"/>
        </w:rPr>
      </w:pPr>
      <w:r>
        <w:rPr>
          <w:rFonts w:ascii="Times New Roman" w:hAnsi="Times New Roman" w:cs="Times New Roman"/>
          <w:b/>
          <w:sz w:val="24"/>
          <w:szCs w:val="24"/>
        </w:rPr>
        <w:t>IV. VEIKLOS STIPRIŲJŲ IR SILPNŲJŲ PUSIŲ BEI GALIMYBIŲ IR GRĖSMIŲ ANALIZĖ (SSGG)</w:t>
      </w:r>
    </w:p>
    <w:p w:rsidR="00162F38" w:rsidRPr="00F97798" w:rsidRDefault="00162F38" w:rsidP="00162F38">
      <w:pPr>
        <w:spacing w:after="0"/>
        <w:ind w:firstLine="1296"/>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Atliekant gimnazijos</w:t>
      </w:r>
      <w:r w:rsidRPr="00F97798">
        <w:rPr>
          <w:rFonts w:ascii="Times New Roman" w:hAnsi="Times New Roman" w:cs="Times New Roman"/>
          <w:color w:val="000000" w:themeColor="text1"/>
          <w:sz w:val="24"/>
          <w:szCs w:val="24"/>
          <w:shd w:val="clear" w:color="auto" w:fill="FFFFFF"/>
        </w:rPr>
        <w:t xml:space="preserve"> veiklos kokybės įsivertinimą, buvo renkami patikimi duomenys pasirenkant tinkamus socialinio tyrimo metodus. Duomenims rinkti ir jiems apdoroti naudotasi Nacionalinės mokyklų vertinimo agentūros tiesiogine internetine sis</w:t>
      </w:r>
      <w:r w:rsidR="0000646F">
        <w:rPr>
          <w:rFonts w:ascii="Times New Roman" w:hAnsi="Times New Roman" w:cs="Times New Roman"/>
          <w:color w:val="000000" w:themeColor="text1"/>
          <w:sz w:val="24"/>
          <w:szCs w:val="24"/>
          <w:shd w:val="clear" w:color="auto" w:fill="FFFFFF"/>
        </w:rPr>
        <w:t>tema www.iqesonline.lt. Gimnazijos</w:t>
      </w:r>
      <w:r w:rsidRPr="00F97798">
        <w:rPr>
          <w:rFonts w:ascii="Times New Roman" w:hAnsi="Times New Roman" w:cs="Times New Roman"/>
          <w:color w:val="000000" w:themeColor="text1"/>
          <w:sz w:val="24"/>
          <w:szCs w:val="24"/>
          <w:shd w:val="clear" w:color="auto" w:fill="FFFFFF"/>
        </w:rPr>
        <w:t xml:space="preserve"> veiklos kokybės įsivertinimui plačiai taikomi antrinių duomenų šaltiniai: kiekybiniai mokyklos stebėsenos duomenys, mokinių pažangos ir mokymosi pasiekimų duomenys, mokytojų ir vadovų ugdymo proceso stebės</w:t>
      </w:r>
      <w:r>
        <w:rPr>
          <w:rFonts w:ascii="Times New Roman" w:hAnsi="Times New Roman" w:cs="Times New Roman"/>
          <w:color w:val="000000" w:themeColor="text1"/>
          <w:sz w:val="24"/>
          <w:szCs w:val="24"/>
          <w:shd w:val="clear" w:color="auto" w:fill="FFFFFF"/>
        </w:rPr>
        <w:t>enos duomenys, įvairių gimnazijoje</w:t>
      </w:r>
      <w:r w:rsidRPr="00F97798">
        <w:rPr>
          <w:rFonts w:ascii="Times New Roman" w:hAnsi="Times New Roman" w:cs="Times New Roman"/>
          <w:color w:val="000000" w:themeColor="text1"/>
          <w:sz w:val="24"/>
          <w:szCs w:val="24"/>
          <w:shd w:val="clear" w:color="auto" w:fill="FFFFFF"/>
        </w:rPr>
        <w:t xml:space="preserve"> vykdytų apklausų ir tyrimų duomenys ir kt.</w:t>
      </w:r>
    </w:p>
    <w:p w:rsidR="00162F38" w:rsidRDefault="00162F38" w:rsidP="00162F38">
      <w:pPr>
        <w:spacing w:after="0"/>
        <w:ind w:firstLine="1296"/>
        <w:jc w:val="both"/>
        <w:rPr>
          <w:rFonts w:ascii="Times New Roman" w:hAnsi="Times New Roman" w:cs="Times New Roman"/>
          <w:color w:val="000000" w:themeColor="text1"/>
          <w:sz w:val="24"/>
          <w:szCs w:val="24"/>
          <w:shd w:val="clear" w:color="auto" w:fill="FFFFFF"/>
        </w:rPr>
      </w:pPr>
      <w:r w:rsidRPr="00F97798">
        <w:rPr>
          <w:rFonts w:ascii="Times New Roman" w:hAnsi="Times New Roman" w:cs="Times New Roman"/>
          <w:color w:val="000000" w:themeColor="text1"/>
          <w:sz w:val="24"/>
          <w:szCs w:val="24"/>
          <w:shd w:val="clear" w:color="auto" w:fill="FFFFFF"/>
        </w:rPr>
        <w:t>Veiklos įsivertinimas Alytaus r. Simno  gimnazijoje atliekamas pagal  2016 m. kovo 29 d. LR ŠMM įsakymu Nr. V-267 patvirtintą „Mokyklos, įgyvendinančios bendrojo ugdy</w:t>
      </w:r>
      <w:r>
        <w:rPr>
          <w:rFonts w:ascii="Times New Roman" w:hAnsi="Times New Roman" w:cs="Times New Roman"/>
          <w:color w:val="000000" w:themeColor="text1"/>
          <w:sz w:val="24"/>
          <w:szCs w:val="24"/>
          <w:shd w:val="clear" w:color="auto" w:fill="FFFFFF"/>
        </w:rPr>
        <w:t>mo programas, veiklos kokybės įsi</w:t>
      </w:r>
      <w:r w:rsidR="00E87E6D">
        <w:rPr>
          <w:rFonts w:ascii="Times New Roman" w:hAnsi="Times New Roman" w:cs="Times New Roman"/>
          <w:color w:val="000000" w:themeColor="text1"/>
          <w:sz w:val="24"/>
          <w:szCs w:val="24"/>
          <w:shd w:val="clear" w:color="auto" w:fill="FFFFFF"/>
        </w:rPr>
        <w:t>vertinimo metodiką“</w:t>
      </w:r>
      <w:r>
        <w:rPr>
          <w:rFonts w:ascii="Times New Roman" w:hAnsi="Times New Roman" w:cs="Times New Roman"/>
          <w:color w:val="000000" w:themeColor="text1"/>
          <w:sz w:val="24"/>
          <w:szCs w:val="24"/>
          <w:shd w:val="clear" w:color="auto" w:fill="FFFFFF"/>
        </w:rPr>
        <w:t>.</w:t>
      </w:r>
    </w:p>
    <w:p w:rsidR="00E87E6D" w:rsidRPr="00F97798" w:rsidRDefault="00E87E6D" w:rsidP="00E87E6D">
      <w:pPr>
        <w:spacing w:after="0"/>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Giluminiam gimnazijos</w:t>
      </w:r>
      <w:r w:rsidR="00735456">
        <w:rPr>
          <w:rFonts w:ascii="Times New Roman" w:hAnsi="Times New Roman" w:cs="Times New Roman"/>
          <w:color w:val="000000" w:themeColor="text1"/>
          <w:sz w:val="24"/>
          <w:szCs w:val="24"/>
          <w:shd w:val="clear" w:color="auto" w:fill="FFFFFF"/>
        </w:rPr>
        <w:t xml:space="preserve"> kokybės veiklos įsivertinimui buvo pasirinkta:</w:t>
      </w:r>
      <w:r>
        <w:rPr>
          <w:rFonts w:ascii="Times New Roman" w:hAnsi="Times New Roman" w:cs="Times New Roman"/>
          <w:color w:val="000000" w:themeColor="text1"/>
          <w:sz w:val="24"/>
          <w:szCs w:val="24"/>
          <w:shd w:val="clear" w:color="auto" w:fill="FFFFFF"/>
        </w:rPr>
        <w:t xml:space="preserve"> </w:t>
      </w:r>
    </w:p>
    <w:tbl>
      <w:tblPr>
        <w:tblStyle w:val="Lentelstinklelis"/>
        <w:tblW w:w="0" w:type="auto"/>
        <w:tblInd w:w="0" w:type="dxa"/>
        <w:tblLook w:val="04A0" w:firstRow="1" w:lastRow="0" w:firstColumn="1" w:lastColumn="0" w:noHBand="0" w:noVBand="1"/>
      </w:tblPr>
      <w:tblGrid>
        <w:gridCol w:w="2407"/>
        <w:gridCol w:w="2407"/>
        <w:gridCol w:w="2622"/>
        <w:gridCol w:w="2407"/>
      </w:tblGrid>
      <w:tr w:rsidR="00E87E6D" w:rsidRPr="00F97798" w:rsidTr="0000646F">
        <w:tc>
          <w:tcPr>
            <w:tcW w:w="2407" w:type="dxa"/>
          </w:tcPr>
          <w:p w:rsidR="00E87E6D" w:rsidRPr="00F97798" w:rsidRDefault="00E87E6D" w:rsidP="0000646F">
            <w:pPr>
              <w:jc w:val="both"/>
              <w:rPr>
                <w:rFonts w:ascii="Times New Roman" w:hAnsi="Times New Roman" w:cs="Times New Roman"/>
                <w:color w:val="000000" w:themeColor="text1"/>
                <w:sz w:val="24"/>
                <w:szCs w:val="24"/>
                <w:shd w:val="clear" w:color="auto" w:fill="FFFFFF"/>
              </w:rPr>
            </w:pPr>
            <w:r w:rsidRPr="00F97798">
              <w:rPr>
                <w:rFonts w:ascii="Times New Roman" w:hAnsi="Times New Roman" w:cs="Times New Roman"/>
                <w:sz w:val="24"/>
                <w:szCs w:val="24"/>
              </w:rPr>
              <w:t xml:space="preserve">Sritis </w:t>
            </w:r>
          </w:p>
        </w:tc>
        <w:tc>
          <w:tcPr>
            <w:tcW w:w="2407" w:type="dxa"/>
          </w:tcPr>
          <w:p w:rsidR="00E87E6D" w:rsidRPr="00F97798" w:rsidRDefault="00E87E6D" w:rsidP="0000646F">
            <w:pPr>
              <w:jc w:val="both"/>
              <w:rPr>
                <w:rFonts w:ascii="Times New Roman" w:hAnsi="Times New Roman" w:cs="Times New Roman"/>
                <w:color w:val="000000" w:themeColor="text1"/>
                <w:sz w:val="24"/>
                <w:szCs w:val="24"/>
                <w:shd w:val="clear" w:color="auto" w:fill="FFFFFF"/>
              </w:rPr>
            </w:pPr>
            <w:r w:rsidRPr="00F97798">
              <w:rPr>
                <w:rFonts w:ascii="Times New Roman" w:hAnsi="Times New Roman" w:cs="Times New Roman"/>
                <w:sz w:val="24"/>
                <w:szCs w:val="24"/>
              </w:rPr>
              <w:t>Tema</w:t>
            </w:r>
          </w:p>
        </w:tc>
        <w:tc>
          <w:tcPr>
            <w:tcW w:w="2407" w:type="dxa"/>
          </w:tcPr>
          <w:p w:rsidR="00E87E6D" w:rsidRPr="00F97798" w:rsidRDefault="00E87E6D" w:rsidP="0000646F">
            <w:pPr>
              <w:jc w:val="both"/>
              <w:rPr>
                <w:rFonts w:ascii="Times New Roman" w:hAnsi="Times New Roman" w:cs="Times New Roman"/>
                <w:color w:val="000000" w:themeColor="text1"/>
                <w:sz w:val="24"/>
                <w:szCs w:val="24"/>
                <w:shd w:val="clear" w:color="auto" w:fill="FFFFFF"/>
              </w:rPr>
            </w:pPr>
            <w:r w:rsidRPr="00F97798">
              <w:rPr>
                <w:rFonts w:ascii="Times New Roman" w:hAnsi="Times New Roman" w:cs="Times New Roman"/>
                <w:color w:val="000000" w:themeColor="text1"/>
                <w:sz w:val="24"/>
                <w:szCs w:val="24"/>
                <w:shd w:val="clear" w:color="auto" w:fill="FFFFFF"/>
              </w:rPr>
              <w:t>Rodiklio Nr.</w:t>
            </w:r>
          </w:p>
        </w:tc>
        <w:tc>
          <w:tcPr>
            <w:tcW w:w="2407" w:type="dxa"/>
          </w:tcPr>
          <w:p w:rsidR="00E87E6D" w:rsidRPr="00F97798" w:rsidRDefault="00E87E6D" w:rsidP="0000646F">
            <w:pPr>
              <w:jc w:val="both"/>
              <w:rPr>
                <w:rFonts w:ascii="Times New Roman" w:hAnsi="Times New Roman" w:cs="Times New Roman"/>
                <w:color w:val="000000" w:themeColor="text1"/>
                <w:sz w:val="24"/>
                <w:szCs w:val="24"/>
                <w:shd w:val="clear" w:color="auto" w:fill="FFFFFF"/>
              </w:rPr>
            </w:pPr>
            <w:r w:rsidRPr="00F97798">
              <w:rPr>
                <w:rFonts w:ascii="Times New Roman" w:hAnsi="Times New Roman" w:cs="Times New Roman"/>
                <w:color w:val="000000" w:themeColor="text1"/>
                <w:sz w:val="24"/>
                <w:szCs w:val="24"/>
                <w:shd w:val="clear" w:color="auto" w:fill="FFFFFF"/>
              </w:rPr>
              <w:t>Raktiniai žodžiai</w:t>
            </w:r>
          </w:p>
        </w:tc>
      </w:tr>
      <w:tr w:rsidR="00E87E6D" w:rsidRPr="00F97798" w:rsidTr="0000646F">
        <w:tc>
          <w:tcPr>
            <w:tcW w:w="2407" w:type="dxa"/>
          </w:tcPr>
          <w:p w:rsidR="00E87E6D" w:rsidRPr="00F97798" w:rsidRDefault="00E87E6D" w:rsidP="00735456">
            <w:pPr>
              <w:rPr>
                <w:rFonts w:ascii="Times New Roman" w:hAnsi="Times New Roman" w:cs="Times New Roman"/>
                <w:color w:val="000000" w:themeColor="text1"/>
                <w:sz w:val="24"/>
                <w:szCs w:val="24"/>
                <w:shd w:val="clear" w:color="auto" w:fill="FFFFFF"/>
              </w:rPr>
            </w:pPr>
            <w:r w:rsidRPr="00F97798">
              <w:rPr>
                <w:rFonts w:ascii="Times New Roman" w:hAnsi="Times New Roman" w:cs="Times New Roman"/>
                <w:color w:val="000000" w:themeColor="text1"/>
                <w:sz w:val="24"/>
                <w:szCs w:val="24"/>
                <w:shd w:val="clear" w:color="auto" w:fill="FFFFFF"/>
              </w:rPr>
              <w:t>2. Sritis yra Ugdymas(</w:t>
            </w:r>
            <w:proofErr w:type="spellStart"/>
            <w:r w:rsidRPr="00F97798">
              <w:rPr>
                <w:rFonts w:ascii="Times New Roman" w:hAnsi="Times New Roman" w:cs="Times New Roman"/>
                <w:color w:val="000000" w:themeColor="text1"/>
                <w:sz w:val="24"/>
                <w:szCs w:val="24"/>
                <w:shd w:val="clear" w:color="auto" w:fill="FFFFFF"/>
              </w:rPr>
              <w:t>is</w:t>
            </w:r>
            <w:proofErr w:type="spellEnd"/>
            <w:r w:rsidRPr="00F97798">
              <w:rPr>
                <w:rFonts w:ascii="Times New Roman" w:hAnsi="Times New Roman" w:cs="Times New Roman"/>
                <w:color w:val="000000" w:themeColor="text1"/>
                <w:sz w:val="24"/>
                <w:szCs w:val="24"/>
                <w:shd w:val="clear" w:color="auto" w:fill="FFFFFF"/>
              </w:rPr>
              <w:t>) ir mokinių patirtys.</w:t>
            </w:r>
          </w:p>
        </w:tc>
        <w:tc>
          <w:tcPr>
            <w:tcW w:w="2407" w:type="dxa"/>
          </w:tcPr>
          <w:p w:rsidR="00E87E6D" w:rsidRPr="00F97798" w:rsidRDefault="00E87E6D" w:rsidP="0000646F">
            <w:pPr>
              <w:jc w:val="both"/>
              <w:rPr>
                <w:rFonts w:ascii="Times New Roman" w:hAnsi="Times New Roman" w:cs="Times New Roman"/>
                <w:color w:val="000000" w:themeColor="text1"/>
                <w:sz w:val="24"/>
                <w:szCs w:val="24"/>
                <w:shd w:val="clear" w:color="auto" w:fill="FFFFFF"/>
              </w:rPr>
            </w:pPr>
            <w:r w:rsidRPr="00F97798">
              <w:rPr>
                <w:rFonts w:ascii="Times New Roman" w:hAnsi="Times New Roman" w:cs="Times New Roman"/>
                <w:color w:val="000000" w:themeColor="text1"/>
                <w:sz w:val="24"/>
                <w:szCs w:val="24"/>
                <w:shd w:val="clear" w:color="auto" w:fill="FFFFFF"/>
              </w:rPr>
              <w:t>2.2.Vadovavimas mokymuisi.</w:t>
            </w:r>
          </w:p>
        </w:tc>
        <w:tc>
          <w:tcPr>
            <w:tcW w:w="2407" w:type="dxa"/>
          </w:tcPr>
          <w:p w:rsidR="00E87E6D" w:rsidRPr="00F97798" w:rsidRDefault="00E87E6D" w:rsidP="00735456">
            <w:pPr>
              <w:rPr>
                <w:rFonts w:ascii="Times New Roman" w:hAnsi="Times New Roman" w:cs="Times New Roman"/>
                <w:color w:val="000000" w:themeColor="text1"/>
                <w:sz w:val="24"/>
                <w:szCs w:val="24"/>
                <w:shd w:val="clear" w:color="auto" w:fill="FFFFFF"/>
              </w:rPr>
            </w:pPr>
            <w:r w:rsidRPr="00F97798">
              <w:rPr>
                <w:rFonts w:ascii="Times New Roman" w:hAnsi="Times New Roman" w:cs="Times New Roman"/>
                <w:color w:val="000000" w:themeColor="text1"/>
                <w:sz w:val="24"/>
                <w:szCs w:val="24"/>
                <w:shd w:val="clear" w:color="auto" w:fill="FFFFFF"/>
              </w:rPr>
              <w:t>2.2.2. Ugdymo(</w:t>
            </w:r>
            <w:proofErr w:type="spellStart"/>
            <w:r w:rsidRPr="00F97798">
              <w:rPr>
                <w:rFonts w:ascii="Times New Roman" w:hAnsi="Times New Roman" w:cs="Times New Roman"/>
                <w:color w:val="000000" w:themeColor="text1"/>
                <w:sz w:val="24"/>
                <w:szCs w:val="24"/>
                <w:shd w:val="clear" w:color="auto" w:fill="FFFFFF"/>
              </w:rPr>
              <w:t>si</w:t>
            </w:r>
            <w:proofErr w:type="spellEnd"/>
            <w:r w:rsidRPr="00F97798">
              <w:rPr>
                <w:rFonts w:ascii="Times New Roman" w:hAnsi="Times New Roman" w:cs="Times New Roman"/>
                <w:color w:val="000000" w:themeColor="text1"/>
                <w:sz w:val="24"/>
                <w:szCs w:val="24"/>
                <w:shd w:val="clear" w:color="auto" w:fill="FFFFFF"/>
              </w:rPr>
              <w:t>) organizavimas.</w:t>
            </w:r>
          </w:p>
        </w:tc>
        <w:tc>
          <w:tcPr>
            <w:tcW w:w="2407" w:type="dxa"/>
          </w:tcPr>
          <w:p w:rsidR="00E87E6D" w:rsidRPr="00F97798" w:rsidRDefault="00E87E6D" w:rsidP="0000646F">
            <w:pPr>
              <w:rPr>
                <w:rFonts w:ascii="Times New Roman" w:hAnsi="Times New Roman" w:cs="Times New Roman"/>
                <w:color w:val="000000" w:themeColor="text1"/>
                <w:sz w:val="24"/>
                <w:szCs w:val="24"/>
                <w:shd w:val="clear" w:color="auto" w:fill="FFFFFF"/>
              </w:rPr>
            </w:pPr>
            <w:r w:rsidRPr="00F97798">
              <w:rPr>
                <w:rFonts w:ascii="Times New Roman" w:hAnsi="Times New Roman" w:cs="Times New Roman"/>
                <w:color w:val="000000" w:themeColor="text1"/>
                <w:sz w:val="24"/>
                <w:szCs w:val="24"/>
                <w:shd w:val="clear" w:color="auto" w:fill="FFFFFF"/>
              </w:rPr>
              <w:t>diferencijavimas, individualizavimas, suasmeninimas, įvairovė</w:t>
            </w:r>
          </w:p>
        </w:tc>
      </w:tr>
      <w:tr w:rsidR="00E87E6D" w:rsidRPr="00F97798" w:rsidTr="0000646F">
        <w:tc>
          <w:tcPr>
            <w:tcW w:w="2407" w:type="dxa"/>
          </w:tcPr>
          <w:p w:rsidR="00E87E6D" w:rsidRPr="00F97798" w:rsidRDefault="00E87E6D" w:rsidP="0000646F">
            <w:pPr>
              <w:jc w:val="both"/>
              <w:rPr>
                <w:rFonts w:ascii="Times New Roman" w:hAnsi="Times New Roman" w:cs="Times New Roman"/>
                <w:color w:val="000000" w:themeColor="text1"/>
                <w:sz w:val="24"/>
                <w:szCs w:val="24"/>
                <w:shd w:val="clear" w:color="auto" w:fill="FFFFFF"/>
              </w:rPr>
            </w:pPr>
            <w:r w:rsidRPr="00F97798">
              <w:rPr>
                <w:rFonts w:ascii="Times New Roman" w:hAnsi="Times New Roman" w:cs="Times New Roman"/>
                <w:color w:val="000000" w:themeColor="text1"/>
                <w:sz w:val="24"/>
                <w:szCs w:val="24"/>
                <w:shd w:val="clear" w:color="auto" w:fill="FFFFFF"/>
              </w:rPr>
              <w:t>4. Lyderystė ir vadyba</w:t>
            </w:r>
          </w:p>
        </w:tc>
        <w:tc>
          <w:tcPr>
            <w:tcW w:w="2407" w:type="dxa"/>
          </w:tcPr>
          <w:p w:rsidR="00E87E6D" w:rsidRPr="00F97798" w:rsidRDefault="00E87E6D" w:rsidP="0000646F">
            <w:pPr>
              <w:jc w:val="both"/>
              <w:rPr>
                <w:rFonts w:ascii="Times New Roman" w:hAnsi="Times New Roman" w:cs="Times New Roman"/>
                <w:color w:val="000000" w:themeColor="text1"/>
                <w:sz w:val="24"/>
                <w:szCs w:val="24"/>
                <w:shd w:val="clear" w:color="auto" w:fill="FFFFFF"/>
              </w:rPr>
            </w:pPr>
            <w:r w:rsidRPr="00F97798">
              <w:rPr>
                <w:rFonts w:ascii="Times New Roman" w:hAnsi="Times New Roman" w:cs="Times New Roman"/>
                <w:color w:val="000000" w:themeColor="text1"/>
                <w:sz w:val="24"/>
                <w:szCs w:val="24"/>
                <w:shd w:val="clear" w:color="auto" w:fill="FFFFFF"/>
              </w:rPr>
              <w:t>4.2.</w:t>
            </w:r>
            <w:r w:rsidRPr="00F97798">
              <w:rPr>
                <w:rFonts w:ascii="Times New Roman" w:hAnsi="Times New Roman" w:cs="Times New Roman"/>
                <w:sz w:val="24"/>
                <w:szCs w:val="24"/>
              </w:rPr>
              <w:t xml:space="preserve"> </w:t>
            </w:r>
            <w:r w:rsidRPr="00F97798">
              <w:rPr>
                <w:rFonts w:ascii="Times New Roman" w:hAnsi="Times New Roman" w:cs="Times New Roman"/>
                <w:color w:val="000000" w:themeColor="text1"/>
                <w:sz w:val="24"/>
                <w:szCs w:val="24"/>
                <w:shd w:val="clear" w:color="auto" w:fill="FFFFFF"/>
              </w:rPr>
              <w:t>Mokymasis ir</w:t>
            </w:r>
          </w:p>
          <w:p w:rsidR="00E87E6D" w:rsidRPr="00F97798" w:rsidRDefault="00E87E6D" w:rsidP="0000646F">
            <w:pPr>
              <w:jc w:val="both"/>
              <w:rPr>
                <w:rFonts w:ascii="Times New Roman" w:hAnsi="Times New Roman" w:cs="Times New Roman"/>
                <w:color w:val="000000" w:themeColor="text1"/>
                <w:sz w:val="24"/>
                <w:szCs w:val="24"/>
                <w:shd w:val="clear" w:color="auto" w:fill="FFFFFF"/>
              </w:rPr>
            </w:pPr>
            <w:r w:rsidRPr="00F97798">
              <w:rPr>
                <w:rFonts w:ascii="Times New Roman" w:hAnsi="Times New Roman" w:cs="Times New Roman"/>
                <w:color w:val="000000" w:themeColor="text1"/>
                <w:sz w:val="24"/>
                <w:szCs w:val="24"/>
                <w:shd w:val="clear" w:color="auto" w:fill="FFFFFF"/>
              </w:rPr>
              <w:t>veikimas komandomis.</w:t>
            </w:r>
          </w:p>
        </w:tc>
        <w:tc>
          <w:tcPr>
            <w:tcW w:w="2407" w:type="dxa"/>
          </w:tcPr>
          <w:p w:rsidR="00E87E6D" w:rsidRPr="00F97798" w:rsidRDefault="00E87E6D" w:rsidP="0000646F">
            <w:pPr>
              <w:jc w:val="both"/>
              <w:rPr>
                <w:rFonts w:ascii="Times New Roman" w:hAnsi="Times New Roman" w:cs="Times New Roman"/>
                <w:color w:val="000000" w:themeColor="text1"/>
                <w:sz w:val="24"/>
                <w:szCs w:val="24"/>
                <w:shd w:val="clear" w:color="auto" w:fill="FFFFFF"/>
              </w:rPr>
            </w:pPr>
            <w:r w:rsidRPr="00F97798">
              <w:rPr>
                <w:rFonts w:ascii="Times New Roman" w:hAnsi="Times New Roman" w:cs="Times New Roman"/>
                <w:color w:val="000000" w:themeColor="text1"/>
                <w:sz w:val="24"/>
                <w:szCs w:val="24"/>
                <w:shd w:val="clear" w:color="auto" w:fill="FFFFFF"/>
              </w:rPr>
              <w:t>4.2.2.Bendradarbiavimas su tėvais.</w:t>
            </w:r>
          </w:p>
        </w:tc>
        <w:tc>
          <w:tcPr>
            <w:tcW w:w="2407" w:type="dxa"/>
          </w:tcPr>
          <w:p w:rsidR="00E87E6D" w:rsidRPr="00F97798" w:rsidRDefault="00E87E6D" w:rsidP="0000646F">
            <w:pPr>
              <w:rPr>
                <w:rFonts w:ascii="Times New Roman" w:hAnsi="Times New Roman" w:cs="Times New Roman"/>
                <w:color w:val="000000" w:themeColor="text1"/>
                <w:sz w:val="24"/>
                <w:szCs w:val="24"/>
                <w:shd w:val="clear" w:color="auto" w:fill="FFFFFF"/>
              </w:rPr>
            </w:pPr>
            <w:r w:rsidRPr="00F97798">
              <w:rPr>
                <w:rFonts w:ascii="Times New Roman" w:hAnsi="Times New Roman" w:cs="Times New Roman"/>
                <w:color w:val="000000" w:themeColor="text1"/>
                <w:sz w:val="24"/>
                <w:szCs w:val="24"/>
                <w:shd w:val="clear" w:color="auto" w:fill="FFFFFF"/>
              </w:rPr>
              <w:t>Įsitraukimas</w:t>
            </w:r>
          </w:p>
          <w:p w:rsidR="00E87E6D" w:rsidRPr="00F97798" w:rsidRDefault="00E87E6D" w:rsidP="0000646F">
            <w:pPr>
              <w:jc w:val="both"/>
              <w:rPr>
                <w:rFonts w:ascii="Times New Roman" w:hAnsi="Times New Roman" w:cs="Times New Roman"/>
                <w:color w:val="000000" w:themeColor="text1"/>
                <w:sz w:val="24"/>
                <w:szCs w:val="24"/>
                <w:shd w:val="clear" w:color="auto" w:fill="FFFFFF"/>
              </w:rPr>
            </w:pPr>
          </w:p>
        </w:tc>
      </w:tr>
    </w:tbl>
    <w:p w:rsidR="00E87E6D" w:rsidRDefault="00E87E6D" w:rsidP="00E87E6D">
      <w:pPr>
        <w:spacing w:after="0"/>
        <w:jc w:val="both"/>
        <w:rPr>
          <w:rFonts w:ascii="Times New Roman" w:hAnsi="Times New Roman" w:cs="Times New Roman"/>
          <w:color w:val="000000" w:themeColor="text1"/>
          <w:sz w:val="24"/>
          <w:szCs w:val="24"/>
          <w:shd w:val="clear" w:color="auto" w:fill="FFFFFF"/>
        </w:rPr>
      </w:pPr>
    </w:p>
    <w:p w:rsidR="00735456" w:rsidRPr="00FD0D70" w:rsidRDefault="00735456" w:rsidP="00C57821">
      <w:pPr>
        <w:pStyle w:val="Sraopastraipa"/>
        <w:numPr>
          <w:ilvl w:val="0"/>
          <w:numId w:val="8"/>
        </w:numPr>
        <w:jc w:val="both"/>
        <w:rPr>
          <w:color w:val="000000" w:themeColor="text1"/>
          <w:shd w:val="clear" w:color="auto" w:fill="FFFFFF"/>
        </w:rPr>
      </w:pPr>
      <w:r w:rsidRPr="00FD0D70">
        <w:rPr>
          <w:color w:val="000000" w:themeColor="text1"/>
          <w:shd w:val="clear" w:color="auto" w:fill="FFFFFF"/>
        </w:rPr>
        <w:t>sritis. Pateiktos rekomendacijos:</w:t>
      </w:r>
    </w:p>
    <w:p w:rsidR="00735456" w:rsidRPr="00FD0D70" w:rsidRDefault="00FD0D70" w:rsidP="00FD0D70">
      <w:pPr>
        <w:spacing w:after="0"/>
        <w:jc w:val="both"/>
        <w:rPr>
          <w:rFonts w:ascii="Times New Roman" w:hAnsi="Times New Roman" w:cs="Times New Roman"/>
          <w:color w:val="000000" w:themeColor="text1"/>
          <w:sz w:val="24"/>
          <w:szCs w:val="24"/>
          <w:shd w:val="clear" w:color="auto" w:fill="FFFFFF"/>
        </w:rPr>
      </w:pPr>
      <w:r w:rsidRPr="00FD0D70">
        <w:rPr>
          <w:rFonts w:ascii="Times New Roman" w:hAnsi="Times New Roman" w:cs="Times New Roman"/>
          <w:color w:val="000000" w:themeColor="text1"/>
          <w:sz w:val="24"/>
          <w:szCs w:val="24"/>
          <w:shd w:val="clear" w:color="auto" w:fill="FFFFFF"/>
        </w:rPr>
        <w:t xml:space="preserve">1. </w:t>
      </w:r>
      <w:r w:rsidR="00044B25">
        <w:rPr>
          <w:rFonts w:ascii="Times New Roman" w:hAnsi="Times New Roman" w:cs="Times New Roman"/>
          <w:color w:val="000000" w:themeColor="text1"/>
          <w:sz w:val="24"/>
          <w:szCs w:val="24"/>
          <w:shd w:val="clear" w:color="auto" w:fill="FFFFFF"/>
        </w:rPr>
        <w:t xml:space="preserve"> </w:t>
      </w:r>
      <w:r w:rsidR="00735456" w:rsidRPr="00FD0D70">
        <w:rPr>
          <w:rFonts w:ascii="Times New Roman" w:hAnsi="Times New Roman" w:cs="Times New Roman"/>
          <w:color w:val="000000" w:themeColor="text1"/>
          <w:sz w:val="24"/>
          <w:szCs w:val="24"/>
          <w:shd w:val="clear" w:color="auto" w:fill="FFFFFF"/>
        </w:rPr>
        <w:t>Mokinių mokymosi stilius nustatyti kiekvienų mokslo metų pradžioje.</w:t>
      </w:r>
    </w:p>
    <w:p w:rsidR="00735456" w:rsidRPr="00FD0D70" w:rsidRDefault="00044B25" w:rsidP="00FD0D70">
      <w:pPr>
        <w:spacing w:after="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2. </w:t>
      </w:r>
      <w:r w:rsidR="00735456" w:rsidRPr="00FD0D70">
        <w:rPr>
          <w:rFonts w:ascii="Times New Roman" w:hAnsi="Times New Roman" w:cs="Times New Roman"/>
          <w:color w:val="000000" w:themeColor="text1"/>
          <w:sz w:val="24"/>
          <w:szCs w:val="24"/>
          <w:shd w:val="clear" w:color="auto" w:fill="FFFFFF"/>
        </w:rPr>
        <w:t>Mokytojams paruošti atmintines, kuriomis remdamiesi atpažintų mokinių poreikius ir individualizuotų mokymąsi.</w:t>
      </w:r>
    </w:p>
    <w:p w:rsidR="00735456" w:rsidRPr="00FD0D70" w:rsidRDefault="00FD0D70" w:rsidP="00FD0D70">
      <w:pPr>
        <w:spacing w:after="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3. </w:t>
      </w:r>
      <w:r w:rsidR="00735456" w:rsidRPr="00FD0D70">
        <w:rPr>
          <w:rFonts w:ascii="Times New Roman" w:hAnsi="Times New Roman" w:cs="Times New Roman"/>
          <w:color w:val="000000" w:themeColor="text1"/>
          <w:sz w:val="24"/>
          <w:szCs w:val="24"/>
          <w:shd w:val="clear" w:color="auto" w:fill="FFFFFF"/>
        </w:rPr>
        <w:t xml:space="preserve">Ruošti diferencijuotą įvairaus sudėtingumo mokomąją medžiagą, užduotis, atsiskaitomuosius darbus, namų darbus atsižvelgti į mokinio individualius poreikius. Pasirenkamųjų dalykų mokytojams patraukliai mokiniams pristatyti dėstomo dalyko filosofiją, kuri skatintų mokinius pasirinkti. </w:t>
      </w:r>
    </w:p>
    <w:p w:rsidR="00735456" w:rsidRPr="00FD0D70" w:rsidRDefault="00FD0D70" w:rsidP="00FD0D70">
      <w:pPr>
        <w:tabs>
          <w:tab w:val="left" w:pos="284"/>
        </w:tabs>
        <w:spacing w:after="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4. </w:t>
      </w:r>
      <w:r w:rsidR="00735456" w:rsidRPr="00FD0D70">
        <w:rPr>
          <w:rFonts w:ascii="Times New Roman" w:hAnsi="Times New Roman" w:cs="Times New Roman"/>
          <w:color w:val="000000" w:themeColor="text1"/>
          <w:sz w:val="24"/>
          <w:szCs w:val="24"/>
          <w:shd w:val="clear" w:color="auto" w:fill="FFFFFF"/>
        </w:rPr>
        <w:t xml:space="preserve">Pamokose, klasės valandėlėse, neformalaus švietimo būreliuose  daugiau dėmesio skirti mokėjimo mokytis kompetencijos (kiekvieną mokyti išsikelti realius mokymosi tikslus, pasirinkti mokymosi strategijas ir priemones) ir asmeninės kompetencijos (mokyti kryptingai siekti tikslų, įvertinti savo jėgas) ugdymui. </w:t>
      </w:r>
    </w:p>
    <w:p w:rsidR="00735456" w:rsidRPr="00FD0D70" w:rsidRDefault="00FD0D70" w:rsidP="00FD0D70">
      <w:pPr>
        <w:tabs>
          <w:tab w:val="left" w:pos="284"/>
        </w:tabs>
        <w:spacing w:after="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5. </w:t>
      </w:r>
      <w:r w:rsidR="00735456" w:rsidRPr="00FD0D70">
        <w:rPr>
          <w:rFonts w:ascii="Times New Roman" w:hAnsi="Times New Roman" w:cs="Times New Roman"/>
          <w:color w:val="000000" w:themeColor="text1"/>
          <w:sz w:val="24"/>
          <w:szCs w:val="24"/>
          <w:shd w:val="clear" w:color="auto" w:fill="FFFFFF"/>
        </w:rPr>
        <w:t xml:space="preserve">Diegti kolegialų grįžtamąjį ryšį, numatant konkrečius svarstytinus klausimus: ugdymo personalizavimas, skirtingų užduočių skirtingų gebėjimų mokiniams pateikimas, pagalba mokiniui pamokoje. </w:t>
      </w:r>
    </w:p>
    <w:p w:rsidR="00735456" w:rsidRPr="00FD0D70" w:rsidRDefault="00FD0D70" w:rsidP="00FD0D70">
      <w:pPr>
        <w:spacing w:after="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6. </w:t>
      </w:r>
      <w:r w:rsidR="00735456" w:rsidRPr="00FD0D70">
        <w:rPr>
          <w:rFonts w:ascii="Times New Roman" w:hAnsi="Times New Roman" w:cs="Times New Roman"/>
          <w:color w:val="000000" w:themeColor="text1"/>
          <w:sz w:val="24"/>
          <w:szCs w:val="24"/>
          <w:shd w:val="clear" w:color="auto" w:fill="FFFFFF"/>
        </w:rPr>
        <w:t xml:space="preserve">Efektyviau išnaudoti elektroninio dienyno galimybes teikiant informaciją mokiniams, tėvams (globėjams) apie mokinių daromą pažangą, mokymosi organizavimą (pagyrimai, pastabos apie pamokas, konsultavimas, namų darbų skyrimas). </w:t>
      </w:r>
    </w:p>
    <w:p w:rsidR="00735456" w:rsidRPr="00FD0D70" w:rsidRDefault="00FD0D70" w:rsidP="00FD0D70">
      <w:pPr>
        <w:spacing w:after="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7. </w:t>
      </w:r>
      <w:r w:rsidR="00735456" w:rsidRPr="00FD0D70">
        <w:rPr>
          <w:rFonts w:ascii="Times New Roman" w:hAnsi="Times New Roman" w:cs="Times New Roman"/>
          <w:color w:val="000000" w:themeColor="text1"/>
          <w:sz w:val="24"/>
          <w:szCs w:val="24"/>
          <w:shd w:val="clear" w:color="auto" w:fill="FFFFFF"/>
        </w:rPr>
        <w:t xml:space="preserve">Skatinti mokinius lankyti dalyko konsultacijos, kuriose mokymosi sunkumai būtų šalinami individualių pokalbių, skiriamų papildomų užduočių metu. </w:t>
      </w:r>
    </w:p>
    <w:p w:rsidR="00735456" w:rsidRPr="00FD0D70" w:rsidRDefault="00FD0D70" w:rsidP="00FD0D70">
      <w:pPr>
        <w:spacing w:after="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8. </w:t>
      </w:r>
      <w:r w:rsidR="00735456" w:rsidRPr="00FD0D70">
        <w:rPr>
          <w:rFonts w:ascii="Times New Roman" w:hAnsi="Times New Roman" w:cs="Times New Roman"/>
          <w:color w:val="000000" w:themeColor="text1"/>
          <w:sz w:val="24"/>
          <w:szCs w:val="24"/>
          <w:shd w:val="clear" w:color="auto" w:fill="FFFFFF"/>
        </w:rPr>
        <w:t>Dažniau  individualizuoti   pamokų  ir  namų  darbų  užduotis, leisti  mokiniams  pasirinkti  atliekam</w:t>
      </w:r>
      <w:r w:rsidR="000432DD">
        <w:rPr>
          <w:rFonts w:ascii="Times New Roman" w:hAnsi="Times New Roman" w:cs="Times New Roman"/>
          <w:color w:val="000000" w:themeColor="text1"/>
          <w:sz w:val="24"/>
          <w:szCs w:val="24"/>
          <w:shd w:val="clear" w:color="auto" w:fill="FFFFFF"/>
        </w:rPr>
        <w:t>ų</w:t>
      </w:r>
      <w:r w:rsidR="00735456" w:rsidRPr="00FD0D70">
        <w:rPr>
          <w:rFonts w:ascii="Times New Roman" w:hAnsi="Times New Roman" w:cs="Times New Roman"/>
          <w:color w:val="000000" w:themeColor="text1"/>
          <w:sz w:val="24"/>
          <w:szCs w:val="24"/>
          <w:shd w:val="clear" w:color="auto" w:fill="FFFFFF"/>
        </w:rPr>
        <w:t xml:space="preserve">  užduočių  kiekį.</w:t>
      </w:r>
    </w:p>
    <w:p w:rsidR="00735456" w:rsidRPr="00FD0D70" w:rsidRDefault="00FD0D70" w:rsidP="00FD0D70">
      <w:pPr>
        <w:spacing w:after="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9. </w:t>
      </w:r>
      <w:r w:rsidR="00735456" w:rsidRPr="00FD0D70">
        <w:rPr>
          <w:rFonts w:ascii="Times New Roman" w:hAnsi="Times New Roman" w:cs="Times New Roman"/>
          <w:color w:val="000000" w:themeColor="text1"/>
          <w:sz w:val="24"/>
          <w:szCs w:val="24"/>
          <w:shd w:val="clear" w:color="auto" w:fill="FFFFFF"/>
        </w:rPr>
        <w:t>Metodinėje taryboje aptarti ir numatyti priemones mokytojų kvalifikacijos tobulinimui diferencijavimo ir personalizavimo klausimais.</w:t>
      </w:r>
    </w:p>
    <w:p w:rsidR="00735456" w:rsidRPr="00F97798" w:rsidRDefault="00735456" w:rsidP="00735456">
      <w:pPr>
        <w:pStyle w:val="Sraopastraipa"/>
        <w:spacing w:line="276" w:lineRule="auto"/>
        <w:jc w:val="both"/>
        <w:rPr>
          <w:color w:val="000000" w:themeColor="text1"/>
          <w:shd w:val="clear" w:color="auto" w:fill="FFFFFF"/>
        </w:rPr>
      </w:pPr>
    </w:p>
    <w:p w:rsidR="00735456" w:rsidRDefault="00735456" w:rsidP="00735456">
      <w:pPr>
        <w:pStyle w:val="Sraopastraipa"/>
        <w:jc w:val="both"/>
        <w:rPr>
          <w:color w:val="000000" w:themeColor="text1"/>
          <w:shd w:val="clear" w:color="auto" w:fill="FFFFFF"/>
        </w:rPr>
      </w:pPr>
      <w:r>
        <w:rPr>
          <w:color w:val="000000" w:themeColor="text1"/>
          <w:shd w:val="clear" w:color="auto" w:fill="FFFFFF"/>
        </w:rPr>
        <w:t>4</w:t>
      </w:r>
      <w:r w:rsidRPr="00735456">
        <w:rPr>
          <w:color w:val="000000" w:themeColor="text1"/>
          <w:shd w:val="clear" w:color="auto" w:fill="FFFFFF"/>
        </w:rPr>
        <w:t xml:space="preserve"> sritis. Pateiktos rekomendacijos:</w:t>
      </w:r>
    </w:p>
    <w:p w:rsidR="00735456" w:rsidRPr="00044B25" w:rsidRDefault="00044B25" w:rsidP="00044B25">
      <w:pPr>
        <w:spacing w:after="0"/>
        <w:jc w:val="both"/>
        <w:rPr>
          <w:rFonts w:ascii="Times New Roman" w:hAnsi="Times New Roman" w:cs="Times New Roman"/>
          <w:color w:val="000000"/>
          <w:sz w:val="24"/>
          <w:szCs w:val="24"/>
        </w:rPr>
      </w:pPr>
      <w:r w:rsidRPr="00044B25">
        <w:rPr>
          <w:rFonts w:ascii="Times New Roman" w:hAnsi="Times New Roman" w:cs="Times New Roman"/>
          <w:color w:val="000000"/>
          <w:sz w:val="24"/>
          <w:szCs w:val="24"/>
        </w:rPr>
        <w:t>1.</w:t>
      </w:r>
      <w:r w:rsidRPr="00044B25">
        <w:rPr>
          <w:rFonts w:ascii="Times New Roman" w:hAnsi="Times New Roman" w:cs="Times New Roman"/>
          <w:color w:val="000000"/>
        </w:rPr>
        <w:t xml:space="preserve"> </w:t>
      </w:r>
      <w:r w:rsidR="00735456" w:rsidRPr="00044B25">
        <w:rPr>
          <w:rFonts w:ascii="Times New Roman" w:hAnsi="Times New Roman" w:cs="Times New Roman"/>
          <w:color w:val="000000"/>
          <w:sz w:val="24"/>
          <w:szCs w:val="24"/>
        </w:rPr>
        <w:t>Klasių auklėtojams išnaudoti nuotolinio darbo teikiamas galimybes, bendradarbiaujant su tėvais bei globėjais vaizdo susitikimų „</w:t>
      </w:r>
      <w:proofErr w:type="spellStart"/>
      <w:r w:rsidR="00735456" w:rsidRPr="00044B25">
        <w:rPr>
          <w:rFonts w:ascii="Times New Roman" w:hAnsi="Times New Roman" w:cs="Times New Roman"/>
          <w:color w:val="000000"/>
          <w:sz w:val="24"/>
          <w:szCs w:val="24"/>
        </w:rPr>
        <w:t>Zoom</w:t>
      </w:r>
      <w:proofErr w:type="spellEnd"/>
      <w:r w:rsidR="00735456" w:rsidRPr="00044B25">
        <w:rPr>
          <w:rFonts w:ascii="Times New Roman" w:hAnsi="Times New Roman" w:cs="Times New Roman"/>
          <w:color w:val="000000"/>
          <w:sz w:val="24"/>
          <w:szCs w:val="24"/>
        </w:rPr>
        <w:t xml:space="preserve">“ ir „MS </w:t>
      </w:r>
      <w:proofErr w:type="spellStart"/>
      <w:r w:rsidR="00735456" w:rsidRPr="00044B25">
        <w:rPr>
          <w:rFonts w:ascii="Times New Roman" w:hAnsi="Times New Roman" w:cs="Times New Roman"/>
          <w:color w:val="000000"/>
          <w:sz w:val="24"/>
          <w:szCs w:val="24"/>
        </w:rPr>
        <w:t>Teams</w:t>
      </w:r>
      <w:proofErr w:type="spellEnd"/>
      <w:r w:rsidR="00735456" w:rsidRPr="00044B25">
        <w:rPr>
          <w:rFonts w:ascii="Times New Roman" w:hAnsi="Times New Roman" w:cs="Times New Roman"/>
          <w:color w:val="000000"/>
          <w:sz w:val="24"/>
          <w:szCs w:val="24"/>
        </w:rPr>
        <w:t xml:space="preserve">“ programomis, </w:t>
      </w:r>
      <w:proofErr w:type="spellStart"/>
      <w:r w:rsidR="00735456" w:rsidRPr="00044B25">
        <w:rPr>
          <w:rFonts w:ascii="Times New Roman" w:hAnsi="Times New Roman" w:cs="Times New Roman"/>
          <w:color w:val="000000"/>
          <w:sz w:val="24"/>
          <w:szCs w:val="24"/>
        </w:rPr>
        <w:t>Tamo</w:t>
      </w:r>
      <w:proofErr w:type="spellEnd"/>
      <w:r w:rsidR="00735456" w:rsidRPr="00044B25">
        <w:rPr>
          <w:rFonts w:ascii="Times New Roman" w:hAnsi="Times New Roman" w:cs="Times New Roman"/>
          <w:color w:val="000000"/>
          <w:sz w:val="24"/>
          <w:szCs w:val="24"/>
        </w:rPr>
        <w:t xml:space="preserve"> dienyne pavyzdingai planuoti ir fiksuoti virtualius susirinkimus, kitas klasių vadovų veiklas.</w:t>
      </w:r>
    </w:p>
    <w:p w:rsidR="00735456" w:rsidRPr="00044B25" w:rsidRDefault="00044B25" w:rsidP="00044B25">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735456" w:rsidRPr="00044B25">
        <w:rPr>
          <w:rFonts w:ascii="Times New Roman" w:hAnsi="Times New Roman" w:cs="Times New Roman"/>
          <w:color w:val="000000"/>
          <w:sz w:val="24"/>
          <w:szCs w:val="24"/>
        </w:rPr>
        <w:t xml:space="preserve">Skatinti tėvų aktyvumą ir domėjimąsi gimnazijos veiklomis organizuojant gimnazijos ar klasių renginius, prioritetą teikiant neoficialiam ir netradiciniam bendradarbiavimo formatui. </w:t>
      </w:r>
    </w:p>
    <w:p w:rsidR="00735456" w:rsidRPr="00044B25" w:rsidRDefault="00044B25" w:rsidP="00044B25">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3. </w:t>
      </w:r>
      <w:r w:rsidR="00735456" w:rsidRPr="00044B25">
        <w:rPr>
          <w:rFonts w:ascii="Times New Roman" w:eastAsia="Times New Roman" w:hAnsi="Times New Roman" w:cs="Times New Roman"/>
          <w:color w:val="000000"/>
          <w:sz w:val="24"/>
          <w:szCs w:val="24"/>
          <w:lang w:eastAsia="lt-LT"/>
        </w:rPr>
        <w:t>Sudaryti  galimybę tėvams siūlyti jiems naudingas veiklas, prieš mokslo metus sužinoti tėvų lūkesčius, gauti grįžtamą ryšį, ko tikimasi iš gimnazijos. Šį procesą įtraukti į klasių vadovų planavimo ciklą.</w:t>
      </w:r>
    </w:p>
    <w:p w:rsidR="002C16BC" w:rsidRDefault="00044B25" w:rsidP="00044B25">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4. </w:t>
      </w:r>
      <w:r w:rsidR="00735456" w:rsidRPr="00044B25">
        <w:rPr>
          <w:rFonts w:ascii="Times New Roman" w:hAnsi="Times New Roman" w:cs="Times New Roman"/>
          <w:sz w:val="24"/>
          <w:szCs w:val="24"/>
          <w:shd w:val="clear" w:color="auto" w:fill="FFFFFF"/>
        </w:rPr>
        <w:t>Skatinti tėvus kartu su vaikais dalyvauti įvairiuose mokyklos-darželio renginiuose, padėti pasirengti renginiams arba patiems juose dalyvauti.</w:t>
      </w:r>
    </w:p>
    <w:p w:rsidR="00044B25" w:rsidRPr="00044B25" w:rsidRDefault="00044B25" w:rsidP="00044B25">
      <w:pPr>
        <w:spacing w:after="0" w:line="240" w:lineRule="auto"/>
        <w:jc w:val="both"/>
        <w:rPr>
          <w:rFonts w:ascii="Times New Roman" w:eastAsia="Times New Roman" w:hAnsi="Times New Roman" w:cs="Times New Roman"/>
          <w:sz w:val="24"/>
          <w:szCs w:val="24"/>
          <w:lang w:eastAsia="lt-LT"/>
        </w:rPr>
      </w:pPr>
    </w:p>
    <w:p w:rsidR="00735456" w:rsidRPr="00044B25" w:rsidRDefault="00FD0D70" w:rsidP="00044B25">
      <w:pPr>
        <w:pStyle w:val="Sraopastraipa"/>
        <w:jc w:val="center"/>
        <w:rPr>
          <w:sz w:val="28"/>
          <w:szCs w:val="28"/>
        </w:rPr>
      </w:pPr>
      <w:r w:rsidRPr="00FD0D70">
        <w:rPr>
          <w:sz w:val="28"/>
          <w:szCs w:val="28"/>
        </w:rPr>
        <w:t>SSGG</w:t>
      </w:r>
    </w:p>
    <w:tbl>
      <w:tblPr>
        <w:tblW w:w="0" w:type="auto"/>
        <w:tblLook w:val="04A0" w:firstRow="1" w:lastRow="0" w:firstColumn="1" w:lastColumn="0" w:noHBand="0" w:noVBand="1"/>
      </w:tblPr>
      <w:tblGrid>
        <w:gridCol w:w="4975"/>
        <w:gridCol w:w="4879"/>
      </w:tblGrid>
      <w:tr w:rsidR="000E1D40" w:rsidTr="000E1D40">
        <w:tc>
          <w:tcPr>
            <w:tcW w:w="7109" w:type="dxa"/>
            <w:tcBorders>
              <w:top w:val="single" w:sz="4" w:space="0" w:color="auto"/>
              <w:left w:val="single" w:sz="4" w:space="0" w:color="auto"/>
              <w:bottom w:val="single" w:sz="4" w:space="0" w:color="auto"/>
              <w:right w:val="single" w:sz="4" w:space="0" w:color="auto"/>
            </w:tcBorders>
            <w:hideMark/>
          </w:tcPr>
          <w:p w:rsidR="000E1D40" w:rsidRDefault="000E1D40">
            <w:pPr>
              <w:jc w:val="center"/>
              <w:rPr>
                <w:rFonts w:ascii="Times New Roman" w:hAnsi="Times New Roman" w:cs="Times New Roman"/>
                <w:b/>
                <w:sz w:val="24"/>
                <w:szCs w:val="24"/>
              </w:rPr>
            </w:pPr>
            <w:r>
              <w:rPr>
                <w:rFonts w:ascii="Times New Roman" w:hAnsi="Times New Roman" w:cs="Times New Roman"/>
                <w:b/>
                <w:sz w:val="24"/>
                <w:szCs w:val="24"/>
              </w:rPr>
              <w:t>Stiprybės</w:t>
            </w:r>
          </w:p>
        </w:tc>
        <w:tc>
          <w:tcPr>
            <w:tcW w:w="7110" w:type="dxa"/>
            <w:tcBorders>
              <w:top w:val="single" w:sz="4" w:space="0" w:color="auto"/>
              <w:left w:val="single" w:sz="4" w:space="0" w:color="auto"/>
              <w:bottom w:val="single" w:sz="4" w:space="0" w:color="auto"/>
              <w:right w:val="single" w:sz="4" w:space="0" w:color="auto"/>
            </w:tcBorders>
            <w:hideMark/>
          </w:tcPr>
          <w:p w:rsidR="000E1D40" w:rsidRDefault="000E1D40">
            <w:pPr>
              <w:jc w:val="center"/>
              <w:rPr>
                <w:rFonts w:ascii="Times New Roman" w:hAnsi="Times New Roman" w:cs="Times New Roman"/>
                <w:b/>
                <w:sz w:val="24"/>
                <w:szCs w:val="24"/>
              </w:rPr>
            </w:pPr>
            <w:r>
              <w:rPr>
                <w:rFonts w:ascii="Times New Roman" w:hAnsi="Times New Roman" w:cs="Times New Roman"/>
                <w:b/>
                <w:sz w:val="24"/>
                <w:szCs w:val="24"/>
              </w:rPr>
              <w:t>Silpnybės</w:t>
            </w:r>
          </w:p>
        </w:tc>
      </w:tr>
      <w:tr w:rsidR="00FD0D70" w:rsidTr="00FD0D70">
        <w:tc>
          <w:tcPr>
            <w:tcW w:w="4946" w:type="dxa"/>
            <w:tcBorders>
              <w:top w:val="single" w:sz="4" w:space="0" w:color="auto"/>
              <w:left w:val="single" w:sz="4" w:space="0" w:color="auto"/>
              <w:bottom w:val="single" w:sz="4" w:space="0" w:color="auto"/>
              <w:right w:val="single" w:sz="4" w:space="0" w:color="auto"/>
            </w:tcBorders>
            <w:hideMark/>
          </w:tcPr>
          <w:p w:rsidR="00FD0D70" w:rsidRPr="004D5ABA" w:rsidRDefault="00FD0D70" w:rsidP="00C57821">
            <w:pPr>
              <w:pStyle w:val="Sraopastraipa"/>
              <w:numPr>
                <w:ilvl w:val="0"/>
                <w:numId w:val="4"/>
              </w:numPr>
              <w:ind w:left="0"/>
            </w:pPr>
            <w:r w:rsidRPr="004D5ABA">
              <w:t>Sistemingas gimnazijos veiklų viešinimas naudojant socialinius tinklus ir gimnazijos tinklapį.</w:t>
            </w:r>
          </w:p>
          <w:p w:rsidR="00FD0D70" w:rsidRDefault="00FD0D70" w:rsidP="00C57821">
            <w:pPr>
              <w:pStyle w:val="Sraopastraipa"/>
              <w:numPr>
                <w:ilvl w:val="0"/>
                <w:numId w:val="4"/>
              </w:numPr>
              <w:ind w:left="0"/>
            </w:pPr>
            <w:r w:rsidRPr="004D5ABA">
              <w:t>Tvarkinga, jauki, estetiška mokykla ir jos aplinka.</w:t>
            </w:r>
          </w:p>
          <w:p w:rsidR="00FD0D70" w:rsidRDefault="00FD0D70" w:rsidP="00C57821">
            <w:pPr>
              <w:pStyle w:val="Sraopastraipa"/>
              <w:numPr>
                <w:ilvl w:val="0"/>
                <w:numId w:val="4"/>
              </w:numPr>
              <w:ind w:left="0"/>
            </w:pPr>
            <w:r w:rsidRPr="004D5ABA">
              <w:t>Pakankama pasirenkamųjų dalykų, dalykų modulių ir neformalaus švietimo programų pasiūla.</w:t>
            </w:r>
          </w:p>
          <w:p w:rsidR="00FD0D70" w:rsidRDefault="00FD0D70" w:rsidP="00C57821">
            <w:pPr>
              <w:pStyle w:val="Sraopastraipa"/>
              <w:numPr>
                <w:ilvl w:val="0"/>
                <w:numId w:val="4"/>
              </w:numPr>
              <w:ind w:left="0"/>
            </w:pPr>
            <w:r w:rsidRPr="004D5ABA">
              <w:t>Mokiniai skatinami būti aktyvūs gimnazijos gyvenimo kūrėjai, veikia „Lyderystės mokykla“.</w:t>
            </w:r>
          </w:p>
          <w:p w:rsidR="00FD0D70" w:rsidRDefault="00FD0D70" w:rsidP="00C57821">
            <w:pPr>
              <w:pStyle w:val="Sraopastraipa"/>
              <w:numPr>
                <w:ilvl w:val="0"/>
                <w:numId w:val="4"/>
              </w:numPr>
              <w:ind w:left="0"/>
            </w:pPr>
            <w:r w:rsidRPr="004D5ABA">
              <w:t xml:space="preserve">Į STEAM </w:t>
            </w:r>
            <w:proofErr w:type="spellStart"/>
            <w:r w:rsidRPr="004D5ABA">
              <w:t>orentuotas</w:t>
            </w:r>
            <w:proofErr w:type="spellEnd"/>
            <w:r w:rsidRPr="004D5ABA">
              <w:t xml:space="preserve"> ugdymas</w:t>
            </w:r>
          </w:p>
          <w:p w:rsidR="00FD0D70" w:rsidRDefault="00FD0D70" w:rsidP="00FD0D70">
            <w:pPr>
              <w:spacing w:after="0"/>
              <w:rPr>
                <w:rFonts w:ascii="Times New Roman" w:hAnsi="Times New Roman" w:cs="Times New Roman"/>
                <w:sz w:val="24"/>
                <w:szCs w:val="24"/>
              </w:rPr>
            </w:pPr>
            <w:r w:rsidRPr="004D5ABA">
              <w:rPr>
                <w:rFonts w:ascii="Times New Roman" w:hAnsi="Times New Roman" w:cs="Times New Roman"/>
                <w:sz w:val="24"/>
                <w:szCs w:val="24"/>
              </w:rPr>
              <w:t>6. Sudarytos sąlygos kvalifikacijos tobulinimui ir naujų kompetencijų įgijimui.</w:t>
            </w:r>
          </w:p>
          <w:p w:rsidR="00FD0D70" w:rsidRDefault="00FD0D70" w:rsidP="00FD0D70">
            <w:pPr>
              <w:spacing w:after="0"/>
              <w:rPr>
                <w:rFonts w:ascii="Times New Roman" w:hAnsi="Times New Roman" w:cs="Times New Roman"/>
                <w:sz w:val="24"/>
                <w:szCs w:val="24"/>
              </w:rPr>
            </w:pPr>
            <w:r>
              <w:rPr>
                <w:rFonts w:ascii="Times New Roman" w:hAnsi="Times New Roman" w:cs="Times New Roman"/>
                <w:sz w:val="24"/>
                <w:szCs w:val="24"/>
              </w:rPr>
              <w:t>7. V</w:t>
            </w:r>
            <w:r w:rsidRPr="00A701FC">
              <w:rPr>
                <w:rFonts w:ascii="Times New Roman" w:hAnsi="Times New Roman" w:cs="Times New Roman"/>
                <w:sz w:val="24"/>
                <w:szCs w:val="24"/>
              </w:rPr>
              <w:t xml:space="preserve">yksta tradiciniai </w:t>
            </w:r>
            <w:r>
              <w:rPr>
                <w:rFonts w:ascii="Times New Roman" w:hAnsi="Times New Roman" w:cs="Times New Roman"/>
                <w:sz w:val="24"/>
                <w:szCs w:val="24"/>
              </w:rPr>
              <w:t>mokyklos renginiai ir projektai.</w:t>
            </w:r>
          </w:p>
          <w:p w:rsidR="00FD0D70" w:rsidRDefault="00FD0D70" w:rsidP="00FD0D70">
            <w:pPr>
              <w:spacing w:after="0"/>
              <w:rPr>
                <w:rFonts w:ascii="Times New Roman" w:hAnsi="Times New Roman" w:cs="Times New Roman"/>
                <w:sz w:val="24"/>
                <w:szCs w:val="24"/>
              </w:rPr>
            </w:pPr>
            <w:r w:rsidRPr="00A701FC">
              <w:rPr>
                <w:rFonts w:ascii="Times New Roman" w:hAnsi="Times New Roman" w:cs="Times New Roman"/>
                <w:sz w:val="24"/>
                <w:szCs w:val="24"/>
              </w:rPr>
              <w:t xml:space="preserve"> </w:t>
            </w:r>
            <w:r>
              <w:rPr>
                <w:rFonts w:ascii="Times New Roman" w:hAnsi="Times New Roman" w:cs="Times New Roman"/>
                <w:sz w:val="24"/>
                <w:szCs w:val="24"/>
              </w:rPr>
              <w:t>8. R</w:t>
            </w:r>
            <w:r w:rsidRPr="00A701FC">
              <w:rPr>
                <w:rFonts w:ascii="Times New Roman" w:hAnsi="Times New Roman" w:cs="Times New Roman"/>
                <w:sz w:val="24"/>
                <w:szCs w:val="24"/>
              </w:rPr>
              <w:t>acionaliai n</w:t>
            </w:r>
            <w:r>
              <w:rPr>
                <w:rFonts w:ascii="Times New Roman" w:hAnsi="Times New Roman" w:cs="Times New Roman"/>
                <w:sz w:val="24"/>
                <w:szCs w:val="24"/>
              </w:rPr>
              <w:t>audojami finansiniai ištekliai.</w:t>
            </w:r>
          </w:p>
          <w:p w:rsidR="00FD0D70" w:rsidRPr="00A701FC" w:rsidRDefault="00FD0D70" w:rsidP="00FD0D70">
            <w:pPr>
              <w:spacing w:after="0"/>
              <w:rPr>
                <w:rFonts w:ascii="Times New Roman" w:hAnsi="Times New Roman" w:cs="Times New Roman"/>
                <w:sz w:val="24"/>
                <w:szCs w:val="24"/>
              </w:rPr>
            </w:pPr>
            <w:r>
              <w:rPr>
                <w:rFonts w:ascii="Times New Roman" w:hAnsi="Times New Roman" w:cs="Times New Roman"/>
                <w:sz w:val="24"/>
                <w:szCs w:val="24"/>
              </w:rPr>
              <w:t>9.  U</w:t>
            </w:r>
            <w:r w:rsidRPr="00A701FC">
              <w:rPr>
                <w:rFonts w:ascii="Times New Roman" w:hAnsi="Times New Roman" w:cs="Times New Roman"/>
                <w:sz w:val="24"/>
                <w:szCs w:val="24"/>
              </w:rPr>
              <w:t>žtikrintas moksleivių pavėžėjimas, socialiai remti</w:t>
            </w:r>
            <w:r>
              <w:rPr>
                <w:rFonts w:ascii="Times New Roman" w:hAnsi="Times New Roman" w:cs="Times New Roman"/>
                <w:sz w:val="24"/>
                <w:szCs w:val="24"/>
              </w:rPr>
              <w:t>nų mokinių nemokamas maitinimas.</w:t>
            </w:r>
          </w:p>
        </w:tc>
        <w:tc>
          <w:tcPr>
            <w:tcW w:w="4908" w:type="dxa"/>
            <w:tcBorders>
              <w:top w:val="single" w:sz="4" w:space="0" w:color="auto"/>
              <w:left w:val="single" w:sz="4" w:space="0" w:color="auto"/>
              <w:bottom w:val="single" w:sz="4" w:space="0" w:color="auto"/>
              <w:right w:val="single" w:sz="4" w:space="0" w:color="auto"/>
            </w:tcBorders>
          </w:tcPr>
          <w:p w:rsidR="00FD0D70" w:rsidRPr="000F6CF0" w:rsidRDefault="00FD0D70" w:rsidP="00C57821">
            <w:pPr>
              <w:pStyle w:val="Sraopastraipa"/>
              <w:numPr>
                <w:ilvl w:val="0"/>
                <w:numId w:val="5"/>
              </w:numPr>
              <w:ind w:left="0"/>
            </w:pPr>
            <w:r>
              <w:t xml:space="preserve">1. </w:t>
            </w:r>
            <w:r w:rsidRPr="000F6CF0">
              <w:t xml:space="preserve">Nesuremontuota ir reikalavimų neatitinkanti gimnazijos sporto salė. </w:t>
            </w:r>
          </w:p>
          <w:p w:rsidR="00FD0D70" w:rsidRPr="000F6CF0" w:rsidRDefault="00FD0D70" w:rsidP="00C57821">
            <w:pPr>
              <w:pStyle w:val="Sraopastraipa"/>
              <w:numPr>
                <w:ilvl w:val="0"/>
                <w:numId w:val="5"/>
              </w:numPr>
              <w:ind w:left="0"/>
            </w:pPr>
            <w:r>
              <w:t xml:space="preserve">2. </w:t>
            </w:r>
            <w:r w:rsidRPr="000F6CF0">
              <w:t xml:space="preserve">Nepakankama dalies mokinių mokymosi motyvacija. </w:t>
            </w:r>
          </w:p>
          <w:p w:rsidR="00FD0D70" w:rsidRPr="000F6CF0" w:rsidRDefault="00FD0D70" w:rsidP="00C57821">
            <w:pPr>
              <w:pStyle w:val="Sraopastraipa"/>
              <w:numPr>
                <w:ilvl w:val="0"/>
                <w:numId w:val="5"/>
              </w:numPr>
              <w:ind w:left="0"/>
            </w:pPr>
            <w:r w:rsidRPr="000F6CF0">
              <w:t xml:space="preserve"> </w:t>
            </w:r>
            <w:r>
              <w:t xml:space="preserve">3. </w:t>
            </w:r>
            <w:r w:rsidRPr="000F6CF0">
              <w:t>Neteikiama psichologo,   specialiojo pedagogo pagalba mokiniams, turintiems vidutinių ir didelių specialiųjų ugdymosi poreikių</w:t>
            </w:r>
            <w:r>
              <w:t>.</w:t>
            </w:r>
          </w:p>
          <w:p w:rsidR="00FD0D70" w:rsidRPr="000F6CF0" w:rsidRDefault="00FD0D70" w:rsidP="00FD0D70">
            <w:pPr>
              <w:spacing w:after="0"/>
              <w:rPr>
                <w:rFonts w:ascii="Times New Roman" w:hAnsi="Times New Roman" w:cs="Times New Roman"/>
                <w:sz w:val="28"/>
                <w:szCs w:val="28"/>
              </w:rPr>
            </w:pPr>
            <w:r w:rsidRPr="000F6CF0">
              <w:rPr>
                <w:rFonts w:ascii="Times New Roman" w:hAnsi="Times New Roman" w:cs="Times New Roman"/>
                <w:sz w:val="24"/>
                <w:szCs w:val="24"/>
              </w:rPr>
              <w:t xml:space="preserve">4.  Neatsakingas dalies mokinių </w:t>
            </w:r>
            <w:r>
              <w:rPr>
                <w:rFonts w:ascii="Times New Roman" w:hAnsi="Times New Roman" w:cs="Times New Roman"/>
                <w:sz w:val="24"/>
                <w:szCs w:val="24"/>
              </w:rPr>
              <w:t xml:space="preserve">ir tėvų </w:t>
            </w:r>
            <w:r w:rsidRPr="000F6CF0">
              <w:rPr>
                <w:rFonts w:ascii="Times New Roman" w:hAnsi="Times New Roman" w:cs="Times New Roman"/>
                <w:sz w:val="24"/>
                <w:szCs w:val="24"/>
              </w:rPr>
              <w:t>požiūris į pamokų lankomumą</w:t>
            </w:r>
            <w:r>
              <w:rPr>
                <w:rFonts w:ascii="Times New Roman" w:hAnsi="Times New Roman" w:cs="Times New Roman"/>
                <w:sz w:val="24"/>
                <w:szCs w:val="24"/>
              </w:rPr>
              <w:t>.</w:t>
            </w:r>
          </w:p>
        </w:tc>
      </w:tr>
      <w:tr w:rsidR="00FD0D70" w:rsidTr="000E1D40">
        <w:tc>
          <w:tcPr>
            <w:tcW w:w="7109" w:type="dxa"/>
            <w:tcBorders>
              <w:top w:val="single" w:sz="4" w:space="0" w:color="auto"/>
              <w:left w:val="single" w:sz="4" w:space="0" w:color="auto"/>
              <w:bottom w:val="single" w:sz="4" w:space="0" w:color="auto"/>
              <w:right w:val="single" w:sz="4" w:space="0" w:color="auto"/>
            </w:tcBorders>
            <w:hideMark/>
          </w:tcPr>
          <w:p w:rsidR="00FD0D70" w:rsidRDefault="00FD0D70" w:rsidP="00FD0D70">
            <w:pPr>
              <w:spacing w:after="0"/>
              <w:rPr>
                <w:rFonts w:ascii="Times New Roman" w:hAnsi="Times New Roman" w:cs="Times New Roman"/>
                <w:b/>
                <w:sz w:val="24"/>
                <w:szCs w:val="24"/>
              </w:rPr>
            </w:pPr>
            <w:r>
              <w:rPr>
                <w:rFonts w:ascii="Times New Roman" w:hAnsi="Times New Roman" w:cs="Times New Roman"/>
                <w:b/>
                <w:sz w:val="24"/>
                <w:szCs w:val="24"/>
              </w:rPr>
              <w:t>Galimybės</w:t>
            </w:r>
          </w:p>
        </w:tc>
        <w:tc>
          <w:tcPr>
            <w:tcW w:w="7110" w:type="dxa"/>
            <w:tcBorders>
              <w:top w:val="single" w:sz="4" w:space="0" w:color="auto"/>
              <w:left w:val="single" w:sz="4" w:space="0" w:color="auto"/>
              <w:bottom w:val="single" w:sz="4" w:space="0" w:color="auto"/>
              <w:right w:val="single" w:sz="4" w:space="0" w:color="auto"/>
            </w:tcBorders>
            <w:hideMark/>
          </w:tcPr>
          <w:p w:rsidR="00FD0D70" w:rsidRDefault="00FD0D70" w:rsidP="00FD0D70">
            <w:pPr>
              <w:spacing w:after="0"/>
              <w:rPr>
                <w:rFonts w:ascii="Times New Roman" w:hAnsi="Times New Roman" w:cs="Times New Roman"/>
                <w:b/>
                <w:sz w:val="24"/>
                <w:szCs w:val="24"/>
              </w:rPr>
            </w:pPr>
            <w:r>
              <w:rPr>
                <w:rFonts w:ascii="Times New Roman" w:hAnsi="Times New Roman" w:cs="Times New Roman"/>
                <w:b/>
                <w:sz w:val="24"/>
                <w:szCs w:val="24"/>
              </w:rPr>
              <w:t>Grėsmės</w:t>
            </w:r>
          </w:p>
        </w:tc>
      </w:tr>
      <w:tr w:rsidR="00FD0D70" w:rsidTr="00FD0D70">
        <w:tc>
          <w:tcPr>
            <w:tcW w:w="4964" w:type="dxa"/>
            <w:tcBorders>
              <w:top w:val="single" w:sz="4" w:space="0" w:color="auto"/>
              <w:left w:val="single" w:sz="4" w:space="0" w:color="auto"/>
              <w:bottom w:val="single" w:sz="4" w:space="0" w:color="auto"/>
              <w:right w:val="single" w:sz="4" w:space="0" w:color="auto"/>
            </w:tcBorders>
            <w:hideMark/>
          </w:tcPr>
          <w:p w:rsidR="00FD0D70" w:rsidRPr="004D5ABA" w:rsidRDefault="00FD0D70" w:rsidP="00C57821">
            <w:pPr>
              <w:pStyle w:val="Sraopastraipa"/>
              <w:numPr>
                <w:ilvl w:val="0"/>
                <w:numId w:val="6"/>
              </w:numPr>
              <w:ind w:left="0"/>
            </w:pPr>
            <w:r w:rsidRPr="004D5ABA">
              <w:t>Dalyvavimas projektuose ir programose.</w:t>
            </w:r>
          </w:p>
          <w:p w:rsidR="00FD0D70" w:rsidRPr="003F1068" w:rsidRDefault="00FD0D70" w:rsidP="00C57821">
            <w:pPr>
              <w:pStyle w:val="Sraopastraipa"/>
              <w:numPr>
                <w:ilvl w:val="0"/>
                <w:numId w:val="6"/>
              </w:numPr>
              <w:ind w:left="0"/>
            </w:pPr>
            <w:r w:rsidRPr="003F1068">
              <w:t>Mokytojų naujų bendradarbiavimo formų paieška, dalijimasis gerąja patirtimi.</w:t>
            </w:r>
          </w:p>
          <w:p w:rsidR="00FD0D70" w:rsidRPr="003F1068" w:rsidRDefault="00FD0D70" w:rsidP="00C57821">
            <w:pPr>
              <w:pStyle w:val="Sraopastraipa"/>
              <w:numPr>
                <w:ilvl w:val="0"/>
                <w:numId w:val="6"/>
              </w:numPr>
              <w:ind w:left="0"/>
            </w:pPr>
            <w:r w:rsidRPr="003F1068">
              <w:t xml:space="preserve"> Bendruomenės mokymasis siekiant kiekvieno mokinio </w:t>
            </w:r>
            <w:proofErr w:type="spellStart"/>
            <w:r w:rsidRPr="003F1068">
              <w:t>ūgties</w:t>
            </w:r>
            <w:proofErr w:type="spellEnd"/>
          </w:p>
          <w:p w:rsidR="00FD0D70" w:rsidRPr="003F1068" w:rsidRDefault="00FD0D70" w:rsidP="00C57821">
            <w:pPr>
              <w:pStyle w:val="Sraopastraipa"/>
              <w:numPr>
                <w:ilvl w:val="0"/>
                <w:numId w:val="6"/>
              </w:numPr>
              <w:ind w:left="0"/>
            </w:pPr>
            <w:r>
              <w:t>IT</w:t>
            </w:r>
            <w:r w:rsidRPr="003F1068">
              <w:t xml:space="preserve">, elektroninių mokymo platformų naudojimas ugdymo procese. </w:t>
            </w:r>
          </w:p>
          <w:p w:rsidR="00FD0D70" w:rsidRPr="003927BC" w:rsidRDefault="00FD0D70" w:rsidP="00C57821">
            <w:pPr>
              <w:pStyle w:val="Sraopastraipa"/>
              <w:numPr>
                <w:ilvl w:val="0"/>
                <w:numId w:val="6"/>
              </w:numPr>
              <w:ind w:left="0"/>
              <w:rPr>
                <w:sz w:val="28"/>
                <w:szCs w:val="28"/>
              </w:rPr>
            </w:pPr>
            <w:r w:rsidRPr="003F1068">
              <w:t>Vykdomos prevencinės programos.</w:t>
            </w:r>
          </w:p>
          <w:p w:rsidR="00FD0D70" w:rsidRPr="00FD0D70" w:rsidRDefault="00FD0D70" w:rsidP="00C57821">
            <w:pPr>
              <w:pStyle w:val="Sraopastraipa"/>
              <w:numPr>
                <w:ilvl w:val="0"/>
                <w:numId w:val="6"/>
              </w:numPr>
              <w:ind w:left="0"/>
            </w:pPr>
            <w:r w:rsidRPr="003927BC">
              <w:t>Mokėjimo mokytis kompetencijos ugdymas.</w:t>
            </w:r>
          </w:p>
        </w:tc>
        <w:tc>
          <w:tcPr>
            <w:tcW w:w="4890" w:type="dxa"/>
            <w:tcBorders>
              <w:top w:val="single" w:sz="4" w:space="0" w:color="auto"/>
              <w:left w:val="single" w:sz="4" w:space="0" w:color="auto"/>
              <w:bottom w:val="single" w:sz="4" w:space="0" w:color="auto"/>
              <w:right w:val="single" w:sz="4" w:space="0" w:color="auto"/>
            </w:tcBorders>
            <w:hideMark/>
          </w:tcPr>
          <w:p w:rsidR="00FD0D70" w:rsidRPr="00EE6181" w:rsidRDefault="00FD0D70" w:rsidP="00C57821">
            <w:pPr>
              <w:pStyle w:val="Sraopastraipa"/>
              <w:numPr>
                <w:ilvl w:val="0"/>
                <w:numId w:val="7"/>
              </w:numPr>
              <w:ind w:left="0"/>
            </w:pPr>
            <w:r w:rsidRPr="00EE6181">
              <w:t xml:space="preserve">Mažėjantis mokinių skaičius; </w:t>
            </w:r>
          </w:p>
          <w:p w:rsidR="00FD0D70" w:rsidRPr="00EE6181" w:rsidRDefault="00FD0D70" w:rsidP="00C57821">
            <w:pPr>
              <w:pStyle w:val="Sraopastraipa"/>
              <w:numPr>
                <w:ilvl w:val="0"/>
                <w:numId w:val="7"/>
              </w:numPr>
              <w:ind w:left="0"/>
            </w:pPr>
            <w:r w:rsidRPr="00EE6181">
              <w:t xml:space="preserve"> Prastėjanti mokinių sveikata, dažnas sergamumas</w:t>
            </w:r>
          </w:p>
          <w:p w:rsidR="00FD0D70" w:rsidRPr="00EE6181" w:rsidRDefault="00FD0D70" w:rsidP="00C57821">
            <w:pPr>
              <w:pStyle w:val="Sraopastraipa"/>
              <w:numPr>
                <w:ilvl w:val="0"/>
                <w:numId w:val="7"/>
              </w:numPr>
              <w:ind w:left="0"/>
            </w:pPr>
            <w:r w:rsidRPr="00EE6181">
              <w:t xml:space="preserve"> Išorinės socialinės negerovės (patyčios, rūkymas, alkoholio vartojimas).</w:t>
            </w:r>
          </w:p>
          <w:p w:rsidR="00FD0D70" w:rsidRPr="00EE6181" w:rsidRDefault="00FD0D70" w:rsidP="00C57821">
            <w:pPr>
              <w:pStyle w:val="Sraopastraipa"/>
              <w:numPr>
                <w:ilvl w:val="0"/>
                <w:numId w:val="7"/>
              </w:numPr>
              <w:ind w:left="0"/>
            </w:pPr>
            <w:r w:rsidRPr="00EE6181">
              <w:t>Neigiamas visuomenės požiūris į švietimo sistemą ir mokytojus menkina mokinių mokymosi motyvaciją ir pažangą</w:t>
            </w:r>
          </w:p>
          <w:p w:rsidR="00FD0D70" w:rsidRPr="00FD0D70" w:rsidRDefault="00FD0D70" w:rsidP="00C57821">
            <w:pPr>
              <w:pStyle w:val="Sraopastraipa"/>
              <w:numPr>
                <w:ilvl w:val="0"/>
                <w:numId w:val="7"/>
              </w:numPr>
              <w:ind w:left="0"/>
            </w:pPr>
            <w:r w:rsidRPr="00EE6181">
              <w:t>Senstantis pedagogų kolektyvas.</w:t>
            </w:r>
          </w:p>
        </w:tc>
      </w:tr>
    </w:tbl>
    <w:p w:rsidR="000E1D40" w:rsidRDefault="000E1D40" w:rsidP="000E1D40">
      <w:pPr>
        <w:rPr>
          <w:rFonts w:ascii="Times New Roman" w:hAnsi="Times New Roman" w:cs="Times New Roman"/>
          <w:sz w:val="24"/>
          <w:szCs w:val="24"/>
        </w:rPr>
      </w:pPr>
    </w:p>
    <w:p w:rsidR="000E1D40" w:rsidRDefault="00044B25" w:rsidP="000E1D40">
      <w:pPr>
        <w:tabs>
          <w:tab w:val="left" w:pos="851"/>
        </w:tabs>
        <w:jc w:val="center"/>
        <w:outlineLvl w:val="0"/>
        <w:rPr>
          <w:rFonts w:ascii="Times New Roman" w:hAnsi="Times New Roman" w:cs="Times New Roman"/>
          <w:b/>
          <w:bCs/>
          <w:sz w:val="24"/>
          <w:szCs w:val="24"/>
        </w:rPr>
      </w:pPr>
      <w:r>
        <w:rPr>
          <w:rFonts w:ascii="Times New Roman" w:hAnsi="Times New Roman" w:cs="Times New Roman"/>
          <w:b/>
          <w:bCs/>
          <w:sz w:val="24"/>
          <w:szCs w:val="24"/>
        </w:rPr>
        <w:t>V. 2022</w:t>
      </w:r>
      <w:r w:rsidR="000E1D40">
        <w:rPr>
          <w:rFonts w:ascii="Times New Roman" w:hAnsi="Times New Roman" w:cs="Times New Roman"/>
          <w:b/>
          <w:bCs/>
          <w:sz w:val="24"/>
          <w:szCs w:val="24"/>
        </w:rPr>
        <w:t xml:space="preserve"> M. PRIOTITETŲ, TIKSLŲ IR UŽDAVINIŲ ĮGYVENDINIMO PRIEMONIŲ PLANAS</w:t>
      </w:r>
    </w:p>
    <w:p w:rsidR="000E1D40" w:rsidRPr="001969CE" w:rsidRDefault="000E1D40" w:rsidP="000E1D40">
      <w:pPr>
        <w:rPr>
          <w:rFonts w:ascii="Times New Roman" w:hAnsi="Times New Roman" w:cs="Times New Roman"/>
          <w:sz w:val="24"/>
          <w:szCs w:val="24"/>
        </w:rPr>
      </w:pPr>
      <w:r w:rsidRPr="001969CE">
        <w:rPr>
          <w:rFonts w:ascii="Times New Roman" w:hAnsi="Times New Roman" w:cs="Times New Roman"/>
          <w:sz w:val="24"/>
          <w:szCs w:val="24"/>
        </w:rPr>
        <w:t>1 prioritetas. Gerinti ugdymo proc</w:t>
      </w:r>
      <w:r w:rsidR="00044B25" w:rsidRPr="001969CE">
        <w:rPr>
          <w:rFonts w:ascii="Times New Roman" w:hAnsi="Times New Roman" w:cs="Times New Roman"/>
          <w:sz w:val="24"/>
          <w:szCs w:val="24"/>
        </w:rPr>
        <w:t>esą siekiant individualios</w:t>
      </w:r>
      <w:r w:rsidRPr="001969CE">
        <w:rPr>
          <w:rFonts w:ascii="Times New Roman" w:hAnsi="Times New Roman" w:cs="Times New Roman"/>
          <w:sz w:val="24"/>
          <w:szCs w:val="24"/>
        </w:rPr>
        <w:t xml:space="preserve"> mokinio pažangos.</w:t>
      </w:r>
    </w:p>
    <w:p w:rsidR="0032676F" w:rsidRPr="003B63BD" w:rsidRDefault="0032676F" w:rsidP="00C57821">
      <w:pPr>
        <w:pStyle w:val="Sraopastraipa"/>
        <w:numPr>
          <w:ilvl w:val="0"/>
          <w:numId w:val="9"/>
        </w:numPr>
        <w:spacing w:after="200" w:line="276" w:lineRule="auto"/>
      </w:pPr>
      <w:r w:rsidRPr="003B63BD">
        <w:t>Kokybiškas ugdymo proceso organizavimas ir saugios aplinkos kūrimas.</w:t>
      </w:r>
    </w:p>
    <w:p w:rsidR="0032676F" w:rsidRPr="003B63BD" w:rsidRDefault="0032676F" w:rsidP="00C57821">
      <w:pPr>
        <w:pStyle w:val="Sraopastraipa"/>
        <w:numPr>
          <w:ilvl w:val="1"/>
          <w:numId w:val="9"/>
        </w:numPr>
        <w:spacing w:after="200" w:line="276" w:lineRule="auto"/>
      </w:pPr>
      <w:r>
        <w:t xml:space="preserve"> </w:t>
      </w:r>
      <w:r w:rsidRPr="003B63BD">
        <w:t>Mažinti žemus pasiekimus turinčių mokinių skaičių.</w:t>
      </w:r>
    </w:p>
    <w:p w:rsidR="0032676F" w:rsidRPr="003B63BD" w:rsidRDefault="0032676F" w:rsidP="00C57821">
      <w:pPr>
        <w:pStyle w:val="Sraopastraipa"/>
        <w:numPr>
          <w:ilvl w:val="1"/>
          <w:numId w:val="9"/>
        </w:numPr>
        <w:spacing w:after="200" w:line="276" w:lineRule="auto"/>
      </w:pPr>
      <w:r>
        <w:t xml:space="preserve"> </w:t>
      </w:r>
      <w:r w:rsidRPr="003B63BD">
        <w:t>Daly</w:t>
      </w:r>
      <w:r w:rsidR="0010087B">
        <w:t>vauti STEAM programos veiklose,</w:t>
      </w:r>
      <w:r w:rsidRPr="003B63BD">
        <w:t xml:space="preserve"> siekti aukštesnių mokymosi pasiekimų.</w:t>
      </w:r>
    </w:p>
    <w:p w:rsidR="0032676F" w:rsidRPr="003B63BD" w:rsidRDefault="0032676F" w:rsidP="00C57821">
      <w:pPr>
        <w:pStyle w:val="Sraopastraipa"/>
        <w:numPr>
          <w:ilvl w:val="1"/>
          <w:numId w:val="9"/>
        </w:numPr>
        <w:spacing w:after="200" w:line="276" w:lineRule="auto"/>
      </w:pPr>
      <w:r>
        <w:t xml:space="preserve"> </w:t>
      </w:r>
      <w:r w:rsidRPr="003B63BD">
        <w:t>Užtikrinti saugią, šiuolaikinius poreikius atitinkančią ugdymosi aplinką.</w:t>
      </w:r>
    </w:p>
    <w:p w:rsidR="0032676F" w:rsidRPr="003B63BD" w:rsidRDefault="0032676F" w:rsidP="00C57821">
      <w:pPr>
        <w:pStyle w:val="Sraopastraipa"/>
        <w:numPr>
          <w:ilvl w:val="1"/>
          <w:numId w:val="9"/>
        </w:numPr>
        <w:spacing w:after="200" w:line="276" w:lineRule="auto"/>
      </w:pPr>
      <w:r>
        <w:t xml:space="preserve"> </w:t>
      </w:r>
      <w:r w:rsidRPr="003B63BD">
        <w:t>Dalyvauti atnaujintų ugdymo programų veiklose.</w:t>
      </w:r>
    </w:p>
    <w:p w:rsidR="000E1D40" w:rsidRDefault="000E1D40" w:rsidP="000E1D40">
      <w:pPr>
        <w:pStyle w:val="Sraopastraipa"/>
        <w:ind w:left="0"/>
      </w:pPr>
    </w:p>
    <w:p w:rsidR="000E1D40" w:rsidRPr="001969CE" w:rsidRDefault="000E1D40" w:rsidP="000E1D40">
      <w:pPr>
        <w:pStyle w:val="Sraopastraipa"/>
        <w:ind w:left="0"/>
      </w:pPr>
      <w:r w:rsidRPr="001969CE">
        <w:t>2 prioritetas. Sveika, saugi, partneryste grįsta ugdymo(</w:t>
      </w:r>
      <w:proofErr w:type="spellStart"/>
      <w:r w:rsidRPr="001969CE">
        <w:t>si</w:t>
      </w:r>
      <w:proofErr w:type="spellEnd"/>
      <w:r w:rsidRPr="001969CE">
        <w:t>) aplinka.</w:t>
      </w:r>
    </w:p>
    <w:p w:rsidR="000E1D40" w:rsidRPr="001969CE" w:rsidRDefault="000E1D40" w:rsidP="000E1D40">
      <w:pPr>
        <w:pStyle w:val="Sraopastraipa"/>
        <w:ind w:left="0"/>
      </w:pPr>
    </w:p>
    <w:p w:rsidR="0032676F" w:rsidRPr="003B63BD" w:rsidRDefault="0032676F" w:rsidP="00C57821">
      <w:pPr>
        <w:pStyle w:val="Sraopastraipa"/>
        <w:numPr>
          <w:ilvl w:val="0"/>
          <w:numId w:val="10"/>
        </w:numPr>
        <w:spacing w:after="200" w:line="276" w:lineRule="auto"/>
      </w:pPr>
      <w:r w:rsidRPr="003B63BD">
        <w:t>Organizuoti pedagoginę, socialinę ir psichologinę pagalbą gimnazijos bendruomenei.</w:t>
      </w:r>
    </w:p>
    <w:p w:rsidR="0032676F" w:rsidRPr="003B63BD" w:rsidRDefault="0032676F" w:rsidP="00C57821">
      <w:pPr>
        <w:pStyle w:val="Sraopastraipa"/>
        <w:numPr>
          <w:ilvl w:val="1"/>
          <w:numId w:val="10"/>
        </w:numPr>
        <w:spacing w:after="200" w:line="276" w:lineRule="auto"/>
      </w:pPr>
      <w:r>
        <w:t xml:space="preserve"> </w:t>
      </w:r>
      <w:r w:rsidRPr="003B63BD">
        <w:t>Tęsti dalyvavimą prevencinių programų veiklose.</w:t>
      </w:r>
    </w:p>
    <w:p w:rsidR="0032676F" w:rsidRDefault="0032676F" w:rsidP="00C57821">
      <w:pPr>
        <w:pStyle w:val="Sraopastraipa"/>
        <w:numPr>
          <w:ilvl w:val="1"/>
          <w:numId w:val="10"/>
        </w:numPr>
        <w:spacing w:after="200" w:line="276" w:lineRule="auto"/>
      </w:pPr>
      <w:r>
        <w:t xml:space="preserve"> </w:t>
      </w:r>
      <w:r w:rsidRPr="003B63BD">
        <w:t>Stiprinti socialinio emocinio intelekto</w:t>
      </w:r>
      <w:r w:rsidRPr="00480C2C">
        <w:t xml:space="preserve"> </w:t>
      </w:r>
      <w:r w:rsidRPr="003B63BD">
        <w:t>ugdymą(</w:t>
      </w:r>
      <w:proofErr w:type="spellStart"/>
      <w:r w:rsidRPr="003B63BD">
        <w:t>si</w:t>
      </w:r>
      <w:proofErr w:type="spellEnd"/>
      <w:r>
        <w:t>).</w:t>
      </w:r>
    </w:p>
    <w:p w:rsidR="0032676F" w:rsidRPr="003B63BD" w:rsidRDefault="0032676F" w:rsidP="00C57821">
      <w:pPr>
        <w:pStyle w:val="Sraopastraipa"/>
        <w:numPr>
          <w:ilvl w:val="1"/>
          <w:numId w:val="10"/>
        </w:numPr>
        <w:spacing w:after="200" w:line="276" w:lineRule="auto"/>
      </w:pPr>
      <w:r>
        <w:t xml:space="preserve"> Teikti specialiąją pedagoginę pagalbą.</w:t>
      </w:r>
    </w:p>
    <w:p w:rsidR="000E1D40" w:rsidRPr="0032676F" w:rsidRDefault="0032676F" w:rsidP="00C57821">
      <w:pPr>
        <w:pStyle w:val="Sraopastraipa"/>
        <w:numPr>
          <w:ilvl w:val="1"/>
          <w:numId w:val="10"/>
        </w:numPr>
        <w:spacing w:after="200" w:line="276" w:lineRule="auto"/>
      </w:pPr>
      <w:r>
        <w:t xml:space="preserve"> </w:t>
      </w:r>
      <w:r w:rsidRPr="003B63BD">
        <w:t xml:space="preserve">Organizuoti </w:t>
      </w:r>
      <w:r w:rsidR="00D64C08">
        <w:t xml:space="preserve">veiklas, </w:t>
      </w:r>
      <w:r w:rsidRPr="003B63BD">
        <w:t>renginius, puoselėjančius gimnazijos tradicijas.</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3227"/>
        <w:gridCol w:w="1134"/>
        <w:gridCol w:w="1424"/>
        <w:gridCol w:w="9"/>
        <w:gridCol w:w="22"/>
        <w:gridCol w:w="2405"/>
      </w:tblGrid>
      <w:tr w:rsidR="000E1D40" w:rsidTr="001A4042">
        <w:tc>
          <w:tcPr>
            <w:tcW w:w="9780" w:type="dxa"/>
            <w:gridSpan w:val="7"/>
            <w:tcBorders>
              <w:top w:val="single" w:sz="4" w:space="0" w:color="auto"/>
              <w:left w:val="single" w:sz="4" w:space="0" w:color="auto"/>
              <w:bottom w:val="single" w:sz="4" w:space="0" w:color="auto"/>
              <w:right w:val="single" w:sz="4" w:space="0" w:color="auto"/>
            </w:tcBorders>
            <w:hideMark/>
          </w:tcPr>
          <w:p w:rsidR="000E1D40" w:rsidRPr="0000646F" w:rsidRDefault="0000646F" w:rsidP="00C57821">
            <w:pPr>
              <w:pStyle w:val="Sraopastraipa"/>
              <w:numPr>
                <w:ilvl w:val="0"/>
                <w:numId w:val="11"/>
              </w:numPr>
              <w:rPr>
                <w:b/>
              </w:rPr>
            </w:pPr>
            <w:r w:rsidRPr="0000646F">
              <w:rPr>
                <w:b/>
              </w:rPr>
              <w:t>prioritetas. Gerinti ugdymo procesą siekiant individualios mokinio pažangos.</w:t>
            </w:r>
          </w:p>
        </w:tc>
      </w:tr>
      <w:tr w:rsidR="000E1D40" w:rsidTr="001A4042">
        <w:tc>
          <w:tcPr>
            <w:tcW w:w="9780" w:type="dxa"/>
            <w:gridSpan w:val="7"/>
            <w:tcBorders>
              <w:top w:val="single" w:sz="4" w:space="0" w:color="auto"/>
              <w:left w:val="single" w:sz="4" w:space="0" w:color="auto"/>
              <w:bottom w:val="single" w:sz="4" w:space="0" w:color="auto"/>
              <w:right w:val="single" w:sz="4" w:space="0" w:color="auto"/>
            </w:tcBorders>
            <w:hideMark/>
          </w:tcPr>
          <w:p w:rsidR="000E1D40" w:rsidRPr="0000646F" w:rsidRDefault="0000646F" w:rsidP="0000646F">
            <w:pPr>
              <w:pStyle w:val="Sraopastraipa"/>
              <w:spacing w:after="200" w:line="276" w:lineRule="auto"/>
            </w:pPr>
            <w:r w:rsidRPr="0000646F">
              <w:rPr>
                <w:b/>
              </w:rPr>
              <w:t>Tikslas.</w:t>
            </w:r>
            <w:r>
              <w:t xml:space="preserve"> </w:t>
            </w:r>
            <w:r w:rsidRPr="003B63BD">
              <w:t>Kokybiškas ugdymo proceso organizavimas ir saugios aplinkos kūrimas.</w:t>
            </w:r>
          </w:p>
        </w:tc>
      </w:tr>
      <w:tr w:rsidR="000E1D40" w:rsidTr="008E2E84">
        <w:tc>
          <w:tcPr>
            <w:tcW w:w="1559" w:type="dxa"/>
            <w:tcBorders>
              <w:top w:val="single" w:sz="4" w:space="0" w:color="auto"/>
              <w:left w:val="single" w:sz="4" w:space="0" w:color="auto"/>
              <w:bottom w:val="single" w:sz="4" w:space="0" w:color="auto"/>
              <w:right w:val="single" w:sz="4" w:space="0" w:color="auto"/>
            </w:tcBorders>
            <w:hideMark/>
          </w:tcPr>
          <w:p w:rsidR="000E1D40" w:rsidRDefault="000E1D40">
            <w:pPr>
              <w:rPr>
                <w:rFonts w:ascii="Times New Roman" w:hAnsi="Times New Roman" w:cs="Times New Roman"/>
                <w:sz w:val="24"/>
                <w:szCs w:val="24"/>
              </w:rPr>
            </w:pPr>
            <w:r>
              <w:rPr>
                <w:rFonts w:ascii="Times New Roman" w:hAnsi="Times New Roman" w:cs="Times New Roman"/>
                <w:sz w:val="24"/>
                <w:szCs w:val="24"/>
              </w:rPr>
              <w:t>Uždaviniai</w:t>
            </w:r>
          </w:p>
        </w:tc>
        <w:tc>
          <w:tcPr>
            <w:tcW w:w="3227" w:type="dxa"/>
            <w:tcBorders>
              <w:top w:val="single" w:sz="4" w:space="0" w:color="auto"/>
              <w:left w:val="single" w:sz="4" w:space="0" w:color="auto"/>
              <w:bottom w:val="single" w:sz="4" w:space="0" w:color="auto"/>
              <w:right w:val="single" w:sz="4" w:space="0" w:color="auto"/>
            </w:tcBorders>
            <w:hideMark/>
          </w:tcPr>
          <w:p w:rsidR="000E1D40" w:rsidRDefault="000E1D40">
            <w:pPr>
              <w:rPr>
                <w:rFonts w:ascii="Times New Roman" w:hAnsi="Times New Roman" w:cs="Times New Roman"/>
                <w:sz w:val="24"/>
                <w:szCs w:val="24"/>
              </w:rPr>
            </w:pPr>
            <w:r>
              <w:rPr>
                <w:rFonts w:ascii="Times New Roman" w:hAnsi="Times New Roman" w:cs="Times New Roman"/>
                <w:sz w:val="24"/>
                <w:szCs w:val="24"/>
              </w:rPr>
              <w:t>Priemonės</w:t>
            </w:r>
          </w:p>
        </w:tc>
        <w:tc>
          <w:tcPr>
            <w:tcW w:w="1134" w:type="dxa"/>
            <w:tcBorders>
              <w:top w:val="single" w:sz="4" w:space="0" w:color="auto"/>
              <w:left w:val="single" w:sz="4" w:space="0" w:color="auto"/>
              <w:bottom w:val="single" w:sz="4" w:space="0" w:color="auto"/>
              <w:right w:val="single" w:sz="4" w:space="0" w:color="auto"/>
            </w:tcBorders>
            <w:hideMark/>
          </w:tcPr>
          <w:p w:rsidR="000E1D40" w:rsidRDefault="000E1D40">
            <w:pPr>
              <w:rPr>
                <w:rFonts w:ascii="Times New Roman" w:hAnsi="Times New Roman" w:cs="Times New Roman"/>
                <w:sz w:val="24"/>
                <w:szCs w:val="24"/>
              </w:rPr>
            </w:pPr>
            <w:r>
              <w:rPr>
                <w:rFonts w:ascii="Times New Roman" w:hAnsi="Times New Roman" w:cs="Times New Roman"/>
                <w:sz w:val="24"/>
                <w:szCs w:val="24"/>
              </w:rPr>
              <w:t>Data</w:t>
            </w:r>
          </w:p>
        </w:tc>
        <w:tc>
          <w:tcPr>
            <w:tcW w:w="1455" w:type="dxa"/>
            <w:gridSpan w:val="3"/>
            <w:tcBorders>
              <w:top w:val="single" w:sz="4" w:space="0" w:color="auto"/>
              <w:left w:val="single" w:sz="4" w:space="0" w:color="auto"/>
              <w:bottom w:val="single" w:sz="4" w:space="0" w:color="auto"/>
              <w:right w:val="single" w:sz="4" w:space="0" w:color="auto"/>
            </w:tcBorders>
            <w:hideMark/>
          </w:tcPr>
          <w:p w:rsidR="000E1D40" w:rsidRDefault="000E1D40">
            <w:pPr>
              <w:rPr>
                <w:rFonts w:ascii="Times New Roman" w:hAnsi="Times New Roman" w:cs="Times New Roman"/>
                <w:sz w:val="24"/>
                <w:szCs w:val="24"/>
              </w:rPr>
            </w:pPr>
            <w:r>
              <w:rPr>
                <w:rFonts w:ascii="Times New Roman" w:hAnsi="Times New Roman" w:cs="Times New Roman"/>
                <w:sz w:val="24"/>
                <w:szCs w:val="24"/>
              </w:rPr>
              <w:t>Atsakingi</w:t>
            </w:r>
          </w:p>
        </w:tc>
        <w:tc>
          <w:tcPr>
            <w:tcW w:w="2405" w:type="dxa"/>
            <w:tcBorders>
              <w:top w:val="single" w:sz="4" w:space="0" w:color="auto"/>
              <w:left w:val="single" w:sz="4" w:space="0" w:color="auto"/>
              <w:bottom w:val="single" w:sz="4" w:space="0" w:color="auto"/>
              <w:right w:val="single" w:sz="4" w:space="0" w:color="auto"/>
            </w:tcBorders>
            <w:hideMark/>
          </w:tcPr>
          <w:p w:rsidR="000E1D40" w:rsidRDefault="000E1D40">
            <w:pPr>
              <w:rPr>
                <w:rFonts w:ascii="Times New Roman" w:hAnsi="Times New Roman" w:cs="Times New Roman"/>
                <w:sz w:val="24"/>
                <w:szCs w:val="24"/>
              </w:rPr>
            </w:pPr>
            <w:r>
              <w:rPr>
                <w:rFonts w:ascii="Times New Roman" w:hAnsi="Times New Roman" w:cs="Times New Roman"/>
                <w:sz w:val="24"/>
                <w:szCs w:val="24"/>
              </w:rPr>
              <w:t>Laukiami rezultatai</w:t>
            </w:r>
          </w:p>
        </w:tc>
      </w:tr>
      <w:tr w:rsidR="001A4042" w:rsidTr="008E2E84">
        <w:trPr>
          <w:trHeight w:val="2468"/>
        </w:trPr>
        <w:tc>
          <w:tcPr>
            <w:tcW w:w="1559" w:type="dxa"/>
            <w:vMerge w:val="restart"/>
            <w:tcBorders>
              <w:top w:val="single" w:sz="4" w:space="0" w:color="auto"/>
              <w:left w:val="single" w:sz="4" w:space="0" w:color="auto"/>
              <w:right w:val="single" w:sz="4" w:space="0" w:color="auto"/>
            </w:tcBorders>
          </w:tcPr>
          <w:p w:rsidR="001A4042" w:rsidRPr="0010087B" w:rsidRDefault="0010087B" w:rsidP="0010087B">
            <w:pPr>
              <w:jc w:val="both"/>
              <w:rPr>
                <w:rFonts w:ascii="Times New Roman" w:hAnsi="Times New Roman" w:cs="Times New Roman"/>
                <w:b/>
                <w:sz w:val="24"/>
                <w:szCs w:val="24"/>
              </w:rPr>
            </w:pPr>
            <w:r w:rsidRPr="0010087B">
              <w:rPr>
                <w:rFonts w:ascii="Times New Roman" w:hAnsi="Times New Roman" w:cs="Times New Roman"/>
                <w:b/>
                <w:sz w:val="24"/>
                <w:szCs w:val="24"/>
              </w:rPr>
              <w:t xml:space="preserve">1.1. </w:t>
            </w:r>
            <w:r w:rsidR="001A4042" w:rsidRPr="0010087B">
              <w:rPr>
                <w:rFonts w:ascii="Times New Roman" w:hAnsi="Times New Roman" w:cs="Times New Roman"/>
                <w:b/>
                <w:sz w:val="24"/>
                <w:szCs w:val="24"/>
              </w:rPr>
              <w:t>Mažinti žemus pasiekimus turinčių mokinių skaičių.</w:t>
            </w:r>
          </w:p>
          <w:p w:rsidR="001A4042" w:rsidRPr="0010087B" w:rsidRDefault="001A4042">
            <w:pPr>
              <w:jc w:val="both"/>
              <w:rPr>
                <w:rFonts w:ascii="Times New Roman" w:hAnsi="Times New Roman" w:cs="Times New Roman"/>
                <w:b/>
                <w:sz w:val="24"/>
                <w:szCs w:val="24"/>
              </w:rPr>
            </w:pPr>
          </w:p>
          <w:p w:rsidR="001A4042" w:rsidRPr="0010087B" w:rsidRDefault="001A4042">
            <w:pPr>
              <w:jc w:val="both"/>
              <w:rPr>
                <w:rFonts w:ascii="Times New Roman" w:hAnsi="Times New Roman" w:cs="Times New Roman"/>
                <w:b/>
                <w:sz w:val="24"/>
                <w:szCs w:val="24"/>
              </w:rPr>
            </w:pPr>
          </w:p>
          <w:p w:rsidR="001A4042" w:rsidRPr="0010087B" w:rsidRDefault="001A4042">
            <w:pPr>
              <w:jc w:val="both"/>
              <w:rPr>
                <w:rFonts w:ascii="Times New Roman" w:hAnsi="Times New Roman" w:cs="Times New Roman"/>
                <w:b/>
                <w:sz w:val="24"/>
                <w:szCs w:val="24"/>
              </w:rPr>
            </w:pPr>
          </w:p>
          <w:p w:rsidR="001A4042" w:rsidRPr="0010087B" w:rsidRDefault="001A4042">
            <w:pPr>
              <w:jc w:val="both"/>
              <w:rPr>
                <w:rFonts w:ascii="Times New Roman" w:hAnsi="Times New Roman" w:cs="Times New Roman"/>
                <w:b/>
                <w:sz w:val="24"/>
                <w:szCs w:val="24"/>
              </w:rPr>
            </w:pPr>
          </w:p>
          <w:p w:rsidR="001A4042" w:rsidRPr="0010087B" w:rsidRDefault="001A4042">
            <w:pPr>
              <w:jc w:val="both"/>
              <w:rPr>
                <w:rFonts w:ascii="Times New Roman" w:hAnsi="Times New Roman" w:cs="Times New Roman"/>
                <w:b/>
                <w:sz w:val="24"/>
                <w:szCs w:val="24"/>
              </w:rPr>
            </w:pPr>
          </w:p>
          <w:p w:rsidR="001A4042" w:rsidRPr="0010087B" w:rsidRDefault="001A4042">
            <w:pPr>
              <w:jc w:val="both"/>
              <w:rPr>
                <w:rFonts w:ascii="Times New Roman" w:hAnsi="Times New Roman" w:cs="Times New Roman"/>
                <w:b/>
                <w:sz w:val="24"/>
                <w:szCs w:val="24"/>
              </w:rPr>
            </w:pPr>
          </w:p>
          <w:p w:rsidR="001A4042" w:rsidRPr="0010087B" w:rsidRDefault="001A4042">
            <w:pPr>
              <w:jc w:val="both"/>
              <w:rPr>
                <w:rFonts w:ascii="Times New Roman" w:hAnsi="Times New Roman" w:cs="Times New Roman"/>
                <w:b/>
                <w:sz w:val="24"/>
                <w:szCs w:val="24"/>
              </w:rPr>
            </w:pPr>
          </w:p>
          <w:p w:rsidR="001A4042" w:rsidRPr="0010087B" w:rsidRDefault="001A4042">
            <w:pPr>
              <w:jc w:val="both"/>
              <w:rPr>
                <w:rFonts w:ascii="Times New Roman" w:hAnsi="Times New Roman" w:cs="Times New Roman"/>
                <w:b/>
                <w:sz w:val="24"/>
                <w:szCs w:val="24"/>
              </w:rPr>
            </w:pPr>
          </w:p>
          <w:p w:rsidR="001A4042" w:rsidRPr="0010087B" w:rsidRDefault="001A4042">
            <w:pPr>
              <w:jc w:val="both"/>
              <w:rPr>
                <w:rFonts w:ascii="Times New Roman" w:hAnsi="Times New Roman" w:cs="Times New Roman"/>
                <w:b/>
                <w:sz w:val="24"/>
                <w:szCs w:val="24"/>
              </w:rPr>
            </w:pPr>
          </w:p>
        </w:tc>
        <w:tc>
          <w:tcPr>
            <w:tcW w:w="3227" w:type="dxa"/>
            <w:tcBorders>
              <w:top w:val="single" w:sz="4" w:space="0" w:color="auto"/>
              <w:left w:val="single" w:sz="4" w:space="0" w:color="auto"/>
              <w:bottom w:val="single" w:sz="4" w:space="0" w:color="auto"/>
              <w:right w:val="single" w:sz="4" w:space="0" w:color="auto"/>
            </w:tcBorders>
          </w:tcPr>
          <w:p w:rsidR="001A4042" w:rsidRDefault="001A4042" w:rsidP="00133968">
            <w:pPr>
              <w:rPr>
                <w:rFonts w:ascii="Times New Roman" w:hAnsi="Times New Roman" w:cs="Times New Roman"/>
                <w:sz w:val="24"/>
                <w:szCs w:val="24"/>
              </w:rPr>
            </w:pPr>
            <w:r w:rsidRPr="0000646F">
              <w:rPr>
                <w:rFonts w:ascii="Times New Roman" w:hAnsi="Times New Roman" w:cs="Times New Roman"/>
                <w:sz w:val="24"/>
                <w:szCs w:val="24"/>
              </w:rPr>
              <w:t xml:space="preserve">1.1.1. </w:t>
            </w:r>
            <w:r w:rsidRPr="00133968">
              <w:rPr>
                <w:rFonts w:ascii="Times New Roman" w:hAnsi="Times New Roman" w:cs="Times New Roman"/>
                <w:sz w:val="24"/>
                <w:szCs w:val="24"/>
              </w:rPr>
              <w:t>Ugdymo planų ir programų įgyvendinimas, ugdymo sąlygų užtikrinimas</w:t>
            </w:r>
          </w:p>
        </w:tc>
        <w:tc>
          <w:tcPr>
            <w:tcW w:w="1134" w:type="dxa"/>
            <w:tcBorders>
              <w:top w:val="single" w:sz="4" w:space="0" w:color="auto"/>
              <w:left w:val="single" w:sz="4" w:space="0" w:color="auto"/>
              <w:bottom w:val="single" w:sz="4" w:space="0" w:color="auto"/>
              <w:right w:val="single" w:sz="4" w:space="0" w:color="auto"/>
            </w:tcBorders>
          </w:tcPr>
          <w:p w:rsidR="001A4042" w:rsidRDefault="001A4042">
            <w:pPr>
              <w:rPr>
                <w:rFonts w:ascii="Times New Roman" w:hAnsi="Times New Roman" w:cs="Times New Roman"/>
                <w:sz w:val="24"/>
                <w:szCs w:val="24"/>
              </w:rPr>
            </w:pPr>
            <w:r>
              <w:rPr>
                <w:rFonts w:ascii="Times New Roman" w:hAnsi="Times New Roman" w:cs="Times New Roman"/>
                <w:sz w:val="24"/>
                <w:szCs w:val="24"/>
              </w:rPr>
              <w:t>Rugsėjis</w:t>
            </w:r>
          </w:p>
          <w:p w:rsidR="001A4042" w:rsidRDefault="001A4042">
            <w:pPr>
              <w:rPr>
                <w:rFonts w:ascii="Times New Roman" w:hAnsi="Times New Roman" w:cs="Times New Roman"/>
                <w:sz w:val="24"/>
                <w:szCs w:val="24"/>
              </w:rPr>
            </w:pPr>
          </w:p>
          <w:p w:rsidR="001A4042" w:rsidRDefault="001A4042">
            <w:pPr>
              <w:rPr>
                <w:rFonts w:ascii="Times New Roman" w:hAnsi="Times New Roman" w:cs="Times New Roman"/>
                <w:sz w:val="24"/>
                <w:szCs w:val="24"/>
              </w:rPr>
            </w:pPr>
          </w:p>
          <w:p w:rsidR="001A4042" w:rsidRDefault="001A4042">
            <w:pPr>
              <w:rPr>
                <w:rFonts w:ascii="Times New Roman" w:hAnsi="Times New Roman" w:cs="Times New Roman"/>
                <w:sz w:val="24"/>
                <w:szCs w:val="24"/>
              </w:rPr>
            </w:pPr>
          </w:p>
        </w:tc>
        <w:tc>
          <w:tcPr>
            <w:tcW w:w="1455" w:type="dxa"/>
            <w:gridSpan w:val="3"/>
            <w:tcBorders>
              <w:top w:val="single" w:sz="4" w:space="0" w:color="auto"/>
              <w:left w:val="single" w:sz="4" w:space="0" w:color="auto"/>
              <w:bottom w:val="single" w:sz="4" w:space="0" w:color="auto"/>
              <w:right w:val="single" w:sz="4" w:space="0" w:color="auto"/>
            </w:tcBorders>
          </w:tcPr>
          <w:p w:rsidR="001A4042" w:rsidRDefault="001A4042">
            <w:pPr>
              <w:rPr>
                <w:rFonts w:ascii="Times New Roman" w:hAnsi="Times New Roman" w:cs="Times New Roman"/>
                <w:sz w:val="24"/>
                <w:szCs w:val="24"/>
              </w:rPr>
            </w:pPr>
            <w:r>
              <w:rPr>
                <w:rFonts w:ascii="Times New Roman" w:hAnsi="Times New Roman" w:cs="Times New Roman"/>
                <w:sz w:val="24"/>
                <w:szCs w:val="24"/>
              </w:rPr>
              <w:t>Dalyko mokytojas</w:t>
            </w:r>
          </w:p>
          <w:p w:rsidR="001A4042" w:rsidRDefault="001A4042">
            <w:pPr>
              <w:rPr>
                <w:rFonts w:ascii="Times New Roman" w:hAnsi="Times New Roman" w:cs="Times New Roman"/>
                <w:sz w:val="24"/>
                <w:szCs w:val="24"/>
              </w:rPr>
            </w:pPr>
          </w:p>
          <w:p w:rsidR="001A4042" w:rsidRDefault="001A4042">
            <w:pPr>
              <w:rPr>
                <w:rFonts w:ascii="Times New Roman" w:hAnsi="Times New Roman" w:cs="Times New Roman"/>
                <w:sz w:val="24"/>
                <w:szCs w:val="24"/>
              </w:rPr>
            </w:pPr>
          </w:p>
        </w:tc>
        <w:tc>
          <w:tcPr>
            <w:tcW w:w="2405" w:type="dxa"/>
            <w:tcBorders>
              <w:top w:val="single" w:sz="4" w:space="0" w:color="auto"/>
              <w:left w:val="single" w:sz="4" w:space="0" w:color="auto"/>
              <w:bottom w:val="single" w:sz="4" w:space="0" w:color="auto"/>
              <w:right w:val="single" w:sz="4" w:space="0" w:color="auto"/>
            </w:tcBorders>
            <w:hideMark/>
          </w:tcPr>
          <w:p w:rsidR="001A4042" w:rsidRDefault="001A4042">
            <w:pPr>
              <w:rPr>
                <w:rFonts w:ascii="Times New Roman" w:hAnsi="Times New Roman" w:cs="Times New Roman"/>
                <w:sz w:val="24"/>
                <w:szCs w:val="24"/>
              </w:rPr>
            </w:pPr>
            <w:r>
              <w:rPr>
                <w:rFonts w:ascii="Times New Roman" w:hAnsi="Times New Roman" w:cs="Times New Roman"/>
                <w:sz w:val="24"/>
                <w:szCs w:val="24"/>
              </w:rPr>
              <w:t>Gimnazijos bendruomenė susipažins su ugdymo planu, metodinėse grupėse bus aptartos sąlygos, lemiančios tinkamą programų įgyvendinimą.</w:t>
            </w:r>
          </w:p>
        </w:tc>
      </w:tr>
      <w:tr w:rsidR="001A4042" w:rsidTr="008E2E84">
        <w:tc>
          <w:tcPr>
            <w:tcW w:w="1559" w:type="dxa"/>
            <w:vMerge/>
            <w:tcBorders>
              <w:left w:val="single" w:sz="4" w:space="0" w:color="auto"/>
              <w:right w:val="single" w:sz="4" w:space="0" w:color="auto"/>
            </w:tcBorders>
            <w:vAlign w:val="center"/>
            <w:hideMark/>
          </w:tcPr>
          <w:p w:rsidR="001A4042" w:rsidRDefault="001A4042">
            <w:pPr>
              <w:spacing w:after="0" w:line="240" w:lineRule="auto"/>
              <w:rPr>
                <w:rFonts w:ascii="Times New Roman" w:hAnsi="Times New Roman" w:cs="Times New Roman"/>
                <w:b/>
                <w:sz w:val="24"/>
                <w:szCs w:val="24"/>
              </w:rPr>
            </w:pPr>
          </w:p>
        </w:tc>
        <w:tc>
          <w:tcPr>
            <w:tcW w:w="3227" w:type="dxa"/>
            <w:tcBorders>
              <w:top w:val="single" w:sz="4" w:space="0" w:color="auto"/>
              <w:left w:val="single" w:sz="4" w:space="0" w:color="auto"/>
              <w:bottom w:val="single" w:sz="4" w:space="0" w:color="auto"/>
              <w:right w:val="single" w:sz="4" w:space="0" w:color="auto"/>
            </w:tcBorders>
            <w:hideMark/>
          </w:tcPr>
          <w:p w:rsidR="001A4042" w:rsidRDefault="001A4042" w:rsidP="00C46858">
            <w:pPr>
              <w:rPr>
                <w:rFonts w:ascii="Times New Roman" w:hAnsi="Times New Roman" w:cs="Times New Roman"/>
                <w:sz w:val="24"/>
                <w:szCs w:val="24"/>
              </w:rPr>
            </w:pPr>
            <w:r>
              <w:rPr>
                <w:rFonts w:ascii="Times New Roman" w:hAnsi="Times New Roman" w:cs="Times New Roman"/>
                <w:sz w:val="24"/>
                <w:szCs w:val="24"/>
              </w:rPr>
              <w:t xml:space="preserve">1.1.2. </w:t>
            </w:r>
            <w:r>
              <w:rPr>
                <w:rFonts w:ascii="Times New Roman" w:hAnsi="Times New Roman" w:cs="Times New Roman"/>
                <w:color w:val="000000"/>
                <w:sz w:val="23"/>
                <w:szCs w:val="23"/>
              </w:rPr>
              <w:t>Mokinių asmeninių mokymosi ir tobulėjimo tikslų kėlimas ir aptarimas</w:t>
            </w:r>
            <w:r w:rsidRPr="009E3A82">
              <w:rPr>
                <w:rFonts w:ascii="Times New Roman" w:hAnsi="Times New Roman" w:cs="Times New Roman"/>
                <w:color w:val="000000"/>
                <w:sz w:val="23"/>
                <w:szCs w:val="23"/>
              </w:rPr>
              <w:t xml:space="preserve"> su</w:t>
            </w:r>
            <w:r>
              <w:rPr>
                <w:rFonts w:ascii="Times New Roman" w:hAnsi="Times New Roman" w:cs="Times New Roman"/>
                <w:color w:val="000000"/>
                <w:sz w:val="23"/>
                <w:szCs w:val="23"/>
              </w:rPr>
              <w:t xml:space="preserve"> dalykų mokytojais,  klasės auklėtoju,</w:t>
            </w:r>
            <w:r w:rsidRPr="009E3A82">
              <w:rPr>
                <w:rFonts w:ascii="Times New Roman" w:hAnsi="Times New Roman" w:cs="Times New Roman"/>
                <w:color w:val="000000"/>
                <w:sz w:val="23"/>
                <w:szCs w:val="23"/>
              </w:rPr>
              <w:t xml:space="preserve"> individualios pažangos steb</w:t>
            </w:r>
            <w:r>
              <w:rPr>
                <w:rFonts w:ascii="Times New Roman" w:hAnsi="Times New Roman" w:cs="Times New Roman"/>
                <w:color w:val="000000"/>
                <w:sz w:val="23"/>
                <w:szCs w:val="23"/>
              </w:rPr>
              <w:t>ėjimo ir fiksavimo lapų pildymas.</w:t>
            </w:r>
          </w:p>
        </w:tc>
        <w:tc>
          <w:tcPr>
            <w:tcW w:w="1134" w:type="dxa"/>
            <w:tcBorders>
              <w:top w:val="single" w:sz="4" w:space="0" w:color="auto"/>
              <w:left w:val="single" w:sz="4" w:space="0" w:color="auto"/>
              <w:bottom w:val="single" w:sz="4" w:space="0" w:color="auto"/>
              <w:right w:val="single" w:sz="4" w:space="0" w:color="auto"/>
            </w:tcBorders>
            <w:hideMark/>
          </w:tcPr>
          <w:p w:rsidR="001A4042" w:rsidRDefault="001A4042">
            <w:pPr>
              <w:rPr>
                <w:rFonts w:ascii="Times New Roman" w:hAnsi="Times New Roman" w:cs="Times New Roman"/>
                <w:sz w:val="24"/>
                <w:szCs w:val="24"/>
              </w:rPr>
            </w:pPr>
            <w:r>
              <w:rPr>
                <w:rFonts w:ascii="Times New Roman" w:hAnsi="Times New Roman" w:cs="Times New Roman"/>
                <w:sz w:val="24"/>
                <w:szCs w:val="24"/>
              </w:rPr>
              <w:t>Per metus</w:t>
            </w:r>
          </w:p>
        </w:tc>
        <w:tc>
          <w:tcPr>
            <w:tcW w:w="1455" w:type="dxa"/>
            <w:gridSpan w:val="3"/>
            <w:tcBorders>
              <w:top w:val="single" w:sz="4" w:space="0" w:color="auto"/>
              <w:left w:val="single" w:sz="4" w:space="0" w:color="auto"/>
              <w:bottom w:val="single" w:sz="4" w:space="0" w:color="auto"/>
              <w:right w:val="single" w:sz="4" w:space="0" w:color="auto"/>
            </w:tcBorders>
            <w:hideMark/>
          </w:tcPr>
          <w:p w:rsidR="001A4042" w:rsidRDefault="001A4042">
            <w:pPr>
              <w:rPr>
                <w:rFonts w:ascii="Times New Roman" w:hAnsi="Times New Roman" w:cs="Times New Roman"/>
                <w:sz w:val="24"/>
                <w:szCs w:val="24"/>
              </w:rPr>
            </w:pPr>
            <w:r>
              <w:rPr>
                <w:rFonts w:ascii="Times New Roman" w:hAnsi="Times New Roman" w:cs="Times New Roman"/>
                <w:sz w:val="24"/>
                <w:szCs w:val="24"/>
              </w:rPr>
              <w:t>Dalykų mokytojai</w:t>
            </w:r>
          </w:p>
        </w:tc>
        <w:tc>
          <w:tcPr>
            <w:tcW w:w="2405" w:type="dxa"/>
            <w:tcBorders>
              <w:top w:val="single" w:sz="4" w:space="0" w:color="auto"/>
              <w:left w:val="single" w:sz="4" w:space="0" w:color="auto"/>
              <w:bottom w:val="single" w:sz="4" w:space="0" w:color="auto"/>
              <w:right w:val="single" w:sz="4" w:space="0" w:color="auto"/>
            </w:tcBorders>
          </w:tcPr>
          <w:p w:rsidR="001A4042" w:rsidRDefault="001A4042">
            <w:pPr>
              <w:rPr>
                <w:rFonts w:ascii="Times New Roman" w:hAnsi="Times New Roman" w:cs="Times New Roman"/>
                <w:sz w:val="24"/>
                <w:szCs w:val="24"/>
              </w:rPr>
            </w:pPr>
            <w:r>
              <w:rPr>
                <w:rFonts w:ascii="Times New Roman" w:hAnsi="Times New Roman" w:cs="Times New Roman"/>
                <w:sz w:val="24"/>
                <w:szCs w:val="24"/>
              </w:rPr>
              <w:t>Mokiniai mokosi planuoti mokymosi tikslus, apmąsto būdus ir priemones, kaip pasieks tikslo. Stebi savo pažangą.</w:t>
            </w:r>
          </w:p>
        </w:tc>
      </w:tr>
      <w:tr w:rsidR="001A4042" w:rsidTr="008E2E84">
        <w:tc>
          <w:tcPr>
            <w:tcW w:w="1559" w:type="dxa"/>
            <w:vMerge/>
            <w:tcBorders>
              <w:left w:val="single" w:sz="4" w:space="0" w:color="auto"/>
              <w:right w:val="single" w:sz="4" w:space="0" w:color="auto"/>
            </w:tcBorders>
            <w:vAlign w:val="center"/>
            <w:hideMark/>
          </w:tcPr>
          <w:p w:rsidR="001A4042" w:rsidRDefault="001A4042">
            <w:pPr>
              <w:spacing w:after="0" w:line="240" w:lineRule="auto"/>
              <w:rPr>
                <w:rFonts w:ascii="Times New Roman" w:hAnsi="Times New Roman" w:cs="Times New Roman"/>
                <w:b/>
                <w:sz w:val="24"/>
                <w:szCs w:val="24"/>
              </w:rPr>
            </w:pPr>
          </w:p>
        </w:tc>
        <w:tc>
          <w:tcPr>
            <w:tcW w:w="3227" w:type="dxa"/>
            <w:tcBorders>
              <w:top w:val="single" w:sz="4" w:space="0" w:color="auto"/>
              <w:left w:val="single" w:sz="4" w:space="0" w:color="auto"/>
              <w:bottom w:val="single" w:sz="4" w:space="0" w:color="auto"/>
              <w:right w:val="single" w:sz="4" w:space="0" w:color="auto"/>
            </w:tcBorders>
            <w:hideMark/>
          </w:tcPr>
          <w:p w:rsidR="001A4042" w:rsidRDefault="001A4042">
            <w:pPr>
              <w:spacing w:after="0"/>
              <w:jc w:val="both"/>
              <w:rPr>
                <w:rFonts w:ascii="Times New Roman" w:hAnsi="Times New Roman" w:cs="Times New Roman"/>
                <w:sz w:val="24"/>
                <w:szCs w:val="24"/>
              </w:rPr>
            </w:pPr>
            <w:r>
              <w:rPr>
                <w:rFonts w:ascii="Times New Roman" w:hAnsi="Times New Roman" w:cs="Times New Roman"/>
                <w:sz w:val="24"/>
                <w:szCs w:val="24"/>
              </w:rPr>
              <w:t xml:space="preserve">1.1.3. Mokinių mokymosi stebėsena, signalinių pusmečių aptarimas, </w:t>
            </w:r>
            <w:r w:rsidRPr="00C46858">
              <w:rPr>
                <w:rFonts w:ascii="Times New Roman" w:hAnsi="Times New Roman" w:cs="Times New Roman"/>
                <w:color w:val="000000" w:themeColor="text1"/>
                <w:sz w:val="24"/>
                <w:szCs w:val="24"/>
              </w:rPr>
              <w:t>tėvų informavimas elektroniniame dienyne apie pažangos pokyčius.</w:t>
            </w:r>
          </w:p>
        </w:tc>
        <w:tc>
          <w:tcPr>
            <w:tcW w:w="1134" w:type="dxa"/>
            <w:tcBorders>
              <w:top w:val="single" w:sz="4" w:space="0" w:color="auto"/>
              <w:left w:val="single" w:sz="4" w:space="0" w:color="auto"/>
              <w:bottom w:val="single" w:sz="4" w:space="0" w:color="auto"/>
              <w:right w:val="single" w:sz="4" w:space="0" w:color="auto"/>
            </w:tcBorders>
            <w:hideMark/>
          </w:tcPr>
          <w:p w:rsidR="001A4042" w:rsidRDefault="001A4042">
            <w:pPr>
              <w:spacing w:after="0"/>
              <w:rPr>
                <w:rFonts w:ascii="Times New Roman" w:hAnsi="Times New Roman" w:cs="Times New Roman"/>
                <w:sz w:val="24"/>
                <w:szCs w:val="24"/>
              </w:rPr>
            </w:pPr>
            <w:r>
              <w:rPr>
                <w:rFonts w:ascii="Times New Roman" w:hAnsi="Times New Roman" w:cs="Times New Roman"/>
                <w:sz w:val="24"/>
                <w:szCs w:val="24"/>
              </w:rPr>
              <w:t>Per metus</w:t>
            </w:r>
          </w:p>
        </w:tc>
        <w:tc>
          <w:tcPr>
            <w:tcW w:w="1455" w:type="dxa"/>
            <w:gridSpan w:val="3"/>
            <w:tcBorders>
              <w:top w:val="single" w:sz="4" w:space="0" w:color="auto"/>
              <w:left w:val="single" w:sz="4" w:space="0" w:color="auto"/>
              <w:bottom w:val="single" w:sz="4" w:space="0" w:color="auto"/>
              <w:right w:val="single" w:sz="4" w:space="0" w:color="auto"/>
            </w:tcBorders>
            <w:hideMark/>
          </w:tcPr>
          <w:p w:rsidR="001A4042" w:rsidRDefault="001A4042">
            <w:pPr>
              <w:spacing w:after="0"/>
              <w:rPr>
                <w:rFonts w:ascii="Times New Roman" w:hAnsi="Times New Roman" w:cs="Times New Roman"/>
                <w:sz w:val="24"/>
                <w:szCs w:val="24"/>
              </w:rPr>
            </w:pPr>
            <w:r>
              <w:rPr>
                <w:rFonts w:ascii="Times New Roman" w:hAnsi="Times New Roman" w:cs="Times New Roman"/>
                <w:sz w:val="24"/>
                <w:szCs w:val="24"/>
              </w:rPr>
              <w:t>Dalykų mokytojai</w:t>
            </w:r>
          </w:p>
        </w:tc>
        <w:tc>
          <w:tcPr>
            <w:tcW w:w="2405" w:type="dxa"/>
            <w:tcBorders>
              <w:top w:val="single" w:sz="4" w:space="0" w:color="auto"/>
              <w:left w:val="single" w:sz="4" w:space="0" w:color="auto"/>
              <w:bottom w:val="single" w:sz="4" w:space="0" w:color="auto"/>
              <w:right w:val="single" w:sz="4" w:space="0" w:color="auto"/>
            </w:tcBorders>
            <w:hideMark/>
          </w:tcPr>
          <w:p w:rsidR="001A4042" w:rsidRDefault="001A4042">
            <w:pPr>
              <w:spacing w:after="0"/>
              <w:rPr>
                <w:rFonts w:ascii="Times New Roman" w:hAnsi="Times New Roman" w:cs="Times New Roman"/>
                <w:sz w:val="24"/>
                <w:szCs w:val="24"/>
              </w:rPr>
            </w:pPr>
            <w:r>
              <w:rPr>
                <w:rFonts w:ascii="Times New Roman" w:hAnsi="Times New Roman" w:cs="Times New Roman"/>
                <w:sz w:val="24"/>
                <w:szCs w:val="24"/>
              </w:rPr>
              <w:t xml:space="preserve">Teikiama savalaikė informacija pagerins mokytojų ir tėvų bendradarbiavimą, siekiant geresnių ugdymosi rezultatų. </w:t>
            </w:r>
          </w:p>
          <w:p w:rsidR="001A4042" w:rsidRDefault="001A4042">
            <w:pPr>
              <w:spacing w:after="0"/>
              <w:rPr>
                <w:rFonts w:ascii="Times New Roman" w:hAnsi="Times New Roman" w:cs="Times New Roman"/>
                <w:sz w:val="24"/>
                <w:szCs w:val="24"/>
              </w:rPr>
            </w:pPr>
            <w:r>
              <w:rPr>
                <w:rFonts w:ascii="Times New Roman" w:hAnsi="Times New Roman" w:cs="Times New Roman"/>
                <w:sz w:val="24"/>
                <w:szCs w:val="24"/>
              </w:rPr>
              <w:t>Atnaujinta tėvų informavimo sistema ikimokyklinio ugdymo skyriuje</w:t>
            </w:r>
          </w:p>
        </w:tc>
      </w:tr>
      <w:tr w:rsidR="001A4042" w:rsidTr="008E2E84">
        <w:trPr>
          <w:trHeight w:val="1490"/>
        </w:trPr>
        <w:tc>
          <w:tcPr>
            <w:tcW w:w="1559" w:type="dxa"/>
            <w:vMerge/>
            <w:tcBorders>
              <w:left w:val="single" w:sz="4" w:space="0" w:color="auto"/>
              <w:right w:val="single" w:sz="4" w:space="0" w:color="auto"/>
            </w:tcBorders>
            <w:vAlign w:val="center"/>
            <w:hideMark/>
          </w:tcPr>
          <w:p w:rsidR="001A4042" w:rsidRDefault="001A4042">
            <w:pPr>
              <w:spacing w:after="0" w:line="240" w:lineRule="auto"/>
              <w:rPr>
                <w:rFonts w:ascii="Times New Roman" w:hAnsi="Times New Roman" w:cs="Times New Roman"/>
                <w:b/>
                <w:sz w:val="24"/>
                <w:szCs w:val="24"/>
              </w:rPr>
            </w:pPr>
          </w:p>
        </w:tc>
        <w:tc>
          <w:tcPr>
            <w:tcW w:w="3227" w:type="dxa"/>
            <w:tcBorders>
              <w:top w:val="single" w:sz="4" w:space="0" w:color="auto"/>
              <w:left w:val="single" w:sz="4" w:space="0" w:color="auto"/>
              <w:bottom w:val="single" w:sz="4" w:space="0" w:color="auto"/>
              <w:right w:val="single" w:sz="4" w:space="0" w:color="auto"/>
            </w:tcBorders>
            <w:hideMark/>
          </w:tcPr>
          <w:p w:rsidR="001A4042" w:rsidRDefault="001A4042" w:rsidP="00230FBD">
            <w:pPr>
              <w:jc w:val="both"/>
              <w:rPr>
                <w:rFonts w:ascii="Times New Roman" w:hAnsi="Times New Roman" w:cs="Times New Roman"/>
                <w:sz w:val="24"/>
                <w:szCs w:val="24"/>
              </w:rPr>
            </w:pPr>
            <w:r>
              <w:rPr>
                <w:rFonts w:ascii="Times New Roman" w:hAnsi="Times New Roman" w:cs="Times New Roman"/>
                <w:sz w:val="24"/>
                <w:szCs w:val="24"/>
              </w:rPr>
              <w:t>1.1.4. Vykdomas kolegų pamokų stebėjimas ir kolegialus grįžtamasis ryšys.</w:t>
            </w:r>
          </w:p>
        </w:tc>
        <w:tc>
          <w:tcPr>
            <w:tcW w:w="1134" w:type="dxa"/>
            <w:tcBorders>
              <w:top w:val="single" w:sz="4" w:space="0" w:color="auto"/>
              <w:left w:val="single" w:sz="4" w:space="0" w:color="auto"/>
              <w:bottom w:val="single" w:sz="4" w:space="0" w:color="auto"/>
              <w:right w:val="single" w:sz="4" w:space="0" w:color="auto"/>
            </w:tcBorders>
            <w:hideMark/>
          </w:tcPr>
          <w:p w:rsidR="001A4042" w:rsidRDefault="001A4042">
            <w:pPr>
              <w:rPr>
                <w:rFonts w:ascii="Times New Roman" w:hAnsi="Times New Roman" w:cs="Times New Roman"/>
                <w:sz w:val="24"/>
                <w:szCs w:val="24"/>
              </w:rPr>
            </w:pPr>
            <w:r>
              <w:rPr>
                <w:rFonts w:ascii="Times New Roman" w:hAnsi="Times New Roman" w:cs="Times New Roman"/>
                <w:sz w:val="24"/>
                <w:szCs w:val="24"/>
              </w:rPr>
              <w:t>Pagal metodinių grupių planus</w:t>
            </w:r>
          </w:p>
        </w:tc>
        <w:tc>
          <w:tcPr>
            <w:tcW w:w="1455" w:type="dxa"/>
            <w:gridSpan w:val="3"/>
            <w:tcBorders>
              <w:top w:val="single" w:sz="4" w:space="0" w:color="auto"/>
              <w:left w:val="single" w:sz="4" w:space="0" w:color="auto"/>
              <w:bottom w:val="single" w:sz="4" w:space="0" w:color="auto"/>
              <w:right w:val="single" w:sz="4" w:space="0" w:color="auto"/>
            </w:tcBorders>
            <w:hideMark/>
          </w:tcPr>
          <w:p w:rsidR="001A4042" w:rsidRDefault="001A4042">
            <w:pPr>
              <w:rPr>
                <w:rFonts w:ascii="Times New Roman" w:hAnsi="Times New Roman" w:cs="Times New Roman"/>
                <w:sz w:val="24"/>
                <w:szCs w:val="24"/>
              </w:rPr>
            </w:pPr>
            <w:r>
              <w:rPr>
                <w:rFonts w:ascii="Times New Roman" w:hAnsi="Times New Roman" w:cs="Times New Roman"/>
                <w:sz w:val="24"/>
                <w:szCs w:val="24"/>
              </w:rPr>
              <w:t>Metodinių grupių</w:t>
            </w:r>
          </w:p>
          <w:p w:rsidR="001A4042" w:rsidRDefault="001A4042">
            <w:pPr>
              <w:rPr>
                <w:rFonts w:ascii="Times New Roman" w:hAnsi="Times New Roman" w:cs="Times New Roman"/>
                <w:sz w:val="24"/>
                <w:szCs w:val="24"/>
              </w:rPr>
            </w:pPr>
            <w:r>
              <w:rPr>
                <w:rFonts w:ascii="Times New Roman" w:hAnsi="Times New Roman" w:cs="Times New Roman"/>
                <w:sz w:val="24"/>
                <w:szCs w:val="24"/>
              </w:rPr>
              <w:t>pirmininkai</w:t>
            </w:r>
          </w:p>
        </w:tc>
        <w:tc>
          <w:tcPr>
            <w:tcW w:w="2405" w:type="dxa"/>
            <w:tcBorders>
              <w:top w:val="single" w:sz="4" w:space="0" w:color="auto"/>
              <w:left w:val="single" w:sz="4" w:space="0" w:color="auto"/>
              <w:bottom w:val="single" w:sz="4" w:space="0" w:color="auto"/>
              <w:right w:val="single" w:sz="4" w:space="0" w:color="auto"/>
            </w:tcBorders>
            <w:hideMark/>
          </w:tcPr>
          <w:p w:rsidR="001A4042" w:rsidRPr="00405E9B" w:rsidRDefault="001A4042" w:rsidP="00230FBD">
            <w:pPr>
              <w:pStyle w:val="Default"/>
              <w:rPr>
                <w:sz w:val="23"/>
                <w:szCs w:val="23"/>
              </w:rPr>
            </w:pPr>
            <w:r w:rsidRPr="00405E9B">
              <w:rPr>
                <w:sz w:val="23"/>
                <w:szCs w:val="23"/>
              </w:rPr>
              <w:t>Įvairesnis ir veiksmingesnis ugdymo(</w:t>
            </w:r>
            <w:proofErr w:type="spellStart"/>
            <w:r w:rsidRPr="00405E9B">
              <w:rPr>
                <w:sz w:val="23"/>
                <w:szCs w:val="23"/>
              </w:rPr>
              <w:t>si</w:t>
            </w:r>
            <w:proofErr w:type="spellEnd"/>
            <w:r w:rsidRPr="00405E9B">
              <w:rPr>
                <w:sz w:val="23"/>
                <w:szCs w:val="23"/>
              </w:rPr>
              <w:t>) procesas, didėja mokymo(</w:t>
            </w:r>
            <w:proofErr w:type="spellStart"/>
            <w:r w:rsidRPr="00405E9B">
              <w:rPr>
                <w:sz w:val="23"/>
                <w:szCs w:val="23"/>
              </w:rPr>
              <w:t>si</w:t>
            </w:r>
            <w:proofErr w:type="spellEnd"/>
            <w:r w:rsidRPr="00405E9B">
              <w:rPr>
                <w:sz w:val="23"/>
                <w:szCs w:val="23"/>
              </w:rPr>
              <w:t>) motyvacija, gerėja</w:t>
            </w:r>
          </w:p>
          <w:p w:rsidR="001A4042" w:rsidRDefault="001A4042" w:rsidP="00230FBD">
            <w:pPr>
              <w:spacing w:after="0"/>
              <w:jc w:val="both"/>
              <w:rPr>
                <w:rFonts w:ascii="Times New Roman" w:hAnsi="Times New Roman" w:cs="Times New Roman"/>
                <w:sz w:val="24"/>
                <w:szCs w:val="24"/>
              </w:rPr>
            </w:pPr>
            <w:r w:rsidRPr="00405E9B">
              <w:rPr>
                <w:rFonts w:ascii="Times New Roman" w:hAnsi="Times New Roman" w:cs="Times New Roman"/>
                <w:sz w:val="23"/>
                <w:szCs w:val="23"/>
              </w:rPr>
              <w:t>pamokos kokybė</w:t>
            </w:r>
            <w:r>
              <w:rPr>
                <w:rFonts w:ascii="Times New Roman" w:hAnsi="Times New Roman" w:cs="Times New Roman"/>
                <w:sz w:val="23"/>
                <w:szCs w:val="23"/>
              </w:rPr>
              <w:t>.</w:t>
            </w:r>
          </w:p>
        </w:tc>
      </w:tr>
      <w:tr w:rsidR="00207954" w:rsidTr="008E2E84">
        <w:trPr>
          <w:trHeight w:val="1490"/>
        </w:trPr>
        <w:tc>
          <w:tcPr>
            <w:tcW w:w="1559" w:type="dxa"/>
            <w:vMerge/>
            <w:tcBorders>
              <w:left w:val="single" w:sz="4" w:space="0" w:color="auto"/>
              <w:right w:val="single" w:sz="4" w:space="0" w:color="auto"/>
            </w:tcBorders>
            <w:vAlign w:val="center"/>
          </w:tcPr>
          <w:p w:rsidR="00207954" w:rsidRDefault="00207954">
            <w:pPr>
              <w:spacing w:after="0" w:line="240" w:lineRule="auto"/>
              <w:rPr>
                <w:rFonts w:ascii="Times New Roman" w:hAnsi="Times New Roman" w:cs="Times New Roman"/>
                <w:b/>
                <w:sz w:val="24"/>
                <w:szCs w:val="24"/>
              </w:rPr>
            </w:pPr>
          </w:p>
        </w:tc>
        <w:tc>
          <w:tcPr>
            <w:tcW w:w="3227" w:type="dxa"/>
            <w:tcBorders>
              <w:top w:val="single" w:sz="4" w:space="0" w:color="auto"/>
              <w:left w:val="single" w:sz="4" w:space="0" w:color="auto"/>
              <w:bottom w:val="single" w:sz="4" w:space="0" w:color="auto"/>
              <w:right w:val="single" w:sz="4" w:space="0" w:color="auto"/>
            </w:tcBorders>
          </w:tcPr>
          <w:p w:rsidR="00207954" w:rsidRDefault="00207954" w:rsidP="000432DD">
            <w:pPr>
              <w:rPr>
                <w:rFonts w:ascii="Times New Roman" w:hAnsi="Times New Roman" w:cs="Times New Roman"/>
                <w:sz w:val="24"/>
                <w:szCs w:val="24"/>
              </w:rPr>
            </w:pPr>
            <w:r>
              <w:rPr>
                <w:rFonts w:ascii="Times New Roman" w:hAnsi="Times New Roman" w:cs="Times New Roman"/>
                <w:sz w:val="24"/>
                <w:szCs w:val="24"/>
              </w:rPr>
              <w:t>1.1.5. Organizuojamos (dalyvaujama) gimnazijos, nacionalinės, tarptauti</w:t>
            </w:r>
            <w:r w:rsidR="000432DD">
              <w:rPr>
                <w:rFonts w:ascii="Times New Roman" w:hAnsi="Times New Roman" w:cs="Times New Roman"/>
                <w:sz w:val="24"/>
                <w:szCs w:val="24"/>
              </w:rPr>
              <w:t>nės  mokinių pasiekimų patikros.</w:t>
            </w:r>
          </w:p>
        </w:tc>
        <w:tc>
          <w:tcPr>
            <w:tcW w:w="1134" w:type="dxa"/>
            <w:tcBorders>
              <w:top w:val="single" w:sz="4" w:space="0" w:color="auto"/>
              <w:left w:val="single" w:sz="4" w:space="0" w:color="auto"/>
              <w:bottom w:val="single" w:sz="4" w:space="0" w:color="auto"/>
              <w:right w:val="single" w:sz="4" w:space="0" w:color="auto"/>
            </w:tcBorders>
          </w:tcPr>
          <w:p w:rsidR="00207954" w:rsidRDefault="00207954" w:rsidP="000432DD">
            <w:pPr>
              <w:rPr>
                <w:rFonts w:ascii="Times New Roman" w:hAnsi="Times New Roman" w:cs="Times New Roman"/>
                <w:sz w:val="24"/>
                <w:szCs w:val="24"/>
              </w:rPr>
            </w:pPr>
            <w:r>
              <w:rPr>
                <w:rFonts w:ascii="Times New Roman" w:hAnsi="Times New Roman" w:cs="Times New Roman"/>
                <w:sz w:val="24"/>
                <w:szCs w:val="24"/>
              </w:rPr>
              <w:t>Pagal atskirą grafiką</w:t>
            </w:r>
          </w:p>
        </w:tc>
        <w:tc>
          <w:tcPr>
            <w:tcW w:w="1455" w:type="dxa"/>
            <w:gridSpan w:val="3"/>
            <w:tcBorders>
              <w:top w:val="single" w:sz="4" w:space="0" w:color="auto"/>
              <w:left w:val="single" w:sz="4" w:space="0" w:color="auto"/>
              <w:bottom w:val="single" w:sz="4" w:space="0" w:color="auto"/>
              <w:right w:val="single" w:sz="4" w:space="0" w:color="auto"/>
            </w:tcBorders>
          </w:tcPr>
          <w:p w:rsidR="00207954" w:rsidRDefault="00207954" w:rsidP="000432DD">
            <w:pPr>
              <w:rPr>
                <w:rFonts w:ascii="Times New Roman" w:hAnsi="Times New Roman" w:cs="Times New Roman"/>
                <w:sz w:val="24"/>
                <w:szCs w:val="24"/>
              </w:rPr>
            </w:pPr>
            <w:r>
              <w:rPr>
                <w:rFonts w:ascii="Times New Roman" w:hAnsi="Times New Roman" w:cs="Times New Roman"/>
                <w:sz w:val="24"/>
                <w:szCs w:val="24"/>
              </w:rPr>
              <w:t>Pavaduotoja ugdymui</w:t>
            </w:r>
          </w:p>
        </w:tc>
        <w:tc>
          <w:tcPr>
            <w:tcW w:w="2405" w:type="dxa"/>
            <w:tcBorders>
              <w:top w:val="single" w:sz="4" w:space="0" w:color="auto"/>
              <w:left w:val="single" w:sz="4" w:space="0" w:color="auto"/>
              <w:bottom w:val="single" w:sz="4" w:space="0" w:color="auto"/>
              <w:right w:val="single" w:sz="4" w:space="0" w:color="auto"/>
            </w:tcBorders>
          </w:tcPr>
          <w:p w:rsidR="00207954" w:rsidRPr="001A4042" w:rsidRDefault="00207954" w:rsidP="000432DD">
            <w:pPr>
              <w:spacing w:after="0"/>
              <w:jc w:val="both"/>
              <w:rPr>
                <w:rFonts w:ascii="Times New Roman" w:hAnsi="Times New Roman" w:cs="Times New Roman"/>
                <w:sz w:val="24"/>
                <w:szCs w:val="24"/>
              </w:rPr>
            </w:pPr>
            <w:r>
              <w:rPr>
                <w:rFonts w:ascii="Times New Roman" w:hAnsi="Times New Roman" w:cs="Times New Roman"/>
                <w:sz w:val="23"/>
                <w:szCs w:val="23"/>
              </w:rPr>
              <w:t>Mokytojai gali   nustatyti, ar mokiniai turi pakankamai tvirtus pagrindus mokytis toliau,</w:t>
            </w:r>
            <w:r>
              <w:rPr>
                <w:rFonts w:ascii="Segoe UI" w:hAnsi="Segoe UI" w:cs="Segoe UI"/>
                <w:color w:val="333333"/>
                <w:sz w:val="25"/>
                <w:szCs w:val="25"/>
                <w:shd w:val="clear" w:color="auto" w:fill="FFFFFF"/>
              </w:rPr>
              <w:t xml:space="preserve"> </w:t>
            </w:r>
            <w:r w:rsidRPr="001A4042">
              <w:rPr>
                <w:rFonts w:ascii="Times New Roman" w:hAnsi="Times New Roman" w:cs="Times New Roman"/>
                <w:color w:val="333333"/>
                <w:sz w:val="24"/>
                <w:szCs w:val="24"/>
                <w:shd w:val="clear" w:color="auto" w:fill="FFFFFF"/>
              </w:rPr>
              <w:t>pastebėti tuos, kurių pasiekimai yra žemesni ir laiku jiems suteikti pagalbą</w:t>
            </w:r>
            <w:r>
              <w:rPr>
                <w:rFonts w:ascii="Times New Roman" w:hAnsi="Times New Roman" w:cs="Times New Roman"/>
                <w:sz w:val="24"/>
                <w:szCs w:val="24"/>
              </w:rPr>
              <w:t>.</w:t>
            </w:r>
          </w:p>
        </w:tc>
      </w:tr>
      <w:tr w:rsidR="00207954" w:rsidTr="008E2E84">
        <w:trPr>
          <w:trHeight w:val="740"/>
        </w:trPr>
        <w:tc>
          <w:tcPr>
            <w:tcW w:w="1559" w:type="dxa"/>
            <w:vMerge/>
            <w:tcBorders>
              <w:left w:val="single" w:sz="4" w:space="0" w:color="auto"/>
              <w:bottom w:val="single" w:sz="4" w:space="0" w:color="auto"/>
              <w:right w:val="single" w:sz="4" w:space="0" w:color="auto"/>
            </w:tcBorders>
            <w:vAlign w:val="center"/>
          </w:tcPr>
          <w:p w:rsidR="00207954" w:rsidRDefault="00207954">
            <w:pPr>
              <w:spacing w:after="0" w:line="240" w:lineRule="auto"/>
              <w:rPr>
                <w:rFonts w:ascii="Times New Roman" w:hAnsi="Times New Roman" w:cs="Times New Roman"/>
                <w:b/>
                <w:sz w:val="24"/>
                <w:szCs w:val="24"/>
              </w:rPr>
            </w:pPr>
          </w:p>
        </w:tc>
        <w:tc>
          <w:tcPr>
            <w:tcW w:w="3227" w:type="dxa"/>
            <w:tcBorders>
              <w:top w:val="single" w:sz="4" w:space="0" w:color="auto"/>
              <w:left w:val="single" w:sz="4" w:space="0" w:color="auto"/>
              <w:bottom w:val="single" w:sz="4" w:space="0" w:color="auto"/>
              <w:right w:val="single" w:sz="4" w:space="0" w:color="auto"/>
            </w:tcBorders>
          </w:tcPr>
          <w:p w:rsidR="00207954" w:rsidRDefault="00207954" w:rsidP="001A4042">
            <w:pPr>
              <w:rPr>
                <w:rFonts w:ascii="Times New Roman" w:hAnsi="Times New Roman" w:cs="Times New Roman"/>
                <w:sz w:val="24"/>
                <w:szCs w:val="24"/>
              </w:rPr>
            </w:pPr>
            <w:r>
              <w:rPr>
                <w:rFonts w:ascii="Times New Roman" w:hAnsi="Times New Roman" w:cs="Times New Roman"/>
                <w:sz w:val="24"/>
                <w:szCs w:val="24"/>
              </w:rPr>
              <w:t>1.1.6.</w:t>
            </w:r>
            <w:r>
              <w:t xml:space="preserve"> </w:t>
            </w:r>
            <w:r w:rsidRPr="00207954">
              <w:rPr>
                <w:rFonts w:ascii="Times New Roman" w:hAnsi="Times New Roman" w:cs="Times New Roman"/>
                <w:sz w:val="24"/>
                <w:szCs w:val="24"/>
              </w:rPr>
              <w:t>Mokomųjų dalykų olimpiadų, konkursų, viktorinų organizavimas.</w:t>
            </w:r>
          </w:p>
        </w:tc>
        <w:tc>
          <w:tcPr>
            <w:tcW w:w="1134" w:type="dxa"/>
            <w:tcBorders>
              <w:top w:val="single" w:sz="4" w:space="0" w:color="auto"/>
              <w:left w:val="single" w:sz="4" w:space="0" w:color="auto"/>
              <w:bottom w:val="single" w:sz="4" w:space="0" w:color="auto"/>
              <w:right w:val="single" w:sz="4" w:space="0" w:color="auto"/>
            </w:tcBorders>
          </w:tcPr>
          <w:p w:rsidR="00207954" w:rsidRDefault="00207954" w:rsidP="000432DD">
            <w:pPr>
              <w:rPr>
                <w:rFonts w:ascii="Times New Roman" w:hAnsi="Times New Roman" w:cs="Times New Roman"/>
                <w:sz w:val="24"/>
                <w:szCs w:val="24"/>
              </w:rPr>
            </w:pPr>
            <w:r>
              <w:rPr>
                <w:rFonts w:ascii="Times New Roman" w:hAnsi="Times New Roman" w:cs="Times New Roman"/>
                <w:sz w:val="24"/>
                <w:szCs w:val="24"/>
              </w:rPr>
              <w:t>Pagal atskirą grafiką</w:t>
            </w:r>
          </w:p>
        </w:tc>
        <w:tc>
          <w:tcPr>
            <w:tcW w:w="1455" w:type="dxa"/>
            <w:gridSpan w:val="3"/>
            <w:tcBorders>
              <w:top w:val="single" w:sz="4" w:space="0" w:color="auto"/>
              <w:left w:val="single" w:sz="4" w:space="0" w:color="auto"/>
              <w:bottom w:val="single" w:sz="4" w:space="0" w:color="auto"/>
              <w:right w:val="single" w:sz="4" w:space="0" w:color="auto"/>
            </w:tcBorders>
          </w:tcPr>
          <w:p w:rsidR="00207954" w:rsidRDefault="00207954" w:rsidP="000432DD">
            <w:pPr>
              <w:rPr>
                <w:rFonts w:ascii="Times New Roman" w:hAnsi="Times New Roman" w:cs="Times New Roman"/>
                <w:sz w:val="24"/>
                <w:szCs w:val="24"/>
              </w:rPr>
            </w:pPr>
            <w:r>
              <w:rPr>
                <w:rFonts w:ascii="Times New Roman" w:hAnsi="Times New Roman" w:cs="Times New Roman"/>
                <w:sz w:val="24"/>
                <w:szCs w:val="24"/>
              </w:rPr>
              <w:t>Pavaduotoja ugdymui</w:t>
            </w:r>
          </w:p>
        </w:tc>
        <w:tc>
          <w:tcPr>
            <w:tcW w:w="2405" w:type="dxa"/>
            <w:tcBorders>
              <w:top w:val="single" w:sz="4" w:space="0" w:color="auto"/>
              <w:left w:val="single" w:sz="4" w:space="0" w:color="auto"/>
              <w:bottom w:val="single" w:sz="4" w:space="0" w:color="auto"/>
              <w:right w:val="single" w:sz="4" w:space="0" w:color="auto"/>
            </w:tcBorders>
          </w:tcPr>
          <w:p w:rsidR="00207954" w:rsidRPr="001A4042" w:rsidRDefault="00207954" w:rsidP="00230FBD">
            <w:pPr>
              <w:spacing w:after="0"/>
              <w:jc w:val="both"/>
              <w:rPr>
                <w:rFonts w:ascii="Times New Roman" w:hAnsi="Times New Roman" w:cs="Times New Roman"/>
                <w:sz w:val="24"/>
                <w:szCs w:val="24"/>
              </w:rPr>
            </w:pPr>
            <w:r>
              <w:rPr>
                <w:rFonts w:ascii="Times New Roman" w:hAnsi="Times New Roman" w:cs="Times New Roman"/>
                <w:sz w:val="24"/>
                <w:szCs w:val="24"/>
              </w:rPr>
              <w:t xml:space="preserve">Bus parengti tvarkaraščiai, sudarytos sąlygos mokiniams dalyvauti </w:t>
            </w:r>
            <w:r w:rsidR="007F480A">
              <w:rPr>
                <w:rFonts w:ascii="Times New Roman" w:hAnsi="Times New Roman" w:cs="Times New Roman"/>
                <w:sz w:val="24"/>
                <w:szCs w:val="24"/>
              </w:rPr>
              <w:t>mokykliniame ture ir vykti į rajoninius, respublikinius turus.</w:t>
            </w:r>
          </w:p>
        </w:tc>
      </w:tr>
      <w:tr w:rsidR="00207954" w:rsidTr="008E2E84">
        <w:tc>
          <w:tcPr>
            <w:tcW w:w="1559" w:type="dxa"/>
            <w:vMerge w:val="restart"/>
            <w:tcBorders>
              <w:top w:val="single" w:sz="4" w:space="0" w:color="auto"/>
              <w:left w:val="single" w:sz="4" w:space="0" w:color="auto"/>
              <w:bottom w:val="single" w:sz="4" w:space="0" w:color="auto"/>
              <w:right w:val="single" w:sz="4" w:space="0" w:color="auto"/>
            </w:tcBorders>
            <w:hideMark/>
          </w:tcPr>
          <w:p w:rsidR="00207954" w:rsidRDefault="00207954">
            <w:pPr>
              <w:rPr>
                <w:rFonts w:ascii="Times New Roman" w:hAnsi="Times New Roman" w:cs="Times New Roman"/>
                <w:b/>
                <w:sz w:val="24"/>
                <w:szCs w:val="24"/>
              </w:rPr>
            </w:pPr>
            <w:r>
              <w:rPr>
                <w:rFonts w:ascii="Times New Roman" w:hAnsi="Times New Roman" w:cs="Times New Roman"/>
                <w:b/>
                <w:sz w:val="24"/>
                <w:szCs w:val="24"/>
              </w:rPr>
              <w:t>1.2. Dalyvauti STEAM programos veiklose, siekti aukštesnių mokymosi rezultatų.</w:t>
            </w:r>
          </w:p>
        </w:tc>
        <w:tc>
          <w:tcPr>
            <w:tcW w:w="3227" w:type="dxa"/>
            <w:tcBorders>
              <w:top w:val="single" w:sz="4" w:space="0" w:color="auto"/>
              <w:left w:val="single" w:sz="4" w:space="0" w:color="auto"/>
              <w:bottom w:val="single" w:sz="4" w:space="0" w:color="auto"/>
              <w:right w:val="single" w:sz="4" w:space="0" w:color="auto"/>
            </w:tcBorders>
            <w:hideMark/>
          </w:tcPr>
          <w:p w:rsidR="00207954" w:rsidRDefault="00207954" w:rsidP="0010087B">
            <w:pPr>
              <w:pStyle w:val="Default"/>
              <w:spacing w:line="276" w:lineRule="auto"/>
              <w:rPr>
                <w:lang w:eastAsia="en-US"/>
              </w:rPr>
            </w:pPr>
            <w:r>
              <w:rPr>
                <w:lang w:eastAsia="en-US"/>
              </w:rPr>
              <w:t>1.2.1. Ugdymo metodų, skirtų mokinių STEAM gebėjimų plėtotei taikymas.</w:t>
            </w:r>
          </w:p>
        </w:tc>
        <w:tc>
          <w:tcPr>
            <w:tcW w:w="1134" w:type="dxa"/>
            <w:tcBorders>
              <w:top w:val="single" w:sz="4" w:space="0" w:color="auto"/>
              <w:left w:val="single" w:sz="4" w:space="0" w:color="auto"/>
              <w:bottom w:val="single" w:sz="4" w:space="0" w:color="auto"/>
              <w:right w:val="single" w:sz="4" w:space="0" w:color="auto"/>
            </w:tcBorders>
            <w:hideMark/>
          </w:tcPr>
          <w:p w:rsidR="00207954" w:rsidRDefault="00207954">
            <w:pPr>
              <w:rPr>
                <w:rFonts w:ascii="Times New Roman" w:hAnsi="Times New Roman" w:cs="Times New Roman"/>
                <w:sz w:val="24"/>
                <w:szCs w:val="24"/>
              </w:rPr>
            </w:pPr>
            <w:r>
              <w:rPr>
                <w:rFonts w:ascii="Times New Roman" w:hAnsi="Times New Roman" w:cs="Times New Roman"/>
                <w:sz w:val="24"/>
                <w:szCs w:val="24"/>
              </w:rPr>
              <w:t>Per metus</w:t>
            </w:r>
          </w:p>
        </w:tc>
        <w:tc>
          <w:tcPr>
            <w:tcW w:w="1455" w:type="dxa"/>
            <w:gridSpan w:val="3"/>
            <w:tcBorders>
              <w:top w:val="single" w:sz="4" w:space="0" w:color="auto"/>
              <w:left w:val="single" w:sz="4" w:space="0" w:color="auto"/>
              <w:bottom w:val="single" w:sz="4" w:space="0" w:color="auto"/>
              <w:right w:val="single" w:sz="4" w:space="0" w:color="auto"/>
            </w:tcBorders>
            <w:hideMark/>
          </w:tcPr>
          <w:p w:rsidR="00207954" w:rsidRDefault="00207954">
            <w:pPr>
              <w:rPr>
                <w:rFonts w:ascii="Times New Roman" w:hAnsi="Times New Roman" w:cs="Times New Roman"/>
                <w:sz w:val="24"/>
                <w:szCs w:val="24"/>
              </w:rPr>
            </w:pPr>
            <w:r>
              <w:rPr>
                <w:rFonts w:ascii="Times New Roman" w:hAnsi="Times New Roman" w:cs="Times New Roman"/>
                <w:sz w:val="24"/>
                <w:szCs w:val="24"/>
              </w:rPr>
              <w:t>Dalykų mokytojai</w:t>
            </w:r>
          </w:p>
        </w:tc>
        <w:tc>
          <w:tcPr>
            <w:tcW w:w="2405" w:type="dxa"/>
            <w:tcBorders>
              <w:top w:val="single" w:sz="4" w:space="0" w:color="auto"/>
              <w:left w:val="single" w:sz="4" w:space="0" w:color="auto"/>
              <w:bottom w:val="single" w:sz="4" w:space="0" w:color="auto"/>
              <w:right w:val="single" w:sz="4" w:space="0" w:color="auto"/>
            </w:tcBorders>
          </w:tcPr>
          <w:p w:rsidR="00207954" w:rsidRDefault="00207954">
            <w:pPr>
              <w:pStyle w:val="Default"/>
              <w:spacing w:line="276" w:lineRule="auto"/>
              <w:jc w:val="both"/>
              <w:rPr>
                <w:lang w:eastAsia="en-US"/>
              </w:rPr>
            </w:pPr>
            <w:r>
              <w:rPr>
                <w:lang w:eastAsia="en-US"/>
              </w:rPr>
              <w:t>Dalykų ugdymas vyks plėtojant projektinę veiklą, taikant aktyviojo ugdymo metodus ir priemones: kūrybinį darbą grupėse, mokslinėse laboratorijoje, muziejuose kitose netradicinėse erdvėse.</w:t>
            </w:r>
          </w:p>
        </w:tc>
      </w:tr>
      <w:tr w:rsidR="00207954" w:rsidTr="008E2E84">
        <w:tc>
          <w:tcPr>
            <w:tcW w:w="1559" w:type="dxa"/>
            <w:vMerge/>
            <w:tcBorders>
              <w:top w:val="single" w:sz="4" w:space="0" w:color="auto"/>
              <w:left w:val="single" w:sz="4" w:space="0" w:color="auto"/>
              <w:bottom w:val="single" w:sz="4" w:space="0" w:color="auto"/>
              <w:right w:val="single" w:sz="4" w:space="0" w:color="auto"/>
            </w:tcBorders>
            <w:vAlign w:val="center"/>
            <w:hideMark/>
          </w:tcPr>
          <w:p w:rsidR="00207954" w:rsidRDefault="00207954">
            <w:pPr>
              <w:spacing w:after="0" w:line="240" w:lineRule="auto"/>
              <w:rPr>
                <w:rFonts w:ascii="Times New Roman" w:hAnsi="Times New Roman" w:cs="Times New Roman"/>
                <w:b/>
                <w:sz w:val="24"/>
                <w:szCs w:val="24"/>
              </w:rPr>
            </w:pPr>
          </w:p>
        </w:tc>
        <w:tc>
          <w:tcPr>
            <w:tcW w:w="3227" w:type="dxa"/>
            <w:tcBorders>
              <w:top w:val="single" w:sz="4" w:space="0" w:color="auto"/>
              <w:left w:val="single" w:sz="4" w:space="0" w:color="auto"/>
              <w:bottom w:val="single" w:sz="4" w:space="0" w:color="auto"/>
              <w:right w:val="single" w:sz="4" w:space="0" w:color="auto"/>
            </w:tcBorders>
            <w:hideMark/>
          </w:tcPr>
          <w:p w:rsidR="00207954" w:rsidRDefault="00207954" w:rsidP="0010087B">
            <w:pPr>
              <w:spacing w:after="0"/>
              <w:jc w:val="both"/>
              <w:rPr>
                <w:rFonts w:ascii="Times New Roman" w:hAnsi="Times New Roman" w:cs="Times New Roman"/>
                <w:sz w:val="24"/>
                <w:szCs w:val="24"/>
              </w:rPr>
            </w:pPr>
            <w:r>
              <w:rPr>
                <w:rFonts w:ascii="Times New Roman" w:hAnsi="Times New Roman" w:cs="Times New Roman"/>
                <w:sz w:val="24"/>
                <w:szCs w:val="24"/>
              </w:rPr>
              <w:t>1.2.2. Partnerystės su įvairiais socialiniais partneriais STEAM dalykų srityje plėtojimas</w:t>
            </w:r>
          </w:p>
        </w:tc>
        <w:tc>
          <w:tcPr>
            <w:tcW w:w="1134" w:type="dxa"/>
            <w:tcBorders>
              <w:top w:val="single" w:sz="4" w:space="0" w:color="auto"/>
              <w:left w:val="single" w:sz="4" w:space="0" w:color="auto"/>
              <w:bottom w:val="single" w:sz="4" w:space="0" w:color="auto"/>
              <w:right w:val="single" w:sz="4" w:space="0" w:color="auto"/>
            </w:tcBorders>
          </w:tcPr>
          <w:p w:rsidR="00207954" w:rsidRPr="00510912" w:rsidRDefault="00207954">
            <w:pPr>
              <w:spacing w:after="0"/>
              <w:rPr>
                <w:rFonts w:ascii="Times New Roman" w:hAnsi="Times New Roman" w:cs="Times New Roman"/>
                <w:sz w:val="24"/>
                <w:szCs w:val="24"/>
              </w:rPr>
            </w:pPr>
            <w:r w:rsidRPr="00510912">
              <w:rPr>
                <w:rFonts w:ascii="Times New Roman" w:hAnsi="Times New Roman" w:cs="Times New Roman"/>
                <w:sz w:val="24"/>
                <w:szCs w:val="24"/>
              </w:rPr>
              <w:t>Per metus</w:t>
            </w:r>
          </w:p>
        </w:tc>
        <w:tc>
          <w:tcPr>
            <w:tcW w:w="1455" w:type="dxa"/>
            <w:gridSpan w:val="3"/>
            <w:tcBorders>
              <w:top w:val="single" w:sz="4" w:space="0" w:color="auto"/>
              <w:left w:val="single" w:sz="4" w:space="0" w:color="auto"/>
              <w:bottom w:val="single" w:sz="4" w:space="0" w:color="auto"/>
              <w:right w:val="single" w:sz="4" w:space="0" w:color="auto"/>
            </w:tcBorders>
          </w:tcPr>
          <w:p w:rsidR="00207954" w:rsidRDefault="00207954">
            <w:pPr>
              <w:spacing w:after="0"/>
              <w:rPr>
                <w:rFonts w:ascii="Times New Roman" w:hAnsi="Times New Roman" w:cs="Times New Roman"/>
                <w:sz w:val="24"/>
                <w:szCs w:val="24"/>
              </w:rPr>
            </w:pPr>
            <w:r>
              <w:rPr>
                <w:rFonts w:ascii="Times New Roman" w:hAnsi="Times New Roman" w:cs="Times New Roman"/>
                <w:sz w:val="24"/>
                <w:szCs w:val="24"/>
              </w:rPr>
              <w:t>Direktorius, realinių mokslų metodinės grupės pirmininkas</w:t>
            </w:r>
          </w:p>
        </w:tc>
        <w:tc>
          <w:tcPr>
            <w:tcW w:w="2405" w:type="dxa"/>
            <w:tcBorders>
              <w:top w:val="single" w:sz="4" w:space="0" w:color="auto"/>
              <w:left w:val="single" w:sz="4" w:space="0" w:color="auto"/>
              <w:bottom w:val="single" w:sz="4" w:space="0" w:color="auto"/>
              <w:right w:val="single" w:sz="4" w:space="0" w:color="auto"/>
            </w:tcBorders>
          </w:tcPr>
          <w:p w:rsidR="00207954" w:rsidRDefault="00207954">
            <w:pPr>
              <w:spacing w:after="0"/>
              <w:jc w:val="both"/>
              <w:rPr>
                <w:rFonts w:ascii="Times New Roman" w:hAnsi="Times New Roman" w:cs="Times New Roman"/>
                <w:sz w:val="24"/>
                <w:szCs w:val="24"/>
              </w:rPr>
            </w:pPr>
            <w:r>
              <w:rPr>
                <w:rFonts w:ascii="Times New Roman" w:hAnsi="Times New Roman" w:cs="Times New Roman"/>
                <w:sz w:val="24"/>
                <w:szCs w:val="24"/>
              </w:rPr>
              <w:t>Integruotų gamtos mokslų pamokų vedimas, bendradarbiavimas su Alytaus kolegija (projektinės veiklos kolegijos laboratorijose). Kitų rajono mokyklų mokiniams vedami užsiėmimai gimnazijos gamtamokslių laboratorijoje.</w:t>
            </w:r>
          </w:p>
        </w:tc>
      </w:tr>
      <w:tr w:rsidR="00207954" w:rsidTr="008E2E84">
        <w:tc>
          <w:tcPr>
            <w:tcW w:w="1559" w:type="dxa"/>
            <w:vMerge/>
            <w:tcBorders>
              <w:top w:val="single" w:sz="4" w:space="0" w:color="auto"/>
              <w:left w:val="single" w:sz="4" w:space="0" w:color="auto"/>
              <w:bottom w:val="single" w:sz="4" w:space="0" w:color="auto"/>
              <w:right w:val="single" w:sz="4" w:space="0" w:color="auto"/>
            </w:tcBorders>
            <w:vAlign w:val="center"/>
            <w:hideMark/>
          </w:tcPr>
          <w:p w:rsidR="00207954" w:rsidRDefault="00207954">
            <w:pPr>
              <w:spacing w:after="0" w:line="240" w:lineRule="auto"/>
              <w:rPr>
                <w:rFonts w:ascii="Times New Roman" w:hAnsi="Times New Roman" w:cs="Times New Roman"/>
                <w:b/>
                <w:sz w:val="24"/>
                <w:szCs w:val="24"/>
              </w:rPr>
            </w:pPr>
          </w:p>
        </w:tc>
        <w:tc>
          <w:tcPr>
            <w:tcW w:w="3227" w:type="dxa"/>
            <w:tcBorders>
              <w:top w:val="single" w:sz="4" w:space="0" w:color="auto"/>
              <w:left w:val="single" w:sz="4" w:space="0" w:color="auto"/>
              <w:bottom w:val="single" w:sz="4" w:space="0" w:color="auto"/>
              <w:right w:val="single" w:sz="4" w:space="0" w:color="auto"/>
            </w:tcBorders>
            <w:hideMark/>
          </w:tcPr>
          <w:p w:rsidR="00207954" w:rsidRDefault="00207954" w:rsidP="0010087B">
            <w:pPr>
              <w:spacing w:after="0"/>
              <w:jc w:val="both"/>
              <w:rPr>
                <w:rFonts w:ascii="Times New Roman" w:hAnsi="Times New Roman" w:cs="Times New Roman"/>
                <w:sz w:val="24"/>
                <w:szCs w:val="24"/>
              </w:rPr>
            </w:pPr>
            <w:r>
              <w:rPr>
                <w:rFonts w:ascii="Times New Roman" w:hAnsi="Times New Roman" w:cs="Times New Roman"/>
                <w:sz w:val="24"/>
                <w:szCs w:val="24"/>
              </w:rPr>
              <w:t>1.2.3. STEAM dalykų populiarinimas formaliajame ir neformaliajame ugdyme.</w:t>
            </w:r>
          </w:p>
        </w:tc>
        <w:tc>
          <w:tcPr>
            <w:tcW w:w="1134" w:type="dxa"/>
            <w:tcBorders>
              <w:top w:val="single" w:sz="4" w:space="0" w:color="auto"/>
              <w:left w:val="single" w:sz="4" w:space="0" w:color="auto"/>
              <w:bottom w:val="single" w:sz="4" w:space="0" w:color="auto"/>
              <w:right w:val="single" w:sz="4" w:space="0" w:color="auto"/>
            </w:tcBorders>
            <w:hideMark/>
          </w:tcPr>
          <w:p w:rsidR="00207954" w:rsidRDefault="00207954">
            <w:pPr>
              <w:spacing w:after="0"/>
              <w:rPr>
                <w:rFonts w:ascii="Times New Roman" w:hAnsi="Times New Roman" w:cs="Times New Roman"/>
                <w:sz w:val="24"/>
                <w:szCs w:val="24"/>
              </w:rPr>
            </w:pPr>
            <w:r>
              <w:rPr>
                <w:rFonts w:ascii="Times New Roman" w:hAnsi="Times New Roman" w:cs="Times New Roman"/>
                <w:sz w:val="24"/>
                <w:szCs w:val="24"/>
              </w:rPr>
              <w:t>Per metus</w:t>
            </w:r>
          </w:p>
        </w:tc>
        <w:tc>
          <w:tcPr>
            <w:tcW w:w="1455" w:type="dxa"/>
            <w:gridSpan w:val="3"/>
            <w:tcBorders>
              <w:top w:val="single" w:sz="4" w:space="0" w:color="auto"/>
              <w:left w:val="single" w:sz="4" w:space="0" w:color="auto"/>
              <w:bottom w:val="single" w:sz="4" w:space="0" w:color="auto"/>
              <w:right w:val="single" w:sz="4" w:space="0" w:color="auto"/>
            </w:tcBorders>
            <w:hideMark/>
          </w:tcPr>
          <w:p w:rsidR="00207954" w:rsidRDefault="00207954">
            <w:pPr>
              <w:spacing w:after="0"/>
              <w:rPr>
                <w:rFonts w:ascii="Times New Roman" w:hAnsi="Times New Roman" w:cs="Times New Roman"/>
                <w:sz w:val="24"/>
                <w:szCs w:val="24"/>
              </w:rPr>
            </w:pPr>
            <w:r>
              <w:rPr>
                <w:rFonts w:ascii="Times New Roman" w:hAnsi="Times New Roman" w:cs="Times New Roman"/>
                <w:sz w:val="24"/>
                <w:szCs w:val="24"/>
              </w:rPr>
              <w:t>Metodinių grupių</w:t>
            </w:r>
          </w:p>
          <w:p w:rsidR="00207954" w:rsidRDefault="00207954">
            <w:pPr>
              <w:spacing w:after="0"/>
              <w:rPr>
                <w:rFonts w:ascii="Times New Roman" w:hAnsi="Times New Roman" w:cs="Times New Roman"/>
                <w:sz w:val="24"/>
                <w:szCs w:val="24"/>
              </w:rPr>
            </w:pPr>
            <w:r>
              <w:rPr>
                <w:rFonts w:ascii="Times New Roman" w:hAnsi="Times New Roman" w:cs="Times New Roman"/>
                <w:sz w:val="24"/>
                <w:szCs w:val="24"/>
              </w:rPr>
              <w:t>pirmininkai</w:t>
            </w:r>
          </w:p>
        </w:tc>
        <w:tc>
          <w:tcPr>
            <w:tcW w:w="2405" w:type="dxa"/>
            <w:tcBorders>
              <w:top w:val="single" w:sz="4" w:space="0" w:color="auto"/>
              <w:left w:val="single" w:sz="4" w:space="0" w:color="auto"/>
              <w:bottom w:val="single" w:sz="4" w:space="0" w:color="auto"/>
              <w:right w:val="single" w:sz="4" w:space="0" w:color="auto"/>
            </w:tcBorders>
          </w:tcPr>
          <w:p w:rsidR="00207954" w:rsidRDefault="00207954">
            <w:pPr>
              <w:spacing w:after="0"/>
              <w:jc w:val="both"/>
              <w:rPr>
                <w:rFonts w:ascii="Times New Roman" w:hAnsi="Times New Roman" w:cs="Times New Roman"/>
                <w:sz w:val="24"/>
                <w:szCs w:val="24"/>
              </w:rPr>
            </w:pPr>
            <w:r>
              <w:rPr>
                <w:rFonts w:ascii="Times New Roman" w:hAnsi="Times New Roman" w:cs="Times New Roman"/>
                <w:sz w:val="24"/>
                <w:szCs w:val="24"/>
              </w:rPr>
              <w:t xml:space="preserve">Informacija apie STEAM veiklas, mokinių pasiekimus talpinama internetinėje svetainėje ir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paskyroje. Per tėvų susirinkimus informuojama apie vykdomas veiklas. Organizuojamos su STEAM dalykais susijusios akcijos, parodos ir kitos veiklos.</w:t>
            </w:r>
          </w:p>
        </w:tc>
      </w:tr>
      <w:tr w:rsidR="00207954" w:rsidTr="008E2E84">
        <w:tc>
          <w:tcPr>
            <w:tcW w:w="1559" w:type="dxa"/>
            <w:vMerge/>
            <w:tcBorders>
              <w:top w:val="single" w:sz="4" w:space="0" w:color="auto"/>
              <w:left w:val="single" w:sz="4" w:space="0" w:color="auto"/>
              <w:bottom w:val="single" w:sz="4" w:space="0" w:color="auto"/>
              <w:right w:val="single" w:sz="4" w:space="0" w:color="auto"/>
            </w:tcBorders>
            <w:vAlign w:val="center"/>
            <w:hideMark/>
          </w:tcPr>
          <w:p w:rsidR="00207954" w:rsidRDefault="00207954">
            <w:pPr>
              <w:spacing w:after="0" w:line="240" w:lineRule="auto"/>
              <w:rPr>
                <w:rFonts w:ascii="Times New Roman" w:hAnsi="Times New Roman" w:cs="Times New Roman"/>
                <w:b/>
                <w:sz w:val="24"/>
                <w:szCs w:val="24"/>
              </w:rPr>
            </w:pPr>
          </w:p>
        </w:tc>
        <w:tc>
          <w:tcPr>
            <w:tcW w:w="3227" w:type="dxa"/>
            <w:tcBorders>
              <w:top w:val="single" w:sz="4" w:space="0" w:color="auto"/>
              <w:left w:val="single" w:sz="4" w:space="0" w:color="auto"/>
              <w:bottom w:val="single" w:sz="4" w:space="0" w:color="auto"/>
              <w:right w:val="single" w:sz="4" w:space="0" w:color="auto"/>
            </w:tcBorders>
          </w:tcPr>
          <w:p w:rsidR="00207954" w:rsidRDefault="00207954">
            <w:pPr>
              <w:spacing w:after="0"/>
              <w:jc w:val="both"/>
              <w:rPr>
                <w:rFonts w:ascii="Times New Roman" w:hAnsi="Times New Roman" w:cs="Times New Roman"/>
                <w:sz w:val="24"/>
                <w:szCs w:val="24"/>
              </w:rPr>
            </w:pPr>
            <w:r>
              <w:rPr>
                <w:rFonts w:ascii="Times New Roman" w:hAnsi="Times New Roman" w:cs="Times New Roman"/>
                <w:sz w:val="24"/>
                <w:szCs w:val="24"/>
              </w:rPr>
              <w:t>1.2.4. Materialiųjų išteklių panaudojimas STEAM dalykų plėtrai</w:t>
            </w:r>
          </w:p>
          <w:p w:rsidR="00207954" w:rsidRDefault="00207954">
            <w:pPr>
              <w:spacing w:after="0"/>
              <w:jc w:val="both"/>
              <w:rPr>
                <w:rFonts w:ascii="Times New Roman" w:hAnsi="Times New Roman" w:cs="Times New Roman"/>
                <w:sz w:val="24"/>
                <w:szCs w:val="24"/>
              </w:rPr>
            </w:pPr>
          </w:p>
          <w:p w:rsidR="00207954" w:rsidRDefault="00207954">
            <w:pPr>
              <w:spacing w:after="0"/>
              <w:jc w:val="both"/>
              <w:rPr>
                <w:rFonts w:ascii="Times New Roman" w:hAnsi="Times New Roman" w:cs="Times New Roman"/>
                <w:sz w:val="24"/>
                <w:szCs w:val="24"/>
              </w:rPr>
            </w:pPr>
          </w:p>
          <w:p w:rsidR="00207954" w:rsidRDefault="00207954">
            <w:pPr>
              <w:spacing w:after="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07954" w:rsidRDefault="00207954">
            <w:pPr>
              <w:spacing w:after="0"/>
              <w:rPr>
                <w:rFonts w:ascii="Times New Roman" w:hAnsi="Times New Roman" w:cs="Times New Roman"/>
                <w:sz w:val="24"/>
                <w:szCs w:val="24"/>
              </w:rPr>
            </w:pPr>
            <w:r>
              <w:rPr>
                <w:rFonts w:ascii="Times New Roman" w:hAnsi="Times New Roman" w:cs="Times New Roman"/>
                <w:sz w:val="24"/>
                <w:szCs w:val="24"/>
              </w:rPr>
              <w:t>Per metus</w:t>
            </w:r>
          </w:p>
          <w:p w:rsidR="00207954" w:rsidRDefault="00207954">
            <w:pPr>
              <w:spacing w:after="0"/>
              <w:rPr>
                <w:rFonts w:ascii="Times New Roman" w:hAnsi="Times New Roman" w:cs="Times New Roman"/>
                <w:sz w:val="24"/>
                <w:szCs w:val="24"/>
              </w:rPr>
            </w:pPr>
          </w:p>
        </w:tc>
        <w:tc>
          <w:tcPr>
            <w:tcW w:w="1455" w:type="dxa"/>
            <w:gridSpan w:val="3"/>
            <w:tcBorders>
              <w:top w:val="single" w:sz="4" w:space="0" w:color="auto"/>
              <w:left w:val="single" w:sz="4" w:space="0" w:color="auto"/>
              <w:bottom w:val="single" w:sz="4" w:space="0" w:color="auto"/>
              <w:right w:val="single" w:sz="4" w:space="0" w:color="auto"/>
            </w:tcBorders>
          </w:tcPr>
          <w:p w:rsidR="00207954" w:rsidRDefault="00207954">
            <w:pPr>
              <w:spacing w:after="0"/>
              <w:rPr>
                <w:rFonts w:ascii="Times New Roman" w:hAnsi="Times New Roman" w:cs="Times New Roman"/>
                <w:sz w:val="24"/>
                <w:szCs w:val="24"/>
              </w:rPr>
            </w:pPr>
            <w:r>
              <w:rPr>
                <w:rFonts w:ascii="Times New Roman" w:hAnsi="Times New Roman" w:cs="Times New Roman"/>
                <w:sz w:val="24"/>
                <w:szCs w:val="24"/>
              </w:rPr>
              <w:t>Direktorius</w:t>
            </w:r>
          </w:p>
        </w:tc>
        <w:tc>
          <w:tcPr>
            <w:tcW w:w="2405" w:type="dxa"/>
            <w:tcBorders>
              <w:top w:val="single" w:sz="4" w:space="0" w:color="auto"/>
              <w:left w:val="single" w:sz="4" w:space="0" w:color="auto"/>
              <w:bottom w:val="single" w:sz="4" w:space="0" w:color="auto"/>
              <w:right w:val="single" w:sz="4" w:space="0" w:color="auto"/>
            </w:tcBorders>
          </w:tcPr>
          <w:p w:rsidR="00207954" w:rsidRDefault="00207954">
            <w:pPr>
              <w:spacing w:after="0"/>
              <w:jc w:val="both"/>
              <w:rPr>
                <w:rFonts w:ascii="Times New Roman" w:hAnsi="Times New Roman" w:cs="Times New Roman"/>
                <w:sz w:val="24"/>
                <w:szCs w:val="24"/>
              </w:rPr>
            </w:pPr>
            <w:r>
              <w:rPr>
                <w:rFonts w:ascii="Times New Roman" w:hAnsi="Times New Roman" w:cs="Times New Roman"/>
                <w:sz w:val="24"/>
                <w:szCs w:val="24"/>
              </w:rPr>
              <w:t>Mokinio  krepšelio lėšų panaudojimas mokymo priemonėms įsigyti, savivaldybės vaikų vasaros stovyklų lėšų panaudojimas dalykų ugdymui.</w:t>
            </w:r>
          </w:p>
        </w:tc>
      </w:tr>
      <w:tr w:rsidR="00207954" w:rsidTr="008E2E84">
        <w:tc>
          <w:tcPr>
            <w:tcW w:w="1559" w:type="dxa"/>
            <w:vMerge/>
            <w:tcBorders>
              <w:top w:val="single" w:sz="4" w:space="0" w:color="auto"/>
              <w:left w:val="single" w:sz="4" w:space="0" w:color="auto"/>
              <w:bottom w:val="single" w:sz="4" w:space="0" w:color="auto"/>
              <w:right w:val="single" w:sz="4" w:space="0" w:color="auto"/>
            </w:tcBorders>
            <w:vAlign w:val="center"/>
            <w:hideMark/>
          </w:tcPr>
          <w:p w:rsidR="00207954" w:rsidRDefault="00207954">
            <w:pPr>
              <w:spacing w:after="0" w:line="240" w:lineRule="auto"/>
              <w:rPr>
                <w:rFonts w:ascii="Times New Roman" w:hAnsi="Times New Roman" w:cs="Times New Roman"/>
                <w:b/>
                <w:sz w:val="24"/>
                <w:szCs w:val="24"/>
              </w:rPr>
            </w:pPr>
          </w:p>
        </w:tc>
        <w:tc>
          <w:tcPr>
            <w:tcW w:w="3227" w:type="dxa"/>
            <w:tcBorders>
              <w:top w:val="single" w:sz="4" w:space="0" w:color="auto"/>
              <w:left w:val="single" w:sz="4" w:space="0" w:color="auto"/>
              <w:bottom w:val="single" w:sz="4" w:space="0" w:color="auto"/>
              <w:right w:val="single" w:sz="4" w:space="0" w:color="auto"/>
            </w:tcBorders>
          </w:tcPr>
          <w:p w:rsidR="00207954" w:rsidRDefault="00207954">
            <w:pPr>
              <w:spacing w:after="0"/>
              <w:rPr>
                <w:rFonts w:ascii="Times New Roman" w:hAnsi="Times New Roman" w:cs="Times New Roman"/>
                <w:sz w:val="24"/>
                <w:szCs w:val="24"/>
              </w:rPr>
            </w:pPr>
            <w:r>
              <w:rPr>
                <w:rFonts w:ascii="Times New Roman" w:hAnsi="Times New Roman" w:cs="Times New Roman"/>
                <w:sz w:val="24"/>
                <w:szCs w:val="24"/>
              </w:rPr>
              <w:t>1.2.5. STEAM dalykų mokytojų kompetencijų tobulinimas</w:t>
            </w:r>
          </w:p>
        </w:tc>
        <w:tc>
          <w:tcPr>
            <w:tcW w:w="1134" w:type="dxa"/>
            <w:tcBorders>
              <w:top w:val="single" w:sz="4" w:space="0" w:color="auto"/>
              <w:left w:val="single" w:sz="4" w:space="0" w:color="auto"/>
              <w:bottom w:val="single" w:sz="4" w:space="0" w:color="auto"/>
              <w:right w:val="single" w:sz="4" w:space="0" w:color="auto"/>
            </w:tcBorders>
          </w:tcPr>
          <w:p w:rsidR="00207954" w:rsidRDefault="00207954">
            <w:pPr>
              <w:spacing w:after="0"/>
              <w:rPr>
                <w:rFonts w:ascii="Times New Roman" w:hAnsi="Times New Roman" w:cs="Times New Roman"/>
                <w:sz w:val="24"/>
                <w:szCs w:val="24"/>
              </w:rPr>
            </w:pPr>
            <w:r>
              <w:rPr>
                <w:rFonts w:ascii="Times New Roman" w:hAnsi="Times New Roman" w:cs="Times New Roman"/>
                <w:sz w:val="24"/>
                <w:szCs w:val="24"/>
              </w:rPr>
              <w:t>Per metus</w:t>
            </w:r>
          </w:p>
        </w:tc>
        <w:tc>
          <w:tcPr>
            <w:tcW w:w="1455" w:type="dxa"/>
            <w:gridSpan w:val="3"/>
            <w:tcBorders>
              <w:top w:val="single" w:sz="4" w:space="0" w:color="auto"/>
              <w:left w:val="single" w:sz="4" w:space="0" w:color="auto"/>
              <w:bottom w:val="single" w:sz="4" w:space="0" w:color="auto"/>
              <w:right w:val="single" w:sz="4" w:space="0" w:color="auto"/>
            </w:tcBorders>
          </w:tcPr>
          <w:p w:rsidR="00207954" w:rsidRDefault="00207954">
            <w:pPr>
              <w:spacing w:after="0"/>
              <w:rPr>
                <w:rFonts w:ascii="Times New Roman" w:hAnsi="Times New Roman" w:cs="Times New Roman"/>
                <w:sz w:val="24"/>
                <w:szCs w:val="24"/>
              </w:rPr>
            </w:pPr>
            <w:r>
              <w:rPr>
                <w:rFonts w:ascii="Times New Roman" w:hAnsi="Times New Roman" w:cs="Times New Roman"/>
                <w:sz w:val="24"/>
                <w:szCs w:val="24"/>
              </w:rPr>
              <w:t>Dalykų mokytojai</w:t>
            </w:r>
          </w:p>
        </w:tc>
        <w:tc>
          <w:tcPr>
            <w:tcW w:w="2405" w:type="dxa"/>
            <w:tcBorders>
              <w:top w:val="single" w:sz="4" w:space="0" w:color="auto"/>
              <w:left w:val="single" w:sz="4" w:space="0" w:color="auto"/>
              <w:bottom w:val="single" w:sz="4" w:space="0" w:color="auto"/>
              <w:right w:val="single" w:sz="4" w:space="0" w:color="auto"/>
            </w:tcBorders>
          </w:tcPr>
          <w:p w:rsidR="00207954" w:rsidRDefault="00207954">
            <w:pPr>
              <w:spacing w:after="0"/>
              <w:rPr>
                <w:rFonts w:ascii="Times New Roman" w:hAnsi="Times New Roman" w:cs="Times New Roman"/>
                <w:sz w:val="24"/>
                <w:szCs w:val="24"/>
              </w:rPr>
            </w:pPr>
            <w:r>
              <w:rPr>
                <w:rFonts w:ascii="Times New Roman" w:hAnsi="Times New Roman" w:cs="Times New Roman"/>
                <w:sz w:val="24"/>
                <w:szCs w:val="24"/>
              </w:rPr>
              <w:t>Tobulins savo kompetencijas dalyvaudami seminaruose, mokymuose, rengs kompetencijų tobulinimo programas ir ves seminarus, dalyvaus projektuose, vykdys patirties sklaidą.</w:t>
            </w:r>
          </w:p>
        </w:tc>
      </w:tr>
      <w:tr w:rsidR="00207954" w:rsidTr="008E2E84">
        <w:tc>
          <w:tcPr>
            <w:tcW w:w="1559" w:type="dxa"/>
            <w:vMerge/>
            <w:tcBorders>
              <w:top w:val="single" w:sz="4" w:space="0" w:color="auto"/>
              <w:left w:val="single" w:sz="4" w:space="0" w:color="auto"/>
              <w:bottom w:val="single" w:sz="4" w:space="0" w:color="auto"/>
              <w:right w:val="single" w:sz="4" w:space="0" w:color="auto"/>
            </w:tcBorders>
            <w:vAlign w:val="center"/>
            <w:hideMark/>
          </w:tcPr>
          <w:p w:rsidR="00207954" w:rsidRDefault="00207954">
            <w:pPr>
              <w:spacing w:after="0" w:line="240" w:lineRule="auto"/>
              <w:rPr>
                <w:rFonts w:ascii="Times New Roman" w:hAnsi="Times New Roman" w:cs="Times New Roman"/>
                <w:b/>
                <w:sz w:val="24"/>
                <w:szCs w:val="24"/>
              </w:rPr>
            </w:pPr>
          </w:p>
        </w:tc>
        <w:tc>
          <w:tcPr>
            <w:tcW w:w="3227" w:type="dxa"/>
            <w:tcBorders>
              <w:top w:val="single" w:sz="4" w:space="0" w:color="auto"/>
              <w:left w:val="single" w:sz="4" w:space="0" w:color="auto"/>
              <w:bottom w:val="single" w:sz="4" w:space="0" w:color="auto"/>
              <w:right w:val="single" w:sz="4" w:space="0" w:color="auto"/>
            </w:tcBorders>
            <w:hideMark/>
          </w:tcPr>
          <w:p w:rsidR="00207954" w:rsidRDefault="00207954" w:rsidP="00957312">
            <w:pPr>
              <w:pStyle w:val="Default"/>
              <w:spacing w:line="276" w:lineRule="auto"/>
              <w:rPr>
                <w:lang w:eastAsia="en-US"/>
              </w:rPr>
            </w:pPr>
            <w:r>
              <w:rPr>
                <w:lang w:eastAsia="en-US"/>
              </w:rPr>
              <w:t>1.2.6. STEAM veiklos analizė ir jos rezultatų panaudojimas gerinant ugdymo(</w:t>
            </w:r>
            <w:proofErr w:type="spellStart"/>
            <w:r>
              <w:rPr>
                <w:lang w:eastAsia="en-US"/>
              </w:rPr>
              <w:t>si</w:t>
            </w:r>
            <w:proofErr w:type="spellEnd"/>
            <w:r>
              <w:rPr>
                <w:lang w:eastAsia="en-US"/>
              </w:rPr>
              <w:t>) kokybę, siekiant aukštesnių mokymosi rezultatų.</w:t>
            </w:r>
          </w:p>
        </w:tc>
        <w:tc>
          <w:tcPr>
            <w:tcW w:w="1134" w:type="dxa"/>
            <w:tcBorders>
              <w:top w:val="single" w:sz="4" w:space="0" w:color="auto"/>
              <w:left w:val="single" w:sz="4" w:space="0" w:color="auto"/>
              <w:bottom w:val="single" w:sz="4" w:space="0" w:color="auto"/>
              <w:right w:val="single" w:sz="4" w:space="0" w:color="auto"/>
            </w:tcBorders>
            <w:hideMark/>
          </w:tcPr>
          <w:p w:rsidR="00207954" w:rsidRDefault="00207954">
            <w:pPr>
              <w:spacing w:after="0"/>
              <w:rPr>
                <w:rFonts w:ascii="Times New Roman" w:hAnsi="Times New Roman" w:cs="Times New Roman"/>
                <w:sz w:val="24"/>
                <w:szCs w:val="24"/>
              </w:rPr>
            </w:pPr>
            <w:r>
              <w:rPr>
                <w:rFonts w:ascii="Times New Roman" w:hAnsi="Times New Roman" w:cs="Times New Roman"/>
                <w:sz w:val="24"/>
                <w:szCs w:val="24"/>
              </w:rPr>
              <w:t>Gruodis</w:t>
            </w:r>
          </w:p>
        </w:tc>
        <w:tc>
          <w:tcPr>
            <w:tcW w:w="1455" w:type="dxa"/>
            <w:gridSpan w:val="3"/>
            <w:tcBorders>
              <w:top w:val="single" w:sz="4" w:space="0" w:color="auto"/>
              <w:left w:val="single" w:sz="4" w:space="0" w:color="auto"/>
              <w:bottom w:val="single" w:sz="4" w:space="0" w:color="auto"/>
              <w:right w:val="single" w:sz="4" w:space="0" w:color="auto"/>
            </w:tcBorders>
            <w:hideMark/>
          </w:tcPr>
          <w:p w:rsidR="00207954" w:rsidRDefault="00207954" w:rsidP="000432DD">
            <w:pPr>
              <w:spacing w:after="0"/>
              <w:rPr>
                <w:rFonts w:ascii="Times New Roman" w:hAnsi="Times New Roman" w:cs="Times New Roman"/>
                <w:sz w:val="24"/>
                <w:szCs w:val="24"/>
              </w:rPr>
            </w:pPr>
            <w:r>
              <w:rPr>
                <w:rFonts w:ascii="Times New Roman" w:hAnsi="Times New Roman" w:cs="Times New Roman"/>
                <w:sz w:val="24"/>
                <w:szCs w:val="24"/>
              </w:rPr>
              <w:t>Metodinių grupių</w:t>
            </w:r>
          </w:p>
          <w:p w:rsidR="00207954" w:rsidRDefault="00207954" w:rsidP="000432DD">
            <w:pPr>
              <w:spacing w:after="0"/>
              <w:rPr>
                <w:rFonts w:ascii="Times New Roman" w:hAnsi="Times New Roman" w:cs="Times New Roman"/>
                <w:sz w:val="24"/>
                <w:szCs w:val="24"/>
              </w:rPr>
            </w:pPr>
            <w:r>
              <w:rPr>
                <w:rFonts w:ascii="Times New Roman" w:hAnsi="Times New Roman" w:cs="Times New Roman"/>
                <w:sz w:val="24"/>
                <w:szCs w:val="24"/>
              </w:rPr>
              <w:t>Pirmininkai</w:t>
            </w:r>
          </w:p>
          <w:p w:rsidR="00207954" w:rsidRDefault="00207954" w:rsidP="000432DD">
            <w:pPr>
              <w:spacing w:after="0"/>
              <w:rPr>
                <w:rFonts w:ascii="Times New Roman" w:hAnsi="Times New Roman" w:cs="Times New Roman"/>
                <w:sz w:val="24"/>
                <w:szCs w:val="24"/>
              </w:rPr>
            </w:pPr>
            <w:r>
              <w:rPr>
                <w:rFonts w:ascii="Times New Roman" w:hAnsi="Times New Roman" w:cs="Times New Roman"/>
                <w:sz w:val="24"/>
                <w:szCs w:val="24"/>
              </w:rPr>
              <w:t>Pavaduotoja ugdymui</w:t>
            </w:r>
          </w:p>
        </w:tc>
        <w:tc>
          <w:tcPr>
            <w:tcW w:w="2405" w:type="dxa"/>
            <w:tcBorders>
              <w:top w:val="single" w:sz="4" w:space="0" w:color="auto"/>
              <w:left w:val="single" w:sz="4" w:space="0" w:color="auto"/>
              <w:bottom w:val="single" w:sz="4" w:space="0" w:color="auto"/>
              <w:right w:val="single" w:sz="4" w:space="0" w:color="auto"/>
            </w:tcBorders>
          </w:tcPr>
          <w:p w:rsidR="00207954" w:rsidRDefault="00207954">
            <w:pPr>
              <w:pStyle w:val="Default"/>
              <w:spacing w:line="276" w:lineRule="auto"/>
              <w:rPr>
                <w:color w:val="auto"/>
                <w:lang w:eastAsia="en-US"/>
              </w:rPr>
            </w:pPr>
            <w:r>
              <w:rPr>
                <w:color w:val="auto"/>
                <w:lang w:eastAsia="en-US"/>
              </w:rPr>
              <w:t>Vyks dalykų ugdymo kokybės stebėsena, vertinimas, įsivertinimas, mokinių žinių ir gebėjimų patikros</w:t>
            </w:r>
          </w:p>
        </w:tc>
      </w:tr>
      <w:tr w:rsidR="00207954" w:rsidTr="008E2E84">
        <w:trPr>
          <w:trHeight w:val="4039"/>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207954" w:rsidRDefault="00207954">
            <w:pPr>
              <w:spacing w:after="0" w:line="240" w:lineRule="auto"/>
              <w:rPr>
                <w:rFonts w:ascii="Times New Roman" w:hAnsi="Times New Roman" w:cs="Times New Roman"/>
                <w:b/>
                <w:sz w:val="24"/>
                <w:szCs w:val="24"/>
              </w:rPr>
            </w:pPr>
          </w:p>
        </w:tc>
        <w:tc>
          <w:tcPr>
            <w:tcW w:w="3227" w:type="dxa"/>
            <w:tcBorders>
              <w:top w:val="single" w:sz="4" w:space="0" w:color="auto"/>
              <w:left w:val="single" w:sz="4" w:space="0" w:color="auto"/>
              <w:right w:val="single" w:sz="4" w:space="0" w:color="auto"/>
            </w:tcBorders>
            <w:hideMark/>
          </w:tcPr>
          <w:p w:rsidR="00207954" w:rsidRDefault="00207954" w:rsidP="00513FAF">
            <w:pPr>
              <w:pStyle w:val="Default"/>
              <w:spacing w:line="276" w:lineRule="auto"/>
              <w:rPr>
                <w:lang w:eastAsia="en-US"/>
              </w:rPr>
            </w:pPr>
            <w:r>
              <w:rPr>
                <w:lang w:eastAsia="en-US"/>
              </w:rPr>
              <w:t>1.2.7. Ugdymo turinio siejimas su gyvenimu ir aplinka</w:t>
            </w:r>
          </w:p>
        </w:tc>
        <w:tc>
          <w:tcPr>
            <w:tcW w:w="1134" w:type="dxa"/>
            <w:tcBorders>
              <w:top w:val="single" w:sz="4" w:space="0" w:color="auto"/>
              <w:left w:val="single" w:sz="4" w:space="0" w:color="auto"/>
              <w:right w:val="single" w:sz="4" w:space="0" w:color="auto"/>
            </w:tcBorders>
            <w:hideMark/>
          </w:tcPr>
          <w:p w:rsidR="00207954" w:rsidRDefault="00207954">
            <w:pPr>
              <w:spacing w:after="0"/>
              <w:rPr>
                <w:rFonts w:ascii="Times New Roman" w:hAnsi="Times New Roman" w:cs="Times New Roman"/>
                <w:sz w:val="24"/>
                <w:szCs w:val="24"/>
              </w:rPr>
            </w:pPr>
            <w:r>
              <w:rPr>
                <w:rFonts w:ascii="Times New Roman" w:hAnsi="Times New Roman" w:cs="Times New Roman"/>
                <w:sz w:val="24"/>
                <w:szCs w:val="24"/>
              </w:rPr>
              <w:t>Per metus</w:t>
            </w:r>
          </w:p>
        </w:tc>
        <w:tc>
          <w:tcPr>
            <w:tcW w:w="1455" w:type="dxa"/>
            <w:gridSpan w:val="3"/>
            <w:tcBorders>
              <w:top w:val="single" w:sz="4" w:space="0" w:color="auto"/>
              <w:left w:val="single" w:sz="4" w:space="0" w:color="auto"/>
              <w:right w:val="single" w:sz="4" w:space="0" w:color="auto"/>
            </w:tcBorders>
            <w:hideMark/>
          </w:tcPr>
          <w:p w:rsidR="00207954" w:rsidRDefault="00207954">
            <w:pPr>
              <w:spacing w:after="0"/>
              <w:rPr>
                <w:rFonts w:ascii="Times New Roman" w:hAnsi="Times New Roman" w:cs="Times New Roman"/>
                <w:sz w:val="24"/>
                <w:szCs w:val="24"/>
              </w:rPr>
            </w:pPr>
            <w:r>
              <w:rPr>
                <w:rFonts w:ascii="Times New Roman" w:hAnsi="Times New Roman" w:cs="Times New Roman"/>
                <w:sz w:val="24"/>
                <w:szCs w:val="24"/>
              </w:rPr>
              <w:t>Dalykų mokytojai</w:t>
            </w:r>
          </w:p>
        </w:tc>
        <w:tc>
          <w:tcPr>
            <w:tcW w:w="2405" w:type="dxa"/>
            <w:tcBorders>
              <w:top w:val="single" w:sz="4" w:space="0" w:color="auto"/>
              <w:left w:val="single" w:sz="4" w:space="0" w:color="auto"/>
              <w:right w:val="single" w:sz="4" w:space="0" w:color="auto"/>
            </w:tcBorders>
          </w:tcPr>
          <w:p w:rsidR="00207954" w:rsidRDefault="00207954">
            <w:pPr>
              <w:pStyle w:val="Default"/>
              <w:spacing w:line="276" w:lineRule="auto"/>
              <w:rPr>
                <w:lang w:eastAsia="en-US"/>
              </w:rPr>
            </w:pPr>
            <w:r>
              <w:rPr>
                <w:lang w:eastAsia="en-US"/>
              </w:rPr>
              <w:t>Mokytojai kartu planuoja, organizuoja, dalyvauja STEAM renginiuose, projektų pristatymuose, aptarimuose. STEAM dalykų turinys glaudžiai siejamas su aktualiomis gyvenimo, mokslo temomis, integruojamas į visas ugdymo sritis.</w:t>
            </w:r>
          </w:p>
        </w:tc>
      </w:tr>
      <w:tr w:rsidR="00207954" w:rsidTr="008E2E84">
        <w:trPr>
          <w:trHeight w:val="1152"/>
        </w:trPr>
        <w:tc>
          <w:tcPr>
            <w:tcW w:w="1559" w:type="dxa"/>
            <w:vMerge w:val="restart"/>
            <w:tcBorders>
              <w:top w:val="single" w:sz="4" w:space="0" w:color="auto"/>
              <w:left w:val="single" w:sz="4" w:space="0" w:color="auto"/>
              <w:bottom w:val="single" w:sz="4" w:space="0" w:color="auto"/>
              <w:right w:val="single" w:sz="4" w:space="0" w:color="auto"/>
            </w:tcBorders>
            <w:hideMark/>
          </w:tcPr>
          <w:p w:rsidR="00207954" w:rsidRDefault="00207954">
            <w:pPr>
              <w:rPr>
                <w:rFonts w:ascii="Times New Roman" w:hAnsi="Times New Roman" w:cs="Times New Roman"/>
                <w:sz w:val="24"/>
                <w:szCs w:val="24"/>
              </w:rPr>
            </w:pPr>
            <w:r>
              <w:rPr>
                <w:rFonts w:ascii="Times New Roman" w:hAnsi="Times New Roman" w:cs="Times New Roman"/>
                <w:b/>
                <w:sz w:val="24"/>
                <w:szCs w:val="24"/>
              </w:rPr>
              <w:t>1.3.</w:t>
            </w:r>
            <w:r>
              <w:rPr>
                <w:rFonts w:ascii="Times New Roman" w:hAnsi="Times New Roman" w:cs="Times New Roman"/>
                <w:sz w:val="24"/>
                <w:szCs w:val="24"/>
              </w:rPr>
              <w:t xml:space="preserve"> </w:t>
            </w:r>
            <w:r>
              <w:rPr>
                <w:rFonts w:ascii="Times New Roman" w:hAnsi="Times New Roman" w:cs="Times New Roman"/>
                <w:b/>
                <w:sz w:val="24"/>
                <w:szCs w:val="24"/>
              </w:rPr>
              <w:t xml:space="preserve">Užtikrinti </w:t>
            </w:r>
            <w:r w:rsidRPr="00207954">
              <w:rPr>
                <w:rFonts w:ascii="Times New Roman" w:hAnsi="Times New Roman" w:cs="Times New Roman"/>
                <w:b/>
                <w:sz w:val="24"/>
                <w:szCs w:val="24"/>
              </w:rPr>
              <w:t>saugią, šiuolaikinius poreikius atitinkančią ugdymosi aplinką.</w:t>
            </w:r>
          </w:p>
        </w:tc>
        <w:tc>
          <w:tcPr>
            <w:tcW w:w="3227" w:type="dxa"/>
            <w:tcBorders>
              <w:top w:val="single" w:sz="4" w:space="0" w:color="auto"/>
              <w:left w:val="single" w:sz="4" w:space="0" w:color="auto"/>
              <w:bottom w:val="single" w:sz="4" w:space="0" w:color="auto"/>
              <w:right w:val="single" w:sz="4" w:space="0" w:color="auto"/>
            </w:tcBorders>
            <w:hideMark/>
          </w:tcPr>
          <w:p w:rsidR="00207954" w:rsidRDefault="00207954" w:rsidP="007F480A">
            <w:pPr>
              <w:pStyle w:val="Default"/>
              <w:spacing w:line="276" w:lineRule="auto"/>
              <w:rPr>
                <w:lang w:eastAsia="en-US"/>
              </w:rPr>
            </w:pPr>
            <w:r>
              <w:rPr>
                <w:color w:val="auto"/>
                <w:lang w:eastAsia="en-US"/>
              </w:rPr>
              <w:t xml:space="preserve">1.3.1. </w:t>
            </w:r>
            <w:r w:rsidR="007F480A">
              <w:rPr>
                <w:color w:val="auto"/>
                <w:lang w:eastAsia="en-US"/>
              </w:rPr>
              <w:t>Gimnazijos pastatų ir sporto aikštyno modernizavimas</w:t>
            </w:r>
          </w:p>
        </w:tc>
        <w:tc>
          <w:tcPr>
            <w:tcW w:w="1134" w:type="dxa"/>
            <w:tcBorders>
              <w:top w:val="single" w:sz="4" w:space="0" w:color="auto"/>
              <w:left w:val="single" w:sz="4" w:space="0" w:color="auto"/>
              <w:bottom w:val="single" w:sz="4" w:space="0" w:color="auto"/>
              <w:right w:val="single" w:sz="4" w:space="0" w:color="auto"/>
            </w:tcBorders>
          </w:tcPr>
          <w:p w:rsidR="00207954" w:rsidRDefault="007F480A">
            <w:pPr>
              <w:spacing w:after="0"/>
              <w:rPr>
                <w:rFonts w:ascii="Times New Roman" w:hAnsi="Times New Roman" w:cs="Times New Roman"/>
                <w:sz w:val="24"/>
                <w:szCs w:val="24"/>
              </w:rPr>
            </w:pPr>
            <w:r>
              <w:rPr>
                <w:rFonts w:ascii="Times New Roman" w:hAnsi="Times New Roman" w:cs="Times New Roman"/>
                <w:sz w:val="24"/>
                <w:szCs w:val="24"/>
              </w:rPr>
              <w:t>Sausis –</w:t>
            </w:r>
          </w:p>
          <w:p w:rsidR="007F480A" w:rsidRDefault="007F480A">
            <w:pPr>
              <w:spacing w:after="0"/>
              <w:rPr>
                <w:rFonts w:ascii="Times New Roman" w:hAnsi="Times New Roman" w:cs="Times New Roman"/>
                <w:sz w:val="24"/>
                <w:szCs w:val="24"/>
              </w:rPr>
            </w:pPr>
            <w:r>
              <w:rPr>
                <w:rFonts w:ascii="Times New Roman" w:hAnsi="Times New Roman" w:cs="Times New Roman"/>
                <w:sz w:val="24"/>
                <w:szCs w:val="24"/>
              </w:rPr>
              <w:t>birželis</w:t>
            </w:r>
          </w:p>
        </w:tc>
        <w:tc>
          <w:tcPr>
            <w:tcW w:w="1455" w:type="dxa"/>
            <w:gridSpan w:val="3"/>
            <w:tcBorders>
              <w:top w:val="single" w:sz="4" w:space="0" w:color="auto"/>
              <w:left w:val="single" w:sz="4" w:space="0" w:color="auto"/>
              <w:bottom w:val="single" w:sz="4" w:space="0" w:color="auto"/>
              <w:right w:val="single" w:sz="4" w:space="0" w:color="auto"/>
            </w:tcBorders>
          </w:tcPr>
          <w:p w:rsidR="00207954" w:rsidRDefault="007F480A">
            <w:pPr>
              <w:spacing w:after="0"/>
              <w:rPr>
                <w:rFonts w:ascii="Times New Roman" w:hAnsi="Times New Roman" w:cs="Times New Roman"/>
                <w:sz w:val="24"/>
                <w:szCs w:val="24"/>
              </w:rPr>
            </w:pPr>
            <w:r>
              <w:rPr>
                <w:rFonts w:ascii="Times New Roman" w:hAnsi="Times New Roman" w:cs="Times New Roman"/>
                <w:sz w:val="24"/>
                <w:szCs w:val="24"/>
              </w:rPr>
              <w:t>Direktorius</w:t>
            </w:r>
          </w:p>
        </w:tc>
        <w:tc>
          <w:tcPr>
            <w:tcW w:w="2405" w:type="dxa"/>
            <w:tcBorders>
              <w:top w:val="single" w:sz="4" w:space="0" w:color="auto"/>
              <w:left w:val="single" w:sz="4" w:space="0" w:color="auto"/>
              <w:bottom w:val="single" w:sz="4" w:space="0" w:color="auto"/>
              <w:right w:val="single" w:sz="4" w:space="0" w:color="auto"/>
            </w:tcBorders>
          </w:tcPr>
          <w:p w:rsidR="00207954" w:rsidRDefault="007F480A">
            <w:pPr>
              <w:pStyle w:val="Default"/>
              <w:spacing w:line="276" w:lineRule="auto"/>
              <w:rPr>
                <w:lang w:eastAsia="en-US"/>
              </w:rPr>
            </w:pPr>
            <w:r>
              <w:rPr>
                <w:lang w:eastAsia="en-US"/>
              </w:rPr>
              <w:t>Bus renovuoti gimnazijos pastatai ir baigtas renovuoti stadionas bei aikštynas.</w:t>
            </w:r>
          </w:p>
        </w:tc>
      </w:tr>
      <w:tr w:rsidR="000E6505" w:rsidTr="008E2E84">
        <w:trPr>
          <w:trHeight w:val="1152"/>
        </w:trPr>
        <w:tc>
          <w:tcPr>
            <w:tcW w:w="1559" w:type="dxa"/>
            <w:vMerge/>
            <w:tcBorders>
              <w:top w:val="single" w:sz="4" w:space="0" w:color="auto"/>
              <w:left w:val="single" w:sz="4" w:space="0" w:color="auto"/>
              <w:bottom w:val="single" w:sz="4" w:space="0" w:color="auto"/>
              <w:right w:val="single" w:sz="4" w:space="0" w:color="auto"/>
            </w:tcBorders>
          </w:tcPr>
          <w:p w:rsidR="000E6505" w:rsidRDefault="000E6505">
            <w:pPr>
              <w:rPr>
                <w:rFonts w:ascii="Times New Roman" w:hAnsi="Times New Roman" w:cs="Times New Roman"/>
                <w:b/>
                <w:sz w:val="24"/>
                <w:szCs w:val="24"/>
              </w:rPr>
            </w:pPr>
          </w:p>
        </w:tc>
        <w:tc>
          <w:tcPr>
            <w:tcW w:w="3227" w:type="dxa"/>
            <w:tcBorders>
              <w:top w:val="single" w:sz="4" w:space="0" w:color="auto"/>
              <w:left w:val="single" w:sz="4" w:space="0" w:color="auto"/>
              <w:bottom w:val="single" w:sz="4" w:space="0" w:color="auto"/>
              <w:right w:val="single" w:sz="4" w:space="0" w:color="auto"/>
            </w:tcBorders>
          </w:tcPr>
          <w:p w:rsidR="000E6505" w:rsidRDefault="000E6505" w:rsidP="000432DD">
            <w:pPr>
              <w:pStyle w:val="Default"/>
              <w:spacing w:line="276" w:lineRule="auto"/>
              <w:rPr>
                <w:lang w:eastAsia="en-US"/>
              </w:rPr>
            </w:pPr>
            <w:r>
              <w:rPr>
                <w:lang w:eastAsia="en-US"/>
              </w:rPr>
              <w:t>1.3.2</w:t>
            </w:r>
            <w:r>
              <w:rPr>
                <w:color w:val="auto"/>
                <w:lang w:eastAsia="en-US"/>
              </w:rPr>
              <w:t xml:space="preserve">. </w:t>
            </w:r>
            <w:r>
              <w:t>A</w:t>
            </w:r>
            <w:r w:rsidRPr="00F06399">
              <w:t>tnaujinam</w:t>
            </w:r>
            <w:r>
              <w:t>a gimnazijos aplinka, kabinetai aprūpinami mokymo priemonėmis</w:t>
            </w:r>
          </w:p>
        </w:tc>
        <w:tc>
          <w:tcPr>
            <w:tcW w:w="1134" w:type="dxa"/>
            <w:tcBorders>
              <w:top w:val="single" w:sz="4" w:space="0" w:color="auto"/>
              <w:left w:val="single" w:sz="4" w:space="0" w:color="auto"/>
              <w:bottom w:val="single" w:sz="4" w:space="0" w:color="auto"/>
              <w:right w:val="single" w:sz="4" w:space="0" w:color="auto"/>
            </w:tcBorders>
          </w:tcPr>
          <w:p w:rsidR="000E6505" w:rsidRDefault="000E6505" w:rsidP="000432DD">
            <w:pPr>
              <w:spacing w:after="0"/>
              <w:rPr>
                <w:rFonts w:ascii="Times New Roman" w:hAnsi="Times New Roman" w:cs="Times New Roman"/>
                <w:sz w:val="24"/>
                <w:szCs w:val="24"/>
              </w:rPr>
            </w:pPr>
            <w:r>
              <w:rPr>
                <w:rFonts w:ascii="Times New Roman" w:hAnsi="Times New Roman" w:cs="Times New Roman"/>
                <w:sz w:val="24"/>
                <w:szCs w:val="24"/>
              </w:rPr>
              <w:t>Per metus</w:t>
            </w:r>
          </w:p>
        </w:tc>
        <w:tc>
          <w:tcPr>
            <w:tcW w:w="1455" w:type="dxa"/>
            <w:gridSpan w:val="3"/>
            <w:tcBorders>
              <w:top w:val="single" w:sz="4" w:space="0" w:color="auto"/>
              <w:left w:val="single" w:sz="4" w:space="0" w:color="auto"/>
              <w:bottom w:val="single" w:sz="4" w:space="0" w:color="auto"/>
              <w:right w:val="single" w:sz="4" w:space="0" w:color="auto"/>
            </w:tcBorders>
          </w:tcPr>
          <w:p w:rsidR="000E6505" w:rsidRDefault="000E6505" w:rsidP="000432DD">
            <w:pPr>
              <w:spacing w:after="0"/>
              <w:rPr>
                <w:rFonts w:ascii="Times New Roman" w:hAnsi="Times New Roman" w:cs="Times New Roman"/>
                <w:sz w:val="24"/>
                <w:szCs w:val="24"/>
              </w:rPr>
            </w:pPr>
            <w:r>
              <w:rPr>
                <w:rFonts w:ascii="Times New Roman" w:hAnsi="Times New Roman" w:cs="Times New Roman"/>
                <w:sz w:val="24"/>
                <w:szCs w:val="24"/>
              </w:rPr>
              <w:t>Direktorius</w:t>
            </w:r>
          </w:p>
        </w:tc>
        <w:tc>
          <w:tcPr>
            <w:tcW w:w="2405" w:type="dxa"/>
            <w:tcBorders>
              <w:top w:val="single" w:sz="4" w:space="0" w:color="auto"/>
              <w:left w:val="single" w:sz="4" w:space="0" w:color="auto"/>
              <w:bottom w:val="single" w:sz="4" w:space="0" w:color="auto"/>
              <w:right w:val="single" w:sz="4" w:space="0" w:color="auto"/>
            </w:tcBorders>
          </w:tcPr>
          <w:p w:rsidR="000E6505" w:rsidRDefault="000E6505" w:rsidP="000432DD">
            <w:pPr>
              <w:pStyle w:val="Default"/>
              <w:spacing w:line="276" w:lineRule="auto"/>
              <w:rPr>
                <w:lang w:eastAsia="en-US"/>
              </w:rPr>
            </w:pPr>
            <w:r w:rsidRPr="00F06399">
              <w:t xml:space="preserve">Mokytojų darbo vietos parengtos </w:t>
            </w:r>
            <w:r>
              <w:t>ugdymo organizavimui</w:t>
            </w:r>
            <w:r w:rsidRPr="00F06399">
              <w:t xml:space="preserve"> mišriu būdu.</w:t>
            </w:r>
            <w:r>
              <w:t xml:space="preserve"> Lauke įrengta erdvė pradinių klasių mokiniams atlikti </w:t>
            </w:r>
            <w:proofErr w:type="spellStart"/>
            <w:r>
              <w:t>patyrimines</w:t>
            </w:r>
            <w:proofErr w:type="spellEnd"/>
            <w:r>
              <w:t xml:space="preserve"> veiklas.</w:t>
            </w:r>
          </w:p>
        </w:tc>
      </w:tr>
      <w:tr w:rsidR="00F06D2B" w:rsidTr="008E2E84">
        <w:trPr>
          <w:trHeight w:val="1152"/>
        </w:trPr>
        <w:tc>
          <w:tcPr>
            <w:tcW w:w="1559" w:type="dxa"/>
            <w:vMerge/>
            <w:tcBorders>
              <w:top w:val="single" w:sz="4" w:space="0" w:color="auto"/>
              <w:left w:val="single" w:sz="4" w:space="0" w:color="auto"/>
              <w:bottom w:val="single" w:sz="4" w:space="0" w:color="auto"/>
              <w:right w:val="single" w:sz="4" w:space="0" w:color="auto"/>
            </w:tcBorders>
          </w:tcPr>
          <w:p w:rsidR="00F06D2B" w:rsidRDefault="00F06D2B">
            <w:pPr>
              <w:rPr>
                <w:rFonts w:ascii="Times New Roman" w:hAnsi="Times New Roman" w:cs="Times New Roman"/>
                <w:b/>
                <w:sz w:val="24"/>
                <w:szCs w:val="24"/>
              </w:rPr>
            </w:pPr>
          </w:p>
        </w:tc>
        <w:tc>
          <w:tcPr>
            <w:tcW w:w="3227" w:type="dxa"/>
            <w:tcBorders>
              <w:top w:val="single" w:sz="4" w:space="0" w:color="auto"/>
              <w:left w:val="single" w:sz="4" w:space="0" w:color="auto"/>
              <w:bottom w:val="single" w:sz="4" w:space="0" w:color="auto"/>
              <w:right w:val="single" w:sz="4" w:space="0" w:color="auto"/>
            </w:tcBorders>
          </w:tcPr>
          <w:p w:rsidR="00F06D2B" w:rsidRDefault="00F06D2B" w:rsidP="007F480A">
            <w:pPr>
              <w:pStyle w:val="Default"/>
              <w:spacing w:line="276" w:lineRule="auto"/>
              <w:rPr>
                <w:color w:val="auto"/>
                <w:lang w:eastAsia="en-US"/>
              </w:rPr>
            </w:pPr>
            <w:r>
              <w:rPr>
                <w:color w:val="auto"/>
                <w:lang w:eastAsia="en-US"/>
              </w:rPr>
              <w:t xml:space="preserve">1.3.3. </w:t>
            </w:r>
            <w:r>
              <w:t>Poreikių tyrimas. Apsirūpinimo ištekliais plano parengimas.</w:t>
            </w:r>
          </w:p>
        </w:tc>
        <w:tc>
          <w:tcPr>
            <w:tcW w:w="1134" w:type="dxa"/>
            <w:tcBorders>
              <w:top w:val="single" w:sz="4" w:space="0" w:color="auto"/>
              <w:left w:val="single" w:sz="4" w:space="0" w:color="auto"/>
              <w:bottom w:val="single" w:sz="4" w:space="0" w:color="auto"/>
              <w:right w:val="single" w:sz="4" w:space="0" w:color="auto"/>
            </w:tcBorders>
          </w:tcPr>
          <w:p w:rsidR="00F06D2B" w:rsidRDefault="00F06D2B" w:rsidP="000432DD">
            <w:pPr>
              <w:spacing w:after="0"/>
              <w:rPr>
                <w:rFonts w:ascii="Times New Roman" w:hAnsi="Times New Roman" w:cs="Times New Roman"/>
                <w:sz w:val="24"/>
                <w:szCs w:val="24"/>
              </w:rPr>
            </w:pPr>
            <w:r>
              <w:rPr>
                <w:rFonts w:ascii="Times New Roman" w:hAnsi="Times New Roman" w:cs="Times New Roman"/>
                <w:sz w:val="24"/>
                <w:szCs w:val="24"/>
              </w:rPr>
              <w:t>Per metus</w:t>
            </w:r>
          </w:p>
        </w:tc>
        <w:tc>
          <w:tcPr>
            <w:tcW w:w="1455" w:type="dxa"/>
            <w:gridSpan w:val="3"/>
            <w:tcBorders>
              <w:top w:val="single" w:sz="4" w:space="0" w:color="auto"/>
              <w:left w:val="single" w:sz="4" w:space="0" w:color="auto"/>
              <w:bottom w:val="single" w:sz="4" w:space="0" w:color="auto"/>
              <w:right w:val="single" w:sz="4" w:space="0" w:color="auto"/>
            </w:tcBorders>
          </w:tcPr>
          <w:p w:rsidR="00F06D2B" w:rsidRDefault="00F06D2B" w:rsidP="000432DD">
            <w:pPr>
              <w:spacing w:after="0"/>
              <w:rPr>
                <w:rFonts w:ascii="Times New Roman" w:hAnsi="Times New Roman" w:cs="Times New Roman"/>
                <w:sz w:val="24"/>
                <w:szCs w:val="24"/>
              </w:rPr>
            </w:pPr>
            <w:r>
              <w:rPr>
                <w:rFonts w:ascii="Times New Roman" w:hAnsi="Times New Roman" w:cs="Times New Roman"/>
                <w:sz w:val="24"/>
                <w:szCs w:val="24"/>
              </w:rPr>
              <w:t>Direktorius</w:t>
            </w:r>
          </w:p>
        </w:tc>
        <w:tc>
          <w:tcPr>
            <w:tcW w:w="2405" w:type="dxa"/>
            <w:tcBorders>
              <w:top w:val="single" w:sz="4" w:space="0" w:color="auto"/>
              <w:left w:val="single" w:sz="4" w:space="0" w:color="auto"/>
              <w:bottom w:val="single" w:sz="4" w:space="0" w:color="auto"/>
              <w:right w:val="single" w:sz="4" w:space="0" w:color="auto"/>
            </w:tcBorders>
          </w:tcPr>
          <w:p w:rsidR="00F06D2B" w:rsidRDefault="00F06D2B">
            <w:pPr>
              <w:pStyle w:val="Default"/>
              <w:spacing w:line="276" w:lineRule="auto"/>
              <w:rPr>
                <w:lang w:eastAsia="en-US"/>
              </w:rPr>
            </w:pPr>
            <w:r>
              <w:t>Bus sukurta šiuolaikiška ir mokyklos poreikius atitinkanti materialinė bazė.</w:t>
            </w:r>
          </w:p>
        </w:tc>
      </w:tr>
      <w:tr w:rsidR="00F06D2B" w:rsidTr="008E2E84">
        <w:tc>
          <w:tcPr>
            <w:tcW w:w="1559" w:type="dxa"/>
            <w:vMerge/>
            <w:tcBorders>
              <w:top w:val="single" w:sz="4" w:space="0" w:color="auto"/>
              <w:left w:val="single" w:sz="4" w:space="0" w:color="auto"/>
              <w:bottom w:val="single" w:sz="4" w:space="0" w:color="auto"/>
              <w:right w:val="single" w:sz="4" w:space="0" w:color="auto"/>
            </w:tcBorders>
            <w:vAlign w:val="center"/>
            <w:hideMark/>
          </w:tcPr>
          <w:p w:rsidR="00F06D2B" w:rsidRDefault="00F06D2B">
            <w:pPr>
              <w:spacing w:after="0" w:line="240" w:lineRule="auto"/>
              <w:rPr>
                <w:rFonts w:ascii="Times New Roman" w:hAnsi="Times New Roman" w:cs="Times New Roman"/>
                <w:sz w:val="24"/>
                <w:szCs w:val="24"/>
              </w:rPr>
            </w:pPr>
          </w:p>
        </w:tc>
        <w:tc>
          <w:tcPr>
            <w:tcW w:w="3227" w:type="dxa"/>
            <w:tcBorders>
              <w:top w:val="single" w:sz="4" w:space="0" w:color="auto"/>
              <w:left w:val="single" w:sz="4" w:space="0" w:color="auto"/>
              <w:bottom w:val="single" w:sz="4" w:space="0" w:color="auto"/>
              <w:right w:val="single" w:sz="4" w:space="0" w:color="auto"/>
            </w:tcBorders>
          </w:tcPr>
          <w:p w:rsidR="00F06D2B" w:rsidRDefault="00F06D2B" w:rsidP="007F480A">
            <w:pPr>
              <w:pStyle w:val="Default"/>
              <w:spacing w:line="276" w:lineRule="auto"/>
              <w:rPr>
                <w:lang w:eastAsia="en-US"/>
              </w:rPr>
            </w:pPr>
            <w:r>
              <w:rPr>
                <w:lang w:eastAsia="en-US"/>
              </w:rPr>
              <w:t xml:space="preserve">1.3.4. </w:t>
            </w:r>
            <w:r w:rsidR="00935FC9">
              <w:rPr>
                <w:lang w:eastAsia="en-US"/>
              </w:rPr>
              <w:t>Sudaromos sąlygos saugiam buvimui gimnazijoje.</w:t>
            </w:r>
          </w:p>
        </w:tc>
        <w:tc>
          <w:tcPr>
            <w:tcW w:w="1134" w:type="dxa"/>
            <w:tcBorders>
              <w:top w:val="single" w:sz="4" w:space="0" w:color="auto"/>
              <w:left w:val="single" w:sz="4" w:space="0" w:color="auto"/>
              <w:bottom w:val="single" w:sz="4" w:space="0" w:color="auto"/>
              <w:right w:val="single" w:sz="4" w:space="0" w:color="auto"/>
            </w:tcBorders>
          </w:tcPr>
          <w:p w:rsidR="00F06D2B" w:rsidRDefault="00F06D2B" w:rsidP="000432DD">
            <w:pPr>
              <w:spacing w:after="0"/>
              <w:rPr>
                <w:rFonts w:ascii="Times New Roman" w:hAnsi="Times New Roman" w:cs="Times New Roman"/>
                <w:sz w:val="24"/>
                <w:szCs w:val="24"/>
              </w:rPr>
            </w:pPr>
            <w:r>
              <w:rPr>
                <w:rFonts w:ascii="Times New Roman" w:hAnsi="Times New Roman" w:cs="Times New Roman"/>
                <w:sz w:val="24"/>
                <w:szCs w:val="24"/>
              </w:rPr>
              <w:t>Per metus</w:t>
            </w:r>
          </w:p>
        </w:tc>
        <w:tc>
          <w:tcPr>
            <w:tcW w:w="1455" w:type="dxa"/>
            <w:gridSpan w:val="3"/>
            <w:tcBorders>
              <w:top w:val="single" w:sz="4" w:space="0" w:color="auto"/>
              <w:left w:val="single" w:sz="4" w:space="0" w:color="auto"/>
              <w:bottom w:val="single" w:sz="4" w:space="0" w:color="auto"/>
              <w:right w:val="single" w:sz="4" w:space="0" w:color="auto"/>
            </w:tcBorders>
          </w:tcPr>
          <w:p w:rsidR="00F06D2B" w:rsidRDefault="00F06D2B" w:rsidP="000432DD">
            <w:pPr>
              <w:spacing w:after="0"/>
              <w:rPr>
                <w:rFonts w:ascii="Times New Roman" w:hAnsi="Times New Roman" w:cs="Times New Roman"/>
                <w:sz w:val="24"/>
                <w:szCs w:val="24"/>
              </w:rPr>
            </w:pPr>
            <w:r>
              <w:rPr>
                <w:rFonts w:ascii="Times New Roman" w:hAnsi="Times New Roman" w:cs="Times New Roman"/>
                <w:sz w:val="24"/>
                <w:szCs w:val="24"/>
              </w:rPr>
              <w:t>VGK, socialinis pedagogas</w:t>
            </w:r>
          </w:p>
        </w:tc>
        <w:tc>
          <w:tcPr>
            <w:tcW w:w="2405" w:type="dxa"/>
            <w:tcBorders>
              <w:top w:val="single" w:sz="4" w:space="0" w:color="auto"/>
              <w:left w:val="single" w:sz="4" w:space="0" w:color="auto"/>
              <w:bottom w:val="single" w:sz="4" w:space="0" w:color="auto"/>
              <w:right w:val="single" w:sz="4" w:space="0" w:color="auto"/>
            </w:tcBorders>
          </w:tcPr>
          <w:p w:rsidR="00F06D2B" w:rsidRDefault="00F06D2B">
            <w:pPr>
              <w:pStyle w:val="Default"/>
              <w:spacing w:line="276" w:lineRule="auto"/>
              <w:rPr>
                <w:lang w:eastAsia="en-US"/>
              </w:rPr>
            </w:pPr>
            <w:r>
              <w:rPr>
                <w:lang w:eastAsia="en-US"/>
              </w:rPr>
              <w:t>Užtikrinamas saugus mokinių atvykimas į gimnaziją ir parvykimas namo geltonaisiais autobusais. Gimnazijos patalpos ir teritorija stebima vaizdo kameromis. Per pertraukas budi mokytojai, organizuojamos judrios pertraukos. Vykdoma patyčių intervencija ir prevencija.</w:t>
            </w:r>
          </w:p>
        </w:tc>
      </w:tr>
      <w:tr w:rsidR="00F06D2B" w:rsidTr="008E2E84">
        <w:tc>
          <w:tcPr>
            <w:tcW w:w="1559" w:type="dxa"/>
            <w:vMerge w:val="restart"/>
            <w:tcBorders>
              <w:top w:val="single" w:sz="4" w:space="0" w:color="auto"/>
              <w:left w:val="single" w:sz="4" w:space="0" w:color="auto"/>
              <w:bottom w:val="single" w:sz="4" w:space="0" w:color="auto"/>
              <w:right w:val="single" w:sz="4" w:space="0" w:color="auto"/>
            </w:tcBorders>
          </w:tcPr>
          <w:p w:rsidR="00F06D2B" w:rsidRPr="00935FC9" w:rsidRDefault="00F06D2B">
            <w:pPr>
              <w:jc w:val="both"/>
              <w:rPr>
                <w:rFonts w:ascii="Times New Roman" w:hAnsi="Times New Roman" w:cs="Times New Roman"/>
                <w:b/>
                <w:sz w:val="24"/>
                <w:szCs w:val="24"/>
              </w:rPr>
            </w:pPr>
            <w:r>
              <w:rPr>
                <w:rFonts w:ascii="Times New Roman" w:hAnsi="Times New Roman" w:cs="Times New Roman"/>
                <w:b/>
                <w:sz w:val="24"/>
                <w:szCs w:val="24"/>
              </w:rPr>
              <w:t>1.</w:t>
            </w:r>
            <w:r w:rsidR="00935FC9">
              <w:rPr>
                <w:rFonts w:ascii="Times New Roman" w:hAnsi="Times New Roman" w:cs="Times New Roman"/>
                <w:b/>
                <w:sz w:val="24"/>
                <w:szCs w:val="24"/>
              </w:rPr>
              <w:t>4.</w:t>
            </w:r>
            <w:r>
              <w:rPr>
                <w:rFonts w:ascii="Times New Roman" w:hAnsi="Times New Roman" w:cs="Times New Roman"/>
                <w:b/>
                <w:sz w:val="24"/>
                <w:szCs w:val="24"/>
              </w:rPr>
              <w:t xml:space="preserve"> </w:t>
            </w:r>
            <w:r w:rsidR="00935FC9">
              <w:rPr>
                <w:rFonts w:ascii="Times New Roman" w:hAnsi="Times New Roman" w:cs="Times New Roman"/>
                <w:b/>
                <w:sz w:val="24"/>
                <w:szCs w:val="24"/>
              </w:rPr>
              <w:t xml:space="preserve">Dalyvauti </w:t>
            </w:r>
            <w:r w:rsidR="00935FC9" w:rsidRPr="00935FC9">
              <w:rPr>
                <w:rFonts w:ascii="Times New Roman" w:hAnsi="Times New Roman" w:cs="Times New Roman"/>
                <w:b/>
                <w:sz w:val="24"/>
                <w:szCs w:val="24"/>
              </w:rPr>
              <w:t>atnaujintų ugdymo programų veiklose</w:t>
            </w:r>
          </w:p>
          <w:p w:rsidR="00F06D2B" w:rsidRDefault="00F06D2B">
            <w:pPr>
              <w:rPr>
                <w:rFonts w:ascii="Times New Roman" w:hAnsi="Times New Roman" w:cs="Times New Roman"/>
                <w:sz w:val="24"/>
                <w:szCs w:val="24"/>
              </w:rPr>
            </w:pPr>
          </w:p>
          <w:p w:rsidR="00F06D2B" w:rsidRDefault="00F06D2B">
            <w:pPr>
              <w:rPr>
                <w:rFonts w:ascii="Times New Roman" w:hAnsi="Times New Roman" w:cs="Times New Roman"/>
                <w:sz w:val="24"/>
                <w:szCs w:val="24"/>
              </w:rPr>
            </w:pPr>
          </w:p>
          <w:p w:rsidR="00F06D2B" w:rsidRDefault="00F06D2B">
            <w:pPr>
              <w:rPr>
                <w:rFonts w:ascii="Times New Roman" w:hAnsi="Times New Roman" w:cs="Times New Roman"/>
                <w:sz w:val="24"/>
                <w:szCs w:val="24"/>
              </w:rPr>
            </w:pPr>
          </w:p>
          <w:p w:rsidR="00F06D2B" w:rsidRDefault="00F06D2B">
            <w:pPr>
              <w:rPr>
                <w:rFonts w:ascii="Times New Roman" w:hAnsi="Times New Roman" w:cs="Times New Roman"/>
                <w:sz w:val="24"/>
                <w:szCs w:val="24"/>
              </w:rPr>
            </w:pPr>
          </w:p>
          <w:p w:rsidR="00F06D2B" w:rsidRDefault="00F06D2B">
            <w:pPr>
              <w:rPr>
                <w:rFonts w:ascii="Times New Roman" w:hAnsi="Times New Roman" w:cs="Times New Roman"/>
                <w:sz w:val="24"/>
                <w:szCs w:val="24"/>
              </w:rPr>
            </w:pPr>
          </w:p>
        </w:tc>
        <w:tc>
          <w:tcPr>
            <w:tcW w:w="3227" w:type="dxa"/>
            <w:tcBorders>
              <w:top w:val="single" w:sz="4" w:space="0" w:color="auto"/>
              <w:left w:val="single" w:sz="4" w:space="0" w:color="auto"/>
              <w:bottom w:val="single" w:sz="4" w:space="0" w:color="auto"/>
              <w:right w:val="single" w:sz="4" w:space="0" w:color="auto"/>
            </w:tcBorders>
          </w:tcPr>
          <w:p w:rsidR="00F06D2B" w:rsidRPr="00935FC9" w:rsidRDefault="00935FC9" w:rsidP="00935FC9">
            <w:pPr>
              <w:jc w:val="both"/>
              <w:rPr>
                <w:rFonts w:ascii="Times New Roman" w:hAnsi="Times New Roman" w:cs="Times New Roman"/>
                <w:sz w:val="24"/>
                <w:szCs w:val="24"/>
              </w:rPr>
            </w:pPr>
            <w:r w:rsidRPr="00935FC9">
              <w:rPr>
                <w:rFonts w:ascii="Times New Roman" w:hAnsi="Times New Roman" w:cs="Times New Roman"/>
                <w:sz w:val="24"/>
                <w:szCs w:val="24"/>
              </w:rPr>
              <w:t xml:space="preserve">1.4.1. </w:t>
            </w:r>
            <w:r>
              <w:rPr>
                <w:rFonts w:ascii="Times New Roman" w:hAnsi="Times New Roman" w:cs="Times New Roman"/>
                <w:sz w:val="24"/>
                <w:szCs w:val="24"/>
              </w:rPr>
              <w:t>Darbo grupės pasitarimai</w:t>
            </w:r>
          </w:p>
        </w:tc>
        <w:tc>
          <w:tcPr>
            <w:tcW w:w="1134" w:type="dxa"/>
            <w:tcBorders>
              <w:top w:val="single" w:sz="4" w:space="0" w:color="auto"/>
              <w:left w:val="single" w:sz="4" w:space="0" w:color="auto"/>
              <w:bottom w:val="single" w:sz="4" w:space="0" w:color="auto"/>
              <w:right w:val="single" w:sz="4" w:space="0" w:color="auto"/>
            </w:tcBorders>
          </w:tcPr>
          <w:p w:rsidR="00F06D2B" w:rsidRDefault="00935FC9">
            <w:pPr>
              <w:spacing w:after="0"/>
              <w:rPr>
                <w:rFonts w:ascii="Times New Roman" w:hAnsi="Times New Roman" w:cs="Times New Roman"/>
                <w:sz w:val="24"/>
                <w:szCs w:val="24"/>
              </w:rPr>
            </w:pPr>
            <w:r>
              <w:rPr>
                <w:rFonts w:ascii="Times New Roman" w:hAnsi="Times New Roman" w:cs="Times New Roman"/>
                <w:sz w:val="24"/>
                <w:szCs w:val="24"/>
              </w:rPr>
              <w:t>Per metus</w:t>
            </w:r>
          </w:p>
        </w:tc>
        <w:tc>
          <w:tcPr>
            <w:tcW w:w="1455" w:type="dxa"/>
            <w:gridSpan w:val="3"/>
            <w:tcBorders>
              <w:top w:val="single" w:sz="4" w:space="0" w:color="auto"/>
              <w:left w:val="single" w:sz="4" w:space="0" w:color="auto"/>
              <w:bottom w:val="single" w:sz="4" w:space="0" w:color="auto"/>
              <w:right w:val="single" w:sz="4" w:space="0" w:color="auto"/>
            </w:tcBorders>
          </w:tcPr>
          <w:p w:rsidR="00F06D2B" w:rsidRDefault="00935FC9">
            <w:pPr>
              <w:spacing w:after="0"/>
              <w:rPr>
                <w:rFonts w:ascii="Times New Roman" w:hAnsi="Times New Roman" w:cs="Times New Roman"/>
                <w:sz w:val="24"/>
                <w:szCs w:val="24"/>
              </w:rPr>
            </w:pPr>
            <w:r>
              <w:rPr>
                <w:rFonts w:ascii="Times New Roman" w:hAnsi="Times New Roman" w:cs="Times New Roman"/>
                <w:sz w:val="24"/>
                <w:szCs w:val="24"/>
              </w:rPr>
              <w:t>Direktorius</w:t>
            </w:r>
          </w:p>
        </w:tc>
        <w:tc>
          <w:tcPr>
            <w:tcW w:w="2405" w:type="dxa"/>
            <w:tcBorders>
              <w:top w:val="single" w:sz="4" w:space="0" w:color="auto"/>
              <w:left w:val="single" w:sz="4" w:space="0" w:color="auto"/>
              <w:bottom w:val="single" w:sz="4" w:space="0" w:color="auto"/>
              <w:right w:val="single" w:sz="4" w:space="0" w:color="auto"/>
            </w:tcBorders>
          </w:tcPr>
          <w:p w:rsidR="00F06D2B" w:rsidRDefault="00935FC9">
            <w:pPr>
              <w:spacing w:after="0"/>
              <w:rPr>
                <w:rFonts w:ascii="Times New Roman" w:hAnsi="Times New Roman" w:cs="Times New Roman"/>
                <w:sz w:val="24"/>
                <w:szCs w:val="24"/>
              </w:rPr>
            </w:pPr>
            <w:r>
              <w:rPr>
                <w:rFonts w:ascii="Times New Roman" w:hAnsi="Times New Roman" w:cs="Times New Roman"/>
                <w:sz w:val="24"/>
                <w:szCs w:val="24"/>
              </w:rPr>
              <w:t>Sukurta darbo grupė koordinuos paruošiamuosius darbus, parengs veiksmų planą.</w:t>
            </w:r>
          </w:p>
        </w:tc>
      </w:tr>
      <w:tr w:rsidR="00F06D2B" w:rsidTr="008E2E84">
        <w:tc>
          <w:tcPr>
            <w:tcW w:w="1559" w:type="dxa"/>
            <w:vMerge/>
            <w:tcBorders>
              <w:top w:val="single" w:sz="4" w:space="0" w:color="auto"/>
              <w:left w:val="single" w:sz="4" w:space="0" w:color="auto"/>
              <w:bottom w:val="single" w:sz="4" w:space="0" w:color="auto"/>
              <w:right w:val="single" w:sz="4" w:space="0" w:color="auto"/>
            </w:tcBorders>
            <w:vAlign w:val="center"/>
            <w:hideMark/>
          </w:tcPr>
          <w:p w:rsidR="00F06D2B" w:rsidRDefault="00F06D2B">
            <w:pPr>
              <w:spacing w:after="0" w:line="240" w:lineRule="auto"/>
              <w:rPr>
                <w:rFonts w:ascii="Times New Roman" w:hAnsi="Times New Roman" w:cs="Times New Roman"/>
                <w:sz w:val="24"/>
                <w:szCs w:val="24"/>
              </w:rPr>
            </w:pPr>
          </w:p>
        </w:tc>
        <w:tc>
          <w:tcPr>
            <w:tcW w:w="3227" w:type="dxa"/>
            <w:tcBorders>
              <w:top w:val="single" w:sz="4" w:space="0" w:color="auto"/>
              <w:left w:val="single" w:sz="4" w:space="0" w:color="auto"/>
              <w:bottom w:val="single" w:sz="4" w:space="0" w:color="auto"/>
              <w:right w:val="single" w:sz="4" w:space="0" w:color="auto"/>
            </w:tcBorders>
          </w:tcPr>
          <w:p w:rsidR="00F06D2B" w:rsidRDefault="00935FC9">
            <w:pPr>
              <w:spacing w:after="0"/>
              <w:jc w:val="both"/>
              <w:rPr>
                <w:rFonts w:ascii="Times New Roman" w:hAnsi="Times New Roman" w:cs="Times New Roman"/>
                <w:sz w:val="24"/>
                <w:szCs w:val="24"/>
              </w:rPr>
            </w:pPr>
            <w:r>
              <w:rPr>
                <w:rFonts w:ascii="Times New Roman" w:hAnsi="Times New Roman" w:cs="Times New Roman"/>
                <w:sz w:val="24"/>
                <w:szCs w:val="24"/>
              </w:rPr>
              <w:t xml:space="preserve">1.4.2. </w:t>
            </w:r>
            <w:r w:rsidR="0073495D">
              <w:rPr>
                <w:rFonts w:ascii="Times New Roman" w:hAnsi="Times New Roman" w:cs="Times New Roman"/>
                <w:sz w:val="24"/>
                <w:szCs w:val="24"/>
              </w:rPr>
              <w:t>Mokytojų dalyvavimas mokymuose apie atnaujintą ugdymo turinį</w:t>
            </w:r>
            <w:r w:rsidR="000432DD">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06D2B" w:rsidRDefault="00F06D2B">
            <w:pPr>
              <w:spacing w:after="0"/>
              <w:rPr>
                <w:rFonts w:ascii="Times New Roman" w:hAnsi="Times New Roman" w:cs="Times New Roman"/>
                <w:sz w:val="24"/>
                <w:szCs w:val="24"/>
              </w:rPr>
            </w:pPr>
          </w:p>
        </w:tc>
        <w:tc>
          <w:tcPr>
            <w:tcW w:w="1455" w:type="dxa"/>
            <w:gridSpan w:val="3"/>
            <w:tcBorders>
              <w:top w:val="single" w:sz="4" w:space="0" w:color="auto"/>
              <w:left w:val="single" w:sz="4" w:space="0" w:color="auto"/>
              <w:bottom w:val="single" w:sz="4" w:space="0" w:color="auto"/>
              <w:right w:val="single" w:sz="4" w:space="0" w:color="auto"/>
            </w:tcBorders>
          </w:tcPr>
          <w:p w:rsidR="00F06D2B" w:rsidRDefault="00F06D2B">
            <w:pPr>
              <w:spacing w:after="0"/>
              <w:rPr>
                <w:rFonts w:ascii="Times New Roman" w:hAnsi="Times New Roman" w:cs="Times New Roman"/>
                <w:sz w:val="24"/>
                <w:szCs w:val="24"/>
              </w:rPr>
            </w:pPr>
          </w:p>
        </w:tc>
        <w:tc>
          <w:tcPr>
            <w:tcW w:w="2405" w:type="dxa"/>
            <w:tcBorders>
              <w:top w:val="single" w:sz="4" w:space="0" w:color="auto"/>
              <w:left w:val="single" w:sz="4" w:space="0" w:color="auto"/>
              <w:bottom w:val="single" w:sz="4" w:space="0" w:color="auto"/>
              <w:right w:val="single" w:sz="4" w:space="0" w:color="auto"/>
            </w:tcBorders>
          </w:tcPr>
          <w:p w:rsidR="00F06D2B" w:rsidRDefault="00420D25">
            <w:pPr>
              <w:spacing w:after="0"/>
              <w:rPr>
                <w:rFonts w:ascii="Times New Roman" w:hAnsi="Times New Roman" w:cs="Times New Roman"/>
                <w:sz w:val="24"/>
                <w:szCs w:val="24"/>
              </w:rPr>
            </w:pPr>
            <w:r>
              <w:rPr>
                <w:rFonts w:ascii="Times New Roman" w:hAnsi="Times New Roman" w:cs="Times New Roman"/>
                <w:sz w:val="24"/>
                <w:szCs w:val="24"/>
              </w:rPr>
              <w:t>Mokytojai dalyvaus mokomųjų dalykų atnaujinto ugdymo turinio seminaruose, diskusijose, kaups informaciją, padedančią geriau pasiruošti darbui pagal atnaujinto ugdymo turinio programas.</w:t>
            </w:r>
          </w:p>
        </w:tc>
      </w:tr>
      <w:tr w:rsidR="00F06D2B" w:rsidTr="008E2E84">
        <w:tc>
          <w:tcPr>
            <w:tcW w:w="1559" w:type="dxa"/>
            <w:vMerge/>
            <w:tcBorders>
              <w:top w:val="single" w:sz="4" w:space="0" w:color="auto"/>
              <w:left w:val="single" w:sz="4" w:space="0" w:color="auto"/>
              <w:bottom w:val="single" w:sz="4" w:space="0" w:color="auto"/>
              <w:right w:val="single" w:sz="4" w:space="0" w:color="auto"/>
            </w:tcBorders>
            <w:vAlign w:val="center"/>
            <w:hideMark/>
          </w:tcPr>
          <w:p w:rsidR="00F06D2B" w:rsidRDefault="00F06D2B">
            <w:pPr>
              <w:spacing w:after="0" w:line="240" w:lineRule="auto"/>
              <w:rPr>
                <w:rFonts w:ascii="Times New Roman" w:hAnsi="Times New Roman" w:cs="Times New Roman"/>
                <w:sz w:val="24"/>
                <w:szCs w:val="24"/>
              </w:rPr>
            </w:pPr>
          </w:p>
        </w:tc>
        <w:tc>
          <w:tcPr>
            <w:tcW w:w="3227" w:type="dxa"/>
            <w:tcBorders>
              <w:top w:val="single" w:sz="4" w:space="0" w:color="auto"/>
              <w:left w:val="single" w:sz="4" w:space="0" w:color="auto"/>
              <w:bottom w:val="single" w:sz="4" w:space="0" w:color="auto"/>
              <w:right w:val="single" w:sz="4" w:space="0" w:color="auto"/>
            </w:tcBorders>
          </w:tcPr>
          <w:p w:rsidR="00F06D2B" w:rsidRDefault="0073495D" w:rsidP="000432DD">
            <w:pPr>
              <w:spacing w:after="0"/>
              <w:rPr>
                <w:rFonts w:ascii="Times New Roman" w:hAnsi="Times New Roman" w:cs="Times New Roman"/>
                <w:sz w:val="24"/>
                <w:szCs w:val="24"/>
              </w:rPr>
            </w:pPr>
            <w:r>
              <w:rPr>
                <w:rFonts w:ascii="Times New Roman" w:hAnsi="Times New Roman" w:cs="Times New Roman"/>
                <w:sz w:val="24"/>
                <w:szCs w:val="24"/>
              </w:rPr>
              <w:t>1.4.3. Kolega – kolegai. Informacijos sklaida gimnazijoje.</w:t>
            </w:r>
          </w:p>
        </w:tc>
        <w:tc>
          <w:tcPr>
            <w:tcW w:w="1134" w:type="dxa"/>
            <w:tcBorders>
              <w:top w:val="single" w:sz="4" w:space="0" w:color="auto"/>
              <w:left w:val="single" w:sz="4" w:space="0" w:color="auto"/>
              <w:bottom w:val="single" w:sz="4" w:space="0" w:color="auto"/>
              <w:right w:val="single" w:sz="4" w:space="0" w:color="auto"/>
            </w:tcBorders>
          </w:tcPr>
          <w:p w:rsidR="00F06D2B" w:rsidRDefault="00E646E6">
            <w:pPr>
              <w:spacing w:after="0"/>
              <w:rPr>
                <w:rFonts w:ascii="Times New Roman" w:hAnsi="Times New Roman" w:cs="Times New Roman"/>
                <w:sz w:val="24"/>
                <w:szCs w:val="24"/>
              </w:rPr>
            </w:pPr>
            <w:r>
              <w:rPr>
                <w:rFonts w:ascii="Times New Roman" w:hAnsi="Times New Roman" w:cs="Times New Roman"/>
                <w:sz w:val="24"/>
                <w:szCs w:val="24"/>
              </w:rPr>
              <w:t>Per metus</w:t>
            </w:r>
          </w:p>
        </w:tc>
        <w:tc>
          <w:tcPr>
            <w:tcW w:w="1455" w:type="dxa"/>
            <w:gridSpan w:val="3"/>
            <w:tcBorders>
              <w:top w:val="single" w:sz="4" w:space="0" w:color="auto"/>
              <w:left w:val="single" w:sz="4" w:space="0" w:color="auto"/>
              <w:bottom w:val="single" w:sz="4" w:space="0" w:color="auto"/>
              <w:right w:val="single" w:sz="4" w:space="0" w:color="auto"/>
            </w:tcBorders>
          </w:tcPr>
          <w:p w:rsidR="00F06D2B" w:rsidRDefault="00E646E6">
            <w:pPr>
              <w:spacing w:after="0"/>
              <w:rPr>
                <w:rFonts w:ascii="Times New Roman" w:hAnsi="Times New Roman" w:cs="Times New Roman"/>
                <w:sz w:val="24"/>
                <w:szCs w:val="24"/>
              </w:rPr>
            </w:pPr>
            <w:r>
              <w:rPr>
                <w:rFonts w:ascii="Times New Roman" w:hAnsi="Times New Roman" w:cs="Times New Roman"/>
                <w:sz w:val="24"/>
                <w:szCs w:val="24"/>
              </w:rPr>
              <w:t>Darbo grupė</w:t>
            </w:r>
          </w:p>
        </w:tc>
        <w:tc>
          <w:tcPr>
            <w:tcW w:w="2405" w:type="dxa"/>
            <w:vMerge w:val="restart"/>
            <w:tcBorders>
              <w:top w:val="single" w:sz="4" w:space="0" w:color="auto"/>
              <w:left w:val="single" w:sz="4" w:space="0" w:color="auto"/>
              <w:bottom w:val="single" w:sz="4" w:space="0" w:color="auto"/>
              <w:right w:val="single" w:sz="4" w:space="0" w:color="auto"/>
            </w:tcBorders>
          </w:tcPr>
          <w:p w:rsidR="00F06D2B" w:rsidRDefault="00E646E6">
            <w:pPr>
              <w:pStyle w:val="Default"/>
              <w:spacing w:line="276" w:lineRule="auto"/>
              <w:rPr>
                <w:lang w:eastAsia="en-US"/>
              </w:rPr>
            </w:pPr>
            <w:r>
              <w:rPr>
                <w:lang w:eastAsia="en-US"/>
              </w:rPr>
              <w:t>Mokytojai dalinsis žiniomis, įžvalgomis, aptars metodinėje priemonėje išsakytas mintis.</w:t>
            </w:r>
          </w:p>
        </w:tc>
      </w:tr>
      <w:tr w:rsidR="00F06D2B" w:rsidTr="008E2E84">
        <w:trPr>
          <w:trHeight w:val="1178"/>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F06D2B" w:rsidRDefault="00F06D2B">
            <w:pPr>
              <w:spacing w:after="0" w:line="240" w:lineRule="auto"/>
              <w:rPr>
                <w:rFonts w:ascii="Times New Roman" w:hAnsi="Times New Roman" w:cs="Times New Roman"/>
                <w:sz w:val="24"/>
                <w:szCs w:val="24"/>
              </w:rPr>
            </w:pPr>
          </w:p>
        </w:tc>
        <w:tc>
          <w:tcPr>
            <w:tcW w:w="3227" w:type="dxa"/>
            <w:tcBorders>
              <w:top w:val="single" w:sz="4" w:space="0" w:color="auto"/>
              <w:left w:val="single" w:sz="4" w:space="0" w:color="auto"/>
              <w:bottom w:val="single" w:sz="4" w:space="0" w:color="auto"/>
              <w:right w:val="single" w:sz="4" w:space="0" w:color="auto"/>
            </w:tcBorders>
          </w:tcPr>
          <w:p w:rsidR="00F06D2B" w:rsidRDefault="0073495D">
            <w:pPr>
              <w:spacing w:after="0"/>
              <w:jc w:val="both"/>
              <w:rPr>
                <w:rFonts w:ascii="Times New Roman" w:hAnsi="Times New Roman" w:cs="Times New Roman"/>
                <w:sz w:val="24"/>
                <w:szCs w:val="24"/>
              </w:rPr>
            </w:pPr>
            <w:r>
              <w:rPr>
                <w:rFonts w:ascii="Times New Roman" w:hAnsi="Times New Roman" w:cs="Times New Roman"/>
                <w:sz w:val="24"/>
                <w:szCs w:val="24"/>
              </w:rPr>
              <w:t xml:space="preserve">1.4.4. </w:t>
            </w:r>
            <w:r w:rsidR="00E646E6">
              <w:rPr>
                <w:rFonts w:ascii="Times New Roman" w:hAnsi="Times New Roman" w:cs="Times New Roman"/>
                <w:sz w:val="24"/>
                <w:szCs w:val="24"/>
              </w:rPr>
              <w:t>Diskusija „</w:t>
            </w:r>
            <w:r>
              <w:rPr>
                <w:rFonts w:ascii="Times New Roman" w:hAnsi="Times New Roman" w:cs="Times New Roman"/>
                <w:sz w:val="24"/>
                <w:szCs w:val="24"/>
              </w:rPr>
              <w:t>Ugdymo turinio kūrimas mokyklos lygmeniu</w:t>
            </w:r>
            <w:r w:rsidR="00E646E6">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06D2B" w:rsidRDefault="00E646E6">
            <w:pPr>
              <w:spacing w:after="0"/>
              <w:rPr>
                <w:rFonts w:ascii="Times New Roman" w:hAnsi="Times New Roman" w:cs="Times New Roman"/>
                <w:sz w:val="24"/>
                <w:szCs w:val="24"/>
              </w:rPr>
            </w:pPr>
            <w:r>
              <w:rPr>
                <w:rFonts w:ascii="Times New Roman" w:hAnsi="Times New Roman" w:cs="Times New Roman"/>
                <w:sz w:val="24"/>
                <w:szCs w:val="24"/>
              </w:rPr>
              <w:t>Birželis</w:t>
            </w:r>
          </w:p>
        </w:tc>
        <w:tc>
          <w:tcPr>
            <w:tcW w:w="1455" w:type="dxa"/>
            <w:gridSpan w:val="3"/>
            <w:tcBorders>
              <w:top w:val="single" w:sz="4" w:space="0" w:color="auto"/>
              <w:left w:val="single" w:sz="4" w:space="0" w:color="auto"/>
              <w:bottom w:val="single" w:sz="4" w:space="0" w:color="auto"/>
              <w:right w:val="single" w:sz="4" w:space="0" w:color="auto"/>
            </w:tcBorders>
          </w:tcPr>
          <w:p w:rsidR="00F06D2B" w:rsidRDefault="00E646E6">
            <w:pPr>
              <w:spacing w:after="0"/>
              <w:rPr>
                <w:rFonts w:ascii="Times New Roman" w:hAnsi="Times New Roman" w:cs="Times New Roman"/>
                <w:sz w:val="24"/>
                <w:szCs w:val="24"/>
              </w:rPr>
            </w:pPr>
            <w:r>
              <w:rPr>
                <w:rFonts w:ascii="Times New Roman" w:hAnsi="Times New Roman" w:cs="Times New Roman"/>
                <w:sz w:val="24"/>
                <w:szCs w:val="24"/>
              </w:rPr>
              <w:t>Direktorius</w:t>
            </w:r>
          </w:p>
        </w:tc>
        <w:tc>
          <w:tcPr>
            <w:tcW w:w="2405" w:type="dxa"/>
            <w:vMerge/>
            <w:tcBorders>
              <w:top w:val="single" w:sz="4" w:space="0" w:color="auto"/>
              <w:left w:val="single" w:sz="4" w:space="0" w:color="auto"/>
              <w:bottom w:val="single" w:sz="4" w:space="0" w:color="auto"/>
              <w:right w:val="single" w:sz="4" w:space="0" w:color="auto"/>
            </w:tcBorders>
            <w:vAlign w:val="center"/>
            <w:hideMark/>
          </w:tcPr>
          <w:p w:rsidR="00F06D2B" w:rsidRDefault="00F06D2B">
            <w:pPr>
              <w:spacing w:after="0" w:line="240" w:lineRule="auto"/>
              <w:rPr>
                <w:rFonts w:ascii="Times New Roman" w:eastAsia="Times New Roman" w:hAnsi="Times New Roman" w:cs="Times New Roman"/>
                <w:color w:val="000000"/>
                <w:sz w:val="24"/>
                <w:szCs w:val="24"/>
              </w:rPr>
            </w:pPr>
          </w:p>
        </w:tc>
      </w:tr>
      <w:tr w:rsidR="00F06D2B" w:rsidTr="001A4042">
        <w:tc>
          <w:tcPr>
            <w:tcW w:w="9780" w:type="dxa"/>
            <w:gridSpan w:val="7"/>
            <w:tcBorders>
              <w:top w:val="single" w:sz="4" w:space="0" w:color="auto"/>
              <w:left w:val="single" w:sz="4" w:space="0" w:color="auto"/>
              <w:bottom w:val="single" w:sz="4" w:space="0" w:color="auto"/>
              <w:right w:val="single" w:sz="4" w:space="0" w:color="auto"/>
            </w:tcBorders>
            <w:hideMark/>
          </w:tcPr>
          <w:p w:rsidR="00F06D2B" w:rsidRDefault="00F06D2B">
            <w:pPr>
              <w:pStyle w:val="Sraopastraipa"/>
              <w:spacing w:line="276" w:lineRule="auto"/>
              <w:ind w:left="0"/>
              <w:rPr>
                <w:b/>
                <w:lang w:eastAsia="en-US"/>
              </w:rPr>
            </w:pPr>
            <w:r>
              <w:rPr>
                <w:b/>
                <w:lang w:eastAsia="en-US"/>
              </w:rPr>
              <w:t>2 prioritetas. Sveika, saugi, partneryste grįsta ugdymo(</w:t>
            </w:r>
            <w:proofErr w:type="spellStart"/>
            <w:r>
              <w:rPr>
                <w:b/>
                <w:lang w:eastAsia="en-US"/>
              </w:rPr>
              <w:t>si</w:t>
            </w:r>
            <w:proofErr w:type="spellEnd"/>
            <w:r>
              <w:rPr>
                <w:b/>
                <w:lang w:eastAsia="en-US"/>
              </w:rPr>
              <w:t>) aplinka.</w:t>
            </w:r>
          </w:p>
        </w:tc>
      </w:tr>
      <w:tr w:rsidR="00F06D2B" w:rsidTr="001A4042">
        <w:tc>
          <w:tcPr>
            <w:tcW w:w="9780" w:type="dxa"/>
            <w:gridSpan w:val="7"/>
            <w:tcBorders>
              <w:top w:val="single" w:sz="4" w:space="0" w:color="auto"/>
              <w:left w:val="single" w:sz="4" w:space="0" w:color="auto"/>
              <w:bottom w:val="single" w:sz="4" w:space="0" w:color="auto"/>
              <w:right w:val="single" w:sz="4" w:space="0" w:color="auto"/>
            </w:tcBorders>
            <w:hideMark/>
          </w:tcPr>
          <w:p w:rsidR="00F06D2B" w:rsidRDefault="00F06D2B" w:rsidP="0002784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Tikslas. </w:t>
            </w:r>
            <w:r w:rsidR="00027845" w:rsidRPr="00027845">
              <w:rPr>
                <w:rFonts w:ascii="Times New Roman" w:hAnsi="Times New Roman" w:cs="Times New Roman"/>
                <w:b/>
                <w:sz w:val="24"/>
                <w:szCs w:val="24"/>
              </w:rPr>
              <w:t>Organizuoti pedagoginę, socialinę ir psichologinę pagalbą gimnazijos bendruomenei</w:t>
            </w:r>
          </w:p>
        </w:tc>
      </w:tr>
      <w:tr w:rsidR="00B97445" w:rsidTr="008E2E84">
        <w:tc>
          <w:tcPr>
            <w:tcW w:w="1559" w:type="dxa"/>
            <w:vMerge w:val="restart"/>
            <w:tcBorders>
              <w:top w:val="single" w:sz="4" w:space="0" w:color="auto"/>
              <w:left w:val="single" w:sz="4" w:space="0" w:color="auto"/>
              <w:bottom w:val="single" w:sz="4" w:space="0" w:color="auto"/>
              <w:right w:val="single" w:sz="4" w:space="0" w:color="auto"/>
            </w:tcBorders>
          </w:tcPr>
          <w:p w:rsidR="00B97445" w:rsidRDefault="00975A13">
            <w:pPr>
              <w:spacing w:after="0"/>
              <w:rPr>
                <w:rFonts w:ascii="Times New Roman" w:hAnsi="Times New Roman" w:cs="Times New Roman"/>
                <w:b/>
                <w:sz w:val="24"/>
                <w:szCs w:val="24"/>
              </w:rPr>
            </w:pPr>
            <w:r>
              <w:rPr>
                <w:rFonts w:ascii="Times New Roman" w:hAnsi="Times New Roman" w:cs="Times New Roman"/>
                <w:b/>
                <w:sz w:val="24"/>
                <w:szCs w:val="24"/>
              </w:rPr>
              <w:t>2</w:t>
            </w:r>
            <w:r w:rsidR="00B97445">
              <w:rPr>
                <w:rFonts w:ascii="Times New Roman" w:hAnsi="Times New Roman" w:cs="Times New Roman"/>
                <w:b/>
                <w:sz w:val="24"/>
                <w:szCs w:val="24"/>
              </w:rPr>
              <w:t>.1.</w:t>
            </w:r>
            <w:r w:rsidR="00B97445" w:rsidRPr="003B63BD">
              <w:rPr>
                <w:rFonts w:ascii="Times New Roman" w:hAnsi="Times New Roman" w:cs="Times New Roman"/>
                <w:sz w:val="24"/>
                <w:szCs w:val="24"/>
              </w:rPr>
              <w:t xml:space="preserve"> </w:t>
            </w:r>
            <w:r w:rsidR="00B97445" w:rsidRPr="000432DD">
              <w:rPr>
                <w:rFonts w:ascii="Times New Roman" w:hAnsi="Times New Roman" w:cs="Times New Roman"/>
                <w:b/>
                <w:sz w:val="24"/>
                <w:szCs w:val="24"/>
              </w:rPr>
              <w:t>Tęsti dalyvavimą prevencinių programų veiklose</w:t>
            </w:r>
          </w:p>
        </w:tc>
        <w:tc>
          <w:tcPr>
            <w:tcW w:w="3227" w:type="dxa"/>
            <w:tcBorders>
              <w:top w:val="single" w:sz="4" w:space="0" w:color="auto"/>
              <w:left w:val="single" w:sz="4" w:space="0" w:color="auto"/>
              <w:bottom w:val="single" w:sz="4" w:space="0" w:color="auto"/>
              <w:right w:val="single" w:sz="4" w:space="0" w:color="auto"/>
            </w:tcBorders>
            <w:hideMark/>
          </w:tcPr>
          <w:p w:rsidR="00B97445" w:rsidRDefault="00975A13" w:rsidP="00FC3A26">
            <w:pPr>
              <w:spacing w:after="0"/>
              <w:rPr>
                <w:rFonts w:ascii="Times New Roman" w:hAnsi="Times New Roman" w:cs="Times New Roman"/>
                <w:sz w:val="24"/>
                <w:szCs w:val="24"/>
              </w:rPr>
            </w:pPr>
            <w:r>
              <w:rPr>
                <w:rFonts w:ascii="Times New Roman" w:hAnsi="Times New Roman" w:cs="Times New Roman"/>
                <w:sz w:val="24"/>
                <w:szCs w:val="24"/>
              </w:rPr>
              <w:t>2</w:t>
            </w:r>
            <w:r w:rsidR="00B97445">
              <w:rPr>
                <w:rFonts w:ascii="Times New Roman" w:hAnsi="Times New Roman" w:cs="Times New Roman"/>
                <w:sz w:val="24"/>
                <w:szCs w:val="24"/>
              </w:rPr>
              <w:t>.1.1. Integruojamos prevencinės programos į mokomuosius dalykus ir neformalų ugdymą.</w:t>
            </w:r>
          </w:p>
        </w:tc>
        <w:tc>
          <w:tcPr>
            <w:tcW w:w="1134" w:type="dxa"/>
            <w:tcBorders>
              <w:top w:val="single" w:sz="4" w:space="0" w:color="auto"/>
              <w:left w:val="single" w:sz="4" w:space="0" w:color="auto"/>
              <w:bottom w:val="single" w:sz="4" w:space="0" w:color="auto"/>
              <w:right w:val="single" w:sz="4" w:space="0" w:color="auto"/>
            </w:tcBorders>
            <w:hideMark/>
          </w:tcPr>
          <w:p w:rsidR="00B97445" w:rsidRDefault="00B97445">
            <w:pPr>
              <w:spacing w:after="0"/>
              <w:rPr>
                <w:rFonts w:ascii="Times New Roman" w:hAnsi="Times New Roman" w:cs="Times New Roman"/>
                <w:sz w:val="24"/>
                <w:szCs w:val="24"/>
              </w:rPr>
            </w:pPr>
            <w:r>
              <w:rPr>
                <w:rFonts w:ascii="Times New Roman" w:hAnsi="Times New Roman" w:cs="Times New Roman"/>
                <w:sz w:val="24"/>
                <w:szCs w:val="24"/>
              </w:rPr>
              <w:t>Per metus</w:t>
            </w:r>
          </w:p>
        </w:tc>
        <w:tc>
          <w:tcPr>
            <w:tcW w:w="1433" w:type="dxa"/>
            <w:gridSpan w:val="2"/>
            <w:tcBorders>
              <w:top w:val="single" w:sz="4" w:space="0" w:color="auto"/>
              <w:left w:val="single" w:sz="4" w:space="0" w:color="auto"/>
              <w:bottom w:val="single" w:sz="4" w:space="0" w:color="auto"/>
              <w:right w:val="single" w:sz="4" w:space="0" w:color="auto"/>
            </w:tcBorders>
          </w:tcPr>
          <w:p w:rsidR="00B97445" w:rsidRDefault="00B97445">
            <w:pPr>
              <w:spacing w:after="0"/>
              <w:rPr>
                <w:rFonts w:ascii="Times New Roman" w:hAnsi="Times New Roman" w:cs="Times New Roman"/>
                <w:sz w:val="24"/>
                <w:szCs w:val="24"/>
              </w:rPr>
            </w:pPr>
            <w:r>
              <w:rPr>
                <w:rFonts w:ascii="Times New Roman" w:hAnsi="Times New Roman" w:cs="Times New Roman"/>
                <w:sz w:val="24"/>
                <w:szCs w:val="24"/>
              </w:rPr>
              <w:t>Dalykų mokytojai</w:t>
            </w:r>
          </w:p>
        </w:tc>
        <w:tc>
          <w:tcPr>
            <w:tcW w:w="2427" w:type="dxa"/>
            <w:gridSpan w:val="2"/>
            <w:vMerge w:val="restart"/>
            <w:tcBorders>
              <w:top w:val="single" w:sz="4" w:space="0" w:color="auto"/>
              <w:left w:val="single" w:sz="4" w:space="0" w:color="auto"/>
              <w:right w:val="single" w:sz="4" w:space="0" w:color="auto"/>
            </w:tcBorders>
          </w:tcPr>
          <w:p w:rsidR="00B97445" w:rsidRDefault="00B97445">
            <w:pPr>
              <w:spacing w:after="0"/>
              <w:rPr>
                <w:rFonts w:ascii="Times New Roman" w:hAnsi="Times New Roman" w:cs="Times New Roman"/>
                <w:sz w:val="24"/>
                <w:szCs w:val="24"/>
              </w:rPr>
            </w:pPr>
            <w:r>
              <w:rPr>
                <w:rFonts w:ascii="Times New Roman" w:hAnsi="Times New Roman" w:cs="Times New Roman"/>
                <w:sz w:val="24"/>
                <w:szCs w:val="24"/>
              </w:rPr>
              <w:t>Mažėja patyčių, traumų, smurto atvejų.</w:t>
            </w:r>
          </w:p>
        </w:tc>
      </w:tr>
      <w:tr w:rsidR="00B97445" w:rsidTr="008E2E84">
        <w:tc>
          <w:tcPr>
            <w:tcW w:w="1559" w:type="dxa"/>
            <w:vMerge/>
            <w:tcBorders>
              <w:top w:val="single" w:sz="4" w:space="0" w:color="auto"/>
              <w:left w:val="single" w:sz="4" w:space="0" w:color="auto"/>
              <w:bottom w:val="single" w:sz="4" w:space="0" w:color="auto"/>
              <w:right w:val="single" w:sz="4" w:space="0" w:color="auto"/>
            </w:tcBorders>
            <w:vAlign w:val="center"/>
            <w:hideMark/>
          </w:tcPr>
          <w:p w:rsidR="00B97445" w:rsidRDefault="00B97445">
            <w:pPr>
              <w:spacing w:after="0" w:line="240" w:lineRule="auto"/>
              <w:rPr>
                <w:rFonts w:ascii="Times New Roman" w:hAnsi="Times New Roman" w:cs="Times New Roman"/>
                <w:b/>
                <w:sz w:val="24"/>
                <w:szCs w:val="24"/>
              </w:rPr>
            </w:pPr>
          </w:p>
        </w:tc>
        <w:tc>
          <w:tcPr>
            <w:tcW w:w="3227" w:type="dxa"/>
            <w:tcBorders>
              <w:top w:val="single" w:sz="4" w:space="0" w:color="auto"/>
              <w:left w:val="single" w:sz="4" w:space="0" w:color="auto"/>
              <w:bottom w:val="single" w:sz="4" w:space="0" w:color="auto"/>
              <w:right w:val="single" w:sz="4" w:space="0" w:color="auto"/>
            </w:tcBorders>
            <w:hideMark/>
          </w:tcPr>
          <w:p w:rsidR="00B97445" w:rsidRDefault="00975A13" w:rsidP="00ED0857">
            <w:pPr>
              <w:spacing w:after="0"/>
              <w:rPr>
                <w:rFonts w:ascii="Times New Roman" w:hAnsi="Times New Roman" w:cs="Times New Roman"/>
                <w:sz w:val="24"/>
                <w:szCs w:val="24"/>
              </w:rPr>
            </w:pPr>
            <w:r>
              <w:rPr>
                <w:rFonts w:ascii="Times New Roman" w:hAnsi="Times New Roman" w:cs="Times New Roman"/>
                <w:sz w:val="24"/>
                <w:szCs w:val="24"/>
              </w:rPr>
              <w:t>2</w:t>
            </w:r>
            <w:r w:rsidR="00B97445">
              <w:rPr>
                <w:rFonts w:ascii="Times New Roman" w:hAnsi="Times New Roman" w:cs="Times New Roman"/>
                <w:sz w:val="24"/>
                <w:szCs w:val="24"/>
              </w:rPr>
              <w:t>.1.2. Organizuojamos diskusijos, rengiami stendai, dalyvaujama akcijose ir projektuose.</w:t>
            </w:r>
          </w:p>
        </w:tc>
        <w:tc>
          <w:tcPr>
            <w:tcW w:w="1134" w:type="dxa"/>
            <w:tcBorders>
              <w:top w:val="single" w:sz="4" w:space="0" w:color="auto"/>
              <w:left w:val="single" w:sz="4" w:space="0" w:color="auto"/>
              <w:bottom w:val="single" w:sz="4" w:space="0" w:color="auto"/>
              <w:right w:val="single" w:sz="4" w:space="0" w:color="auto"/>
            </w:tcBorders>
            <w:hideMark/>
          </w:tcPr>
          <w:p w:rsidR="00B97445" w:rsidRDefault="00B97445">
            <w:pPr>
              <w:spacing w:after="0"/>
              <w:rPr>
                <w:rFonts w:ascii="Times New Roman" w:hAnsi="Times New Roman" w:cs="Times New Roman"/>
                <w:sz w:val="24"/>
                <w:szCs w:val="24"/>
              </w:rPr>
            </w:pPr>
            <w:r>
              <w:rPr>
                <w:rFonts w:ascii="Times New Roman" w:hAnsi="Times New Roman" w:cs="Times New Roman"/>
                <w:sz w:val="24"/>
                <w:szCs w:val="24"/>
              </w:rPr>
              <w:t>Per metus</w:t>
            </w:r>
          </w:p>
        </w:tc>
        <w:tc>
          <w:tcPr>
            <w:tcW w:w="1433" w:type="dxa"/>
            <w:gridSpan w:val="2"/>
            <w:tcBorders>
              <w:top w:val="single" w:sz="4" w:space="0" w:color="auto"/>
              <w:left w:val="single" w:sz="4" w:space="0" w:color="auto"/>
              <w:bottom w:val="single" w:sz="4" w:space="0" w:color="auto"/>
              <w:right w:val="single" w:sz="4" w:space="0" w:color="auto"/>
            </w:tcBorders>
          </w:tcPr>
          <w:p w:rsidR="00B97445" w:rsidRDefault="00B97445">
            <w:pPr>
              <w:spacing w:after="0"/>
              <w:rPr>
                <w:rFonts w:ascii="Times New Roman" w:hAnsi="Times New Roman" w:cs="Times New Roman"/>
                <w:sz w:val="24"/>
                <w:szCs w:val="24"/>
              </w:rPr>
            </w:pPr>
            <w:r>
              <w:rPr>
                <w:rFonts w:ascii="Times New Roman" w:hAnsi="Times New Roman" w:cs="Times New Roman"/>
                <w:sz w:val="24"/>
                <w:szCs w:val="24"/>
              </w:rPr>
              <w:t>Socialinis pedagogas</w:t>
            </w:r>
          </w:p>
        </w:tc>
        <w:tc>
          <w:tcPr>
            <w:tcW w:w="2427" w:type="dxa"/>
            <w:gridSpan w:val="2"/>
            <w:vMerge/>
            <w:tcBorders>
              <w:left w:val="single" w:sz="4" w:space="0" w:color="auto"/>
              <w:right w:val="single" w:sz="4" w:space="0" w:color="auto"/>
            </w:tcBorders>
          </w:tcPr>
          <w:p w:rsidR="00B97445" w:rsidRDefault="00B97445">
            <w:pPr>
              <w:spacing w:after="0"/>
              <w:rPr>
                <w:rFonts w:ascii="Times New Roman" w:hAnsi="Times New Roman" w:cs="Times New Roman"/>
                <w:sz w:val="24"/>
                <w:szCs w:val="24"/>
              </w:rPr>
            </w:pPr>
          </w:p>
        </w:tc>
      </w:tr>
      <w:tr w:rsidR="00B97445" w:rsidTr="008E2E84">
        <w:tc>
          <w:tcPr>
            <w:tcW w:w="1559" w:type="dxa"/>
            <w:vMerge/>
            <w:tcBorders>
              <w:top w:val="single" w:sz="4" w:space="0" w:color="auto"/>
              <w:left w:val="single" w:sz="4" w:space="0" w:color="auto"/>
              <w:bottom w:val="single" w:sz="4" w:space="0" w:color="auto"/>
              <w:right w:val="single" w:sz="4" w:space="0" w:color="auto"/>
            </w:tcBorders>
            <w:vAlign w:val="center"/>
          </w:tcPr>
          <w:p w:rsidR="00B97445" w:rsidRDefault="00B97445">
            <w:pPr>
              <w:spacing w:after="0" w:line="240" w:lineRule="auto"/>
              <w:rPr>
                <w:rFonts w:ascii="Times New Roman" w:hAnsi="Times New Roman" w:cs="Times New Roman"/>
                <w:b/>
                <w:sz w:val="24"/>
                <w:szCs w:val="24"/>
              </w:rPr>
            </w:pPr>
          </w:p>
        </w:tc>
        <w:tc>
          <w:tcPr>
            <w:tcW w:w="3227" w:type="dxa"/>
            <w:tcBorders>
              <w:top w:val="single" w:sz="4" w:space="0" w:color="auto"/>
              <w:left w:val="single" w:sz="4" w:space="0" w:color="auto"/>
              <w:bottom w:val="single" w:sz="4" w:space="0" w:color="auto"/>
              <w:right w:val="single" w:sz="4" w:space="0" w:color="auto"/>
            </w:tcBorders>
          </w:tcPr>
          <w:p w:rsidR="00B97445" w:rsidRDefault="00975A13" w:rsidP="00ED0857">
            <w:pPr>
              <w:spacing w:after="0"/>
              <w:rPr>
                <w:rFonts w:ascii="Times New Roman" w:hAnsi="Times New Roman" w:cs="Times New Roman"/>
                <w:sz w:val="24"/>
                <w:szCs w:val="24"/>
              </w:rPr>
            </w:pPr>
            <w:r>
              <w:rPr>
                <w:rFonts w:ascii="Times New Roman" w:hAnsi="Times New Roman" w:cs="Times New Roman"/>
                <w:sz w:val="24"/>
                <w:szCs w:val="24"/>
              </w:rPr>
              <w:t>2</w:t>
            </w:r>
            <w:r w:rsidR="00B97445">
              <w:rPr>
                <w:rFonts w:ascii="Times New Roman" w:hAnsi="Times New Roman" w:cs="Times New Roman"/>
                <w:sz w:val="24"/>
                <w:szCs w:val="24"/>
              </w:rPr>
              <w:t>.1.3. Prevencinių programų vykdymas visose grupėse bei klasėse per klasės auklėtojo organizuojamas veiklas.</w:t>
            </w:r>
          </w:p>
        </w:tc>
        <w:tc>
          <w:tcPr>
            <w:tcW w:w="1134" w:type="dxa"/>
            <w:tcBorders>
              <w:top w:val="single" w:sz="4" w:space="0" w:color="auto"/>
              <w:left w:val="single" w:sz="4" w:space="0" w:color="auto"/>
              <w:bottom w:val="single" w:sz="4" w:space="0" w:color="auto"/>
              <w:right w:val="single" w:sz="4" w:space="0" w:color="auto"/>
            </w:tcBorders>
          </w:tcPr>
          <w:p w:rsidR="00B97445" w:rsidRDefault="00B97445">
            <w:pPr>
              <w:spacing w:after="0"/>
              <w:rPr>
                <w:rFonts w:ascii="Times New Roman" w:hAnsi="Times New Roman" w:cs="Times New Roman"/>
                <w:sz w:val="24"/>
                <w:szCs w:val="24"/>
              </w:rPr>
            </w:pPr>
            <w:r>
              <w:rPr>
                <w:rFonts w:ascii="Times New Roman" w:hAnsi="Times New Roman" w:cs="Times New Roman"/>
                <w:sz w:val="24"/>
                <w:szCs w:val="24"/>
              </w:rPr>
              <w:t>Per metus</w:t>
            </w:r>
          </w:p>
        </w:tc>
        <w:tc>
          <w:tcPr>
            <w:tcW w:w="1433" w:type="dxa"/>
            <w:gridSpan w:val="2"/>
            <w:tcBorders>
              <w:top w:val="single" w:sz="4" w:space="0" w:color="auto"/>
              <w:left w:val="single" w:sz="4" w:space="0" w:color="auto"/>
              <w:bottom w:val="single" w:sz="4" w:space="0" w:color="auto"/>
              <w:right w:val="single" w:sz="4" w:space="0" w:color="auto"/>
            </w:tcBorders>
          </w:tcPr>
          <w:p w:rsidR="00B97445" w:rsidRPr="00ED0857" w:rsidRDefault="00B97445" w:rsidP="000913F6">
            <w:pPr>
              <w:spacing w:after="0"/>
              <w:jc w:val="both"/>
              <w:rPr>
                <w:rFonts w:ascii="Times New Roman" w:hAnsi="Times New Roman" w:cs="Times New Roman"/>
                <w:sz w:val="24"/>
                <w:szCs w:val="24"/>
              </w:rPr>
            </w:pPr>
            <w:r w:rsidRPr="00ED0857">
              <w:rPr>
                <w:rFonts w:ascii="Times New Roman" w:hAnsi="Times New Roman" w:cs="Times New Roman"/>
                <w:sz w:val="24"/>
                <w:szCs w:val="24"/>
              </w:rPr>
              <w:t>Klasių auklėtojai</w:t>
            </w:r>
          </w:p>
        </w:tc>
        <w:tc>
          <w:tcPr>
            <w:tcW w:w="2427" w:type="dxa"/>
            <w:gridSpan w:val="2"/>
            <w:vMerge/>
            <w:tcBorders>
              <w:left w:val="single" w:sz="4" w:space="0" w:color="auto"/>
              <w:bottom w:val="single" w:sz="4" w:space="0" w:color="auto"/>
              <w:right w:val="single" w:sz="4" w:space="0" w:color="auto"/>
            </w:tcBorders>
          </w:tcPr>
          <w:p w:rsidR="00B97445" w:rsidRDefault="00B97445">
            <w:pPr>
              <w:spacing w:after="0"/>
              <w:rPr>
                <w:rFonts w:ascii="Times New Roman" w:hAnsi="Times New Roman" w:cs="Times New Roman"/>
                <w:sz w:val="24"/>
                <w:szCs w:val="24"/>
              </w:rPr>
            </w:pPr>
          </w:p>
        </w:tc>
      </w:tr>
      <w:tr w:rsidR="009B48F1" w:rsidTr="008E2E84">
        <w:tc>
          <w:tcPr>
            <w:tcW w:w="1559" w:type="dxa"/>
            <w:vMerge/>
            <w:tcBorders>
              <w:top w:val="single" w:sz="4" w:space="0" w:color="auto"/>
              <w:left w:val="single" w:sz="4" w:space="0" w:color="auto"/>
              <w:bottom w:val="single" w:sz="4" w:space="0" w:color="auto"/>
              <w:right w:val="single" w:sz="4" w:space="0" w:color="auto"/>
            </w:tcBorders>
            <w:vAlign w:val="center"/>
          </w:tcPr>
          <w:p w:rsidR="009B48F1" w:rsidRDefault="009B48F1">
            <w:pPr>
              <w:spacing w:after="0" w:line="240" w:lineRule="auto"/>
              <w:rPr>
                <w:rFonts w:ascii="Times New Roman" w:hAnsi="Times New Roman" w:cs="Times New Roman"/>
                <w:b/>
                <w:sz w:val="24"/>
                <w:szCs w:val="24"/>
              </w:rPr>
            </w:pPr>
          </w:p>
        </w:tc>
        <w:tc>
          <w:tcPr>
            <w:tcW w:w="3227" w:type="dxa"/>
            <w:tcBorders>
              <w:top w:val="single" w:sz="4" w:space="0" w:color="auto"/>
              <w:left w:val="single" w:sz="4" w:space="0" w:color="auto"/>
              <w:bottom w:val="single" w:sz="4" w:space="0" w:color="auto"/>
              <w:right w:val="single" w:sz="4" w:space="0" w:color="auto"/>
            </w:tcBorders>
          </w:tcPr>
          <w:p w:rsidR="009B48F1" w:rsidRDefault="00975A13" w:rsidP="00ED0857">
            <w:pPr>
              <w:spacing w:after="0"/>
              <w:rPr>
                <w:rFonts w:ascii="Times New Roman" w:hAnsi="Times New Roman" w:cs="Times New Roman"/>
                <w:sz w:val="24"/>
                <w:szCs w:val="24"/>
              </w:rPr>
            </w:pPr>
            <w:r>
              <w:rPr>
                <w:rFonts w:ascii="Times New Roman" w:hAnsi="Times New Roman" w:cs="Times New Roman"/>
                <w:sz w:val="24"/>
                <w:szCs w:val="24"/>
              </w:rPr>
              <w:t>2</w:t>
            </w:r>
            <w:r w:rsidR="009B48F1">
              <w:rPr>
                <w:rFonts w:ascii="Times New Roman" w:hAnsi="Times New Roman" w:cs="Times New Roman"/>
                <w:sz w:val="24"/>
                <w:szCs w:val="24"/>
              </w:rPr>
              <w:t>.1.4.</w:t>
            </w:r>
            <w:r w:rsidR="009B48F1">
              <w:rPr>
                <w:rFonts w:ascii="Tahoma" w:hAnsi="Tahoma" w:cs="Tahoma"/>
                <w:color w:val="000000"/>
                <w:sz w:val="21"/>
                <w:szCs w:val="21"/>
              </w:rPr>
              <w:t xml:space="preserve"> </w:t>
            </w:r>
            <w:r w:rsidR="009B48F1" w:rsidRPr="009B48F1">
              <w:rPr>
                <w:rFonts w:ascii="Times New Roman" w:hAnsi="Times New Roman" w:cs="Times New Roman"/>
                <w:color w:val="000000"/>
                <w:sz w:val="24"/>
                <w:szCs w:val="24"/>
              </w:rPr>
              <w:t>Vasaros poilsio stovyklos organizavimas (teikiant projektus)</w:t>
            </w:r>
          </w:p>
        </w:tc>
        <w:tc>
          <w:tcPr>
            <w:tcW w:w="1134" w:type="dxa"/>
            <w:tcBorders>
              <w:top w:val="single" w:sz="4" w:space="0" w:color="auto"/>
              <w:left w:val="single" w:sz="4" w:space="0" w:color="auto"/>
              <w:bottom w:val="single" w:sz="4" w:space="0" w:color="auto"/>
              <w:right w:val="single" w:sz="4" w:space="0" w:color="auto"/>
            </w:tcBorders>
          </w:tcPr>
          <w:p w:rsidR="009B48F1" w:rsidRDefault="009B48F1">
            <w:pPr>
              <w:spacing w:after="0"/>
              <w:rPr>
                <w:rFonts w:ascii="Times New Roman" w:hAnsi="Times New Roman" w:cs="Times New Roman"/>
                <w:sz w:val="24"/>
                <w:szCs w:val="24"/>
              </w:rPr>
            </w:pPr>
            <w:r>
              <w:rPr>
                <w:rFonts w:ascii="Times New Roman" w:hAnsi="Times New Roman" w:cs="Times New Roman"/>
                <w:sz w:val="24"/>
                <w:szCs w:val="24"/>
              </w:rPr>
              <w:t xml:space="preserve">Balandis- birželis </w:t>
            </w:r>
          </w:p>
        </w:tc>
        <w:tc>
          <w:tcPr>
            <w:tcW w:w="1433" w:type="dxa"/>
            <w:gridSpan w:val="2"/>
            <w:tcBorders>
              <w:top w:val="single" w:sz="4" w:space="0" w:color="auto"/>
              <w:left w:val="single" w:sz="4" w:space="0" w:color="auto"/>
              <w:bottom w:val="single" w:sz="4" w:space="0" w:color="auto"/>
              <w:right w:val="single" w:sz="4" w:space="0" w:color="auto"/>
            </w:tcBorders>
          </w:tcPr>
          <w:p w:rsidR="009B48F1" w:rsidRDefault="009B48F1" w:rsidP="000913F6">
            <w:pPr>
              <w:spacing w:after="0"/>
              <w:rPr>
                <w:rFonts w:ascii="Times New Roman" w:hAnsi="Times New Roman" w:cs="Times New Roman"/>
                <w:sz w:val="24"/>
                <w:szCs w:val="24"/>
              </w:rPr>
            </w:pPr>
            <w:r>
              <w:rPr>
                <w:rFonts w:ascii="Times New Roman" w:hAnsi="Times New Roman" w:cs="Times New Roman"/>
                <w:sz w:val="24"/>
                <w:szCs w:val="24"/>
              </w:rPr>
              <w:t>Socialinis pedagogas</w:t>
            </w:r>
          </w:p>
        </w:tc>
        <w:tc>
          <w:tcPr>
            <w:tcW w:w="2427" w:type="dxa"/>
            <w:gridSpan w:val="2"/>
            <w:tcBorders>
              <w:left w:val="single" w:sz="4" w:space="0" w:color="auto"/>
              <w:bottom w:val="single" w:sz="4" w:space="0" w:color="auto"/>
              <w:right w:val="single" w:sz="4" w:space="0" w:color="auto"/>
            </w:tcBorders>
          </w:tcPr>
          <w:p w:rsidR="009B48F1" w:rsidRPr="009B48F1" w:rsidRDefault="009B48F1">
            <w:pPr>
              <w:spacing w:after="0"/>
              <w:rPr>
                <w:rFonts w:ascii="Times New Roman" w:hAnsi="Times New Roman" w:cs="Times New Roman"/>
                <w:sz w:val="24"/>
                <w:szCs w:val="24"/>
              </w:rPr>
            </w:pPr>
            <w:r w:rsidRPr="009B48F1">
              <w:rPr>
                <w:rFonts w:ascii="Times New Roman" w:hAnsi="Times New Roman" w:cs="Times New Roman"/>
                <w:color w:val="000000"/>
                <w:sz w:val="24"/>
                <w:szCs w:val="24"/>
              </w:rPr>
              <w:t>Socialiai remtini vaikai dalyvauja mokinių  vasaros užimtumo programoje.</w:t>
            </w:r>
          </w:p>
        </w:tc>
      </w:tr>
      <w:tr w:rsidR="009B48F1" w:rsidTr="008E2E84">
        <w:tc>
          <w:tcPr>
            <w:tcW w:w="1559" w:type="dxa"/>
            <w:vMerge/>
            <w:tcBorders>
              <w:top w:val="single" w:sz="4" w:space="0" w:color="auto"/>
              <w:left w:val="single" w:sz="4" w:space="0" w:color="auto"/>
              <w:bottom w:val="single" w:sz="4" w:space="0" w:color="auto"/>
              <w:right w:val="single" w:sz="4" w:space="0" w:color="auto"/>
            </w:tcBorders>
            <w:vAlign w:val="center"/>
            <w:hideMark/>
          </w:tcPr>
          <w:p w:rsidR="009B48F1" w:rsidRDefault="009B48F1">
            <w:pPr>
              <w:spacing w:after="0" w:line="240" w:lineRule="auto"/>
              <w:rPr>
                <w:rFonts w:ascii="Times New Roman" w:hAnsi="Times New Roman" w:cs="Times New Roman"/>
                <w:b/>
                <w:sz w:val="24"/>
                <w:szCs w:val="24"/>
              </w:rPr>
            </w:pPr>
          </w:p>
        </w:tc>
        <w:tc>
          <w:tcPr>
            <w:tcW w:w="3227" w:type="dxa"/>
            <w:tcBorders>
              <w:top w:val="single" w:sz="4" w:space="0" w:color="auto"/>
              <w:left w:val="single" w:sz="4" w:space="0" w:color="auto"/>
              <w:bottom w:val="single" w:sz="4" w:space="0" w:color="auto"/>
              <w:right w:val="single" w:sz="4" w:space="0" w:color="auto"/>
            </w:tcBorders>
          </w:tcPr>
          <w:p w:rsidR="009B48F1" w:rsidRDefault="00975A13" w:rsidP="00ED0857">
            <w:pPr>
              <w:spacing w:after="0"/>
              <w:rPr>
                <w:rFonts w:ascii="Times New Roman" w:hAnsi="Times New Roman" w:cs="Times New Roman"/>
                <w:sz w:val="24"/>
                <w:szCs w:val="24"/>
              </w:rPr>
            </w:pPr>
            <w:r>
              <w:rPr>
                <w:rFonts w:ascii="Times New Roman" w:hAnsi="Times New Roman" w:cs="Times New Roman"/>
                <w:sz w:val="24"/>
                <w:szCs w:val="24"/>
              </w:rPr>
              <w:t>2</w:t>
            </w:r>
            <w:r w:rsidR="009B48F1">
              <w:rPr>
                <w:rFonts w:ascii="Times New Roman" w:hAnsi="Times New Roman" w:cs="Times New Roman"/>
                <w:sz w:val="24"/>
                <w:szCs w:val="24"/>
              </w:rPr>
              <w:t>.1.5. Organizuojamos pažintinės, kultūrinės išvykos, sporto varžybos.</w:t>
            </w:r>
          </w:p>
        </w:tc>
        <w:tc>
          <w:tcPr>
            <w:tcW w:w="1134" w:type="dxa"/>
            <w:tcBorders>
              <w:top w:val="single" w:sz="4" w:space="0" w:color="auto"/>
              <w:left w:val="single" w:sz="4" w:space="0" w:color="auto"/>
              <w:bottom w:val="single" w:sz="4" w:space="0" w:color="auto"/>
              <w:right w:val="single" w:sz="4" w:space="0" w:color="auto"/>
            </w:tcBorders>
            <w:hideMark/>
          </w:tcPr>
          <w:p w:rsidR="009B48F1" w:rsidRDefault="009B48F1">
            <w:pPr>
              <w:spacing w:after="0"/>
              <w:jc w:val="both"/>
              <w:rPr>
                <w:rFonts w:ascii="Times New Roman" w:hAnsi="Times New Roman" w:cs="Times New Roman"/>
                <w:sz w:val="24"/>
                <w:szCs w:val="24"/>
              </w:rPr>
            </w:pPr>
            <w:r>
              <w:rPr>
                <w:rFonts w:ascii="Times New Roman" w:hAnsi="Times New Roman" w:cs="Times New Roman"/>
                <w:sz w:val="24"/>
                <w:szCs w:val="24"/>
              </w:rPr>
              <w:t>Per metus</w:t>
            </w:r>
          </w:p>
        </w:tc>
        <w:tc>
          <w:tcPr>
            <w:tcW w:w="1433" w:type="dxa"/>
            <w:gridSpan w:val="2"/>
            <w:tcBorders>
              <w:top w:val="single" w:sz="4" w:space="0" w:color="auto"/>
              <w:left w:val="single" w:sz="4" w:space="0" w:color="auto"/>
              <w:bottom w:val="single" w:sz="4" w:space="0" w:color="auto"/>
              <w:right w:val="single" w:sz="4" w:space="0" w:color="auto"/>
            </w:tcBorders>
          </w:tcPr>
          <w:p w:rsidR="009B48F1" w:rsidRPr="00ED0857" w:rsidRDefault="009B48F1">
            <w:pPr>
              <w:spacing w:after="0"/>
              <w:jc w:val="both"/>
              <w:rPr>
                <w:rFonts w:ascii="Times New Roman" w:hAnsi="Times New Roman" w:cs="Times New Roman"/>
                <w:sz w:val="24"/>
                <w:szCs w:val="24"/>
              </w:rPr>
            </w:pPr>
            <w:r w:rsidRPr="00ED0857">
              <w:rPr>
                <w:rFonts w:ascii="Times New Roman" w:hAnsi="Times New Roman" w:cs="Times New Roman"/>
                <w:sz w:val="24"/>
                <w:szCs w:val="24"/>
              </w:rPr>
              <w:t>Klasių auklėtojai</w:t>
            </w:r>
          </w:p>
        </w:tc>
        <w:tc>
          <w:tcPr>
            <w:tcW w:w="2427" w:type="dxa"/>
            <w:gridSpan w:val="2"/>
            <w:tcBorders>
              <w:top w:val="single" w:sz="4" w:space="0" w:color="auto"/>
              <w:left w:val="single" w:sz="4" w:space="0" w:color="auto"/>
              <w:bottom w:val="nil"/>
              <w:right w:val="single" w:sz="4" w:space="0" w:color="auto"/>
            </w:tcBorders>
          </w:tcPr>
          <w:p w:rsidR="009B48F1" w:rsidRDefault="009B48F1">
            <w:pPr>
              <w:spacing w:after="0"/>
              <w:jc w:val="both"/>
              <w:rPr>
                <w:rFonts w:ascii="Times New Roman" w:hAnsi="Times New Roman" w:cs="Times New Roman"/>
                <w:b/>
                <w:sz w:val="24"/>
                <w:szCs w:val="24"/>
              </w:rPr>
            </w:pPr>
          </w:p>
        </w:tc>
      </w:tr>
      <w:tr w:rsidR="009B48F1" w:rsidTr="008E2E84">
        <w:trPr>
          <w:trHeight w:val="703"/>
        </w:trPr>
        <w:tc>
          <w:tcPr>
            <w:tcW w:w="1559" w:type="dxa"/>
            <w:vMerge w:val="restart"/>
            <w:tcBorders>
              <w:top w:val="single" w:sz="4" w:space="0" w:color="auto"/>
              <w:left w:val="single" w:sz="4" w:space="0" w:color="auto"/>
              <w:bottom w:val="single" w:sz="4" w:space="0" w:color="auto"/>
              <w:right w:val="single" w:sz="4" w:space="0" w:color="auto"/>
            </w:tcBorders>
          </w:tcPr>
          <w:p w:rsidR="009B48F1" w:rsidRDefault="00975A13">
            <w:pPr>
              <w:spacing w:after="0"/>
              <w:rPr>
                <w:rFonts w:ascii="Times New Roman" w:hAnsi="Times New Roman" w:cs="Times New Roman"/>
                <w:b/>
                <w:sz w:val="24"/>
                <w:szCs w:val="24"/>
              </w:rPr>
            </w:pPr>
            <w:r>
              <w:rPr>
                <w:rFonts w:ascii="Times New Roman" w:hAnsi="Times New Roman" w:cs="Times New Roman"/>
                <w:b/>
                <w:sz w:val="24"/>
                <w:szCs w:val="24"/>
              </w:rPr>
              <w:t>2</w:t>
            </w:r>
            <w:r w:rsidR="009B48F1">
              <w:rPr>
                <w:rFonts w:ascii="Times New Roman" w:hAnsi="Times New Roman" w:cs="Times New Roman"/>
                <w:b/>
                <w:sz w:val="24"/>
                <w:szCs w:val="24"/>
              </w:rPr>
              <w:t>.2.</w:t>
            </w:r>
          </w:p>
          <w:p w:rsidR="009B48F1" w:rsidRPr="00B97445" w:rsidRDefault="009B48F1" w:rsidP="00B97445">
            <w:pPr>
              <w:spacing w:after="0"/>
              <w:rPr>
                <w:rFonts w:ascii="Times New Roman" w:hAnsi="Times New Roman" w:cs="Times New Roman"/>
                <w:b/>
                <w:sz w:val="24"/>
                <w:szCs w:val="24"/>
              </w:rPr>
            </w:pPr>
            <w:r w:rsidRPr="00B97445">
              <w:rPr>
                <w:rFonts w:ascii="Times New Roman" w:hAnsi="Times New Roman" w:cs="Times New Roman"/>
                <w:b/>
                <w:sz w:val="24"/>
                <w:szCs w:val="24"/>
              </w:rPr>
              <w:t>Stiprinti socialinio emocinio intelekto ugdymą(</w:t>
            </w:r>
            <w:proofErr w:type="spellStart"/>
            <w:r w:rsidRPr="00B97445">
              <w:rPr>
                <w:rFonts w:ascii="Times New Roman" w:hAnsi="Times New Roman" w:cs="Times New Roman"/>
                <w:b/>
                <w:sz w:val="24"/>
                <w:szCs w:val="24"/>
              </w:rPr>
              <w:t>si</w:t>
            </w:r>
            <w:proofErr w:type="spellEnd"/>
            <w:r w:rsidRPr="00B97445">
              <w:rPr>
                <w:rFonts w:ascii="Times New Roman" w:hAnsi="Times New Roman" w:cs="Times New Roman"/>
                <w:b/>
                <w:sz w:val="24"/>
                <w:szCs w:val="24"/>
              </w:rPr>
              <w:t>).</w:t>
            </w:r>
          </w:p>
        </w:tc>
        <w:tc>
          <w:tcPr>
            <w:tcW w:w="3227" w:type="dxa"/>
            <w:tcBorders>
              <w:top w:val="single" w:sz="4" w:space="0" w:color="auto"/>
              <w:left w:val="single" w:sz="4" w:space="0" w:color="auto"/>
              <w:bottom w:val="single" w:sz="4" w:space="0" w:color="auto"/>
              <w:right w:val="single" w:sz="4" w:space="0" w:color="auto"/>
            </w:tcBorders>
            <w:hideMark/>
          </w:tcPr>
          <w:p w:rsidR="009B48F1" w:rsidRDefault="00975A13" w:rsidP="000913F6">
            <w:pPr>
              <w:spacing w:after="0"/>
              <w:rPr>
                <w:rFonts w:ascii="Times New Roman" w:hAnsi="Times New Roman" w:cs="Times New Roman"/>
                <w:sz w:val="24"/>
                <w:szCs w:val="24"/>
              </w:rPr>
            </w:pPr>
            <w:r>
              <w:rPr>
                <w:rFonts w:ascii="Times New Roman" w:hAnsi="Times New Roman" w:cs="Times New Roman"/>
                <w:sz w:val="24"/>
                <w:szCs w:val="24"/>
              </w:rPr>
              <w:t>2</w:t>
            </w:r>
            <w:r w:rsidR="009B48F1">
              <w:rPr>
                <w:rFonts w:ascii="Times New Roman" w:hAnsi="Times New Roman" w:cs="Times New Roman"/>
                <w:sz w:val="24"/>
                <w:szCs w:val="24"/>
              </w:rPr>
              <w:t xml:space="preserve">.2.1. </w:t>
            </w:r>
            <w:r w:rsidR="000913F6">
              <w:rPr>
                <w:rFonts w:ascii="Times New Roman" w:hAnsi="Times New Roman" w:cs="Times New Roman"/>
                <w:sz w:val="24"/>
                <w:szCs w:val="24"/>
              </w:rPr>
              <w:t>Projekto „</w:t>
            </w:r>
            <w:r w:rsidR="000913F6" w:rsidRPr="007F363A">
              <w:rPr>
                <w:rFonts w:ascii="Times New Roman" w:eastAsia="Times New Roman" w:hAnsi="Times New Roman" w:cs="Times New Roman"/>
                <w:bCs/>
                <w:iCs/>
                <w:sz w:val="24"/>
                <w:szCs w:val="24"/>
                <w:lang w:eastAsia="lt-LT"/>
              </w:rPr>
              <w:t xml:space="preserve">Žemų pasiekimų mokinių </w:t>
            </w:r>
            <w:r w:rsidR="000913F6" w:rsidRPr="007F363A">
              <w:rPr>
                <w:rFonts w:ascii="Times New Roman" w:hAnsi="Times New Roman" w:cs="Times New Roman"/>
                <w:sz w:val="24"/>
                <w:szCs w:val="24"/>
              </w:rPr>
              <w:t>mokymosi rezultatų gerinimas per socialinį, emocinį ugdymą</w:t>
            </w:r>
            <w:r w:rsidR="000913F6">
              <w:rPr>
                <w:rFonts w:ascii="Times New Roman" w:hAnsi="Times New Roman" w:cs="Times New Roman"/>
                <w:sz w:val="24"/>
                <w:szCs w:val="24"/>
              </w:rPr>
              <w:t>“ vykdymas.</w:t>
            </w:r>
          </w:p>
        </w:tc>
        <w:tc>
          <w:tcPr>
            <w:tcW w:w="1134" w:type="dxa"/>
            <w:tcBorders>
              <w:top w:val="single" w:sz="4" w:space="0" w:color="auto"/>
              <w:left w:val="single" w:sz="4" w:space="0" w:color="auto"/>
              <w:bottom w:val="single" w:sz="4" w:space="0" w:color="auto"/>
              <w:right w:val="single" w:sz="4" w:space="0" w:color="auto"/>
            </w:tcBorders>
          </w:tcPr>
          <w:p w:rsidR="009B48F1" w:rsidRDefault="000913F6">
            <w:pPr>
              <w:spacing w:after="0"/>
              <w:jc w:val="both"/>
              <w:rPr>
                <w:rFonts w:ascii="Times New Roman" w:hAnsi="Times New Roman" w:cs="Times New Roman"/>
                <w:sz w:val="24"/>
                <w:szCs w:val="24"/>
              </w:rPr>
            </w:pPr>
            <w:r>
              <w:rPr>
                <w:rFonts w:ascii="Times New Roman" w:hAnsi="Times New Roman" w:cs="Times New Roman"/>
                <w:sz w:val="24"/>
                <w:szCs w:val="24"/>
              </w:rPr>
              <w:t xml:space="preserve">Iki liepos 1 d. </w:t>
            </w:r>
          </w:p>
        </w:tc>
        <w:tc>
          <w:tcPr>
            <w:tcW w:w="1433" w:type="dxa"/>
            <w:gridSpan w:val="2"/>
            <w:tcBorders>
              <w:top w:val="single" w:sz="4" w:space="0" w:color="auto"/>
              <w:left w:val="single" w:sz="4" w:space="0" w:color="auto"/>
              <w:bottom w:val="single" w:sz="4" w:space="0" w:color="auto"/>
              <w:right w:val="single" w:sz="4" w:space="0" w:color="auto"/>
            </w:tcBorders>
          </w:tcPr>
          <w:p w:rsidR="009B48F1" w:rsidRDefault="000913F6" w:rsidP="000913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Direktoriaus pavaduotoja ugdymui</w:t>
            </w:r>
          </w:p>
        </w:tc>
        <w:tc>
          <w:tcPr>
            <w:tcW w:w="2427" w:type="dxa"/>
            <w:gridSpan w:val="2"/>
            <w:vMerge w:val="restart"/>
            <w:tcBorders>
              <w:top w:val="single" w:sz="4" w:space="0" w:color="auto"/>
              <w:left w:val="single" w:sz="4" w:space="0" w:color="auto"/>
              <w:bottom w:val="nil"/>
              <w:right w:val="single" w:sz="4" w:space="0" w:color="auto"/>
            </w:tcBorders>
          </w:tcPr>
          <w:p w:rsidR="009B48F1" w:rsidRDefault="000913F6">
            <w:pPr>
              <w:spacing w:after="0"/>
              <w:jc w:val="both"/>
              <w:rPr>
                <w:rFonts w:ascii="Times New Roman" w:hAnsi="Times New Roman" w:cs="Times New Roman"/>
                <w:sz w:val="24"/>
                <w:szCs w:val="24"/>
              </w:rPr>
            </w:pPr>
            <w:r>
              <w:rPr>
                <w:rFonts w:ascii="Times New Roman" w:hAnsi="Times New Roman" w:cs="Times New Roman"/>
                <w:sz w:val="24"/>
                <w:szCs w:val="24"/>
              </w:rPr>
              <w:t>M</w:t>
            </w:r>
            <w:r w:rsidRPr="000D70E7">
              <w:rPr>
                <w:rFonts w:ascii="Times New Roman" w:hAnsi="Times New Roman" w:cs="Times New Roman"/>
                <w:sz w:val="24"/>
                <w:szCs w:val="24"/>
              </w:rPr>
              <w:t>okiniai gebės geriau pažinti save ir kitus, mokysis vertinti savo galimybes, patirs mažiau jaudulio ir daugiau teigiamų emocijų, o tuomet kils mokymosi pažangos rodikliai.</w:t>
            </w:r>
            <w:r w:rsidR="001D3168" w:rsidRPr="001D3168">
              <w:rPr>
                <w:rFonts w:ascii="Times New Roman" w:hAnsi="Times New Roman" w:cs="Times New Roman"/>
                <w:sz w:val="24"/>
                <w:szCs w:val="24"/>
              </w:rPr>
              <w:t xml:space="preserve"> Gebėjimas sutarti s</w:t>
            </w:r>
            <w:r w:rsidR="001D3168">
              <w:rPr>
                <w:rFonts w:ascii="Times New Roman" w:hAnsi="Times New Roman" w:cs="Times New Roman"/>
                <w:sz w:val="24"/>
                <w:szCs w:val="24"/>
              </w:rPr>
              <w:t>u kitais prisidės prie sėkmės,</w:t>
            </w:r>
            <w:r w:rsidR="001D3168" w:rsidRPr="001D3168">
              <w:rPr>
                <w:rFonts w:ascii="Times New Roman" w:hAnsi="Times New Roman" w:cs="Times New Roman"/>
                <w:sz w:val="24"/>
                <w:szCs w:val="24"/>
              </w:rPr>
              <w:t xml:space="preserve"> pasitenkinimo gyvenimu jausmo</w:t>
            </w:r>
          </w:p>
        </w:tc>
      </w:tr>
      <w:tr w:rsidR="0046342F" w:rsidTr="008E2E84">
        <w:tc>
          <w:tcPr>
            <w:tcW w:w="1559" w:type="dxa"/>
            <w:vMerge/>
            <w:tcBorders>
              <w:top w:val="single" w:sz="4" w:space="0" w:color="auto"/>
              <w:left w:val="single" w:sz="4" w:space="0" w:color="auto"/>
              <w:bottom w:val="single" w:sz="4" w:space="0" w:color="auto"/>
              <w:right w:val="single" w:sz="4" w:space="0" w:color="auto"/>
            </w:tcBorders>
            <w:vAlign w:val="center"/>
            <w:hideMark/>
          </w:tcPr>
          <w:p w:rsidR="0046342F" w:rsidRDefault="0046342F">
            <w:pPr>
              <w:spacing w:after="0" w:line="240" w:lineRule="auto"/>
              <w:rPr>
                <w:rFonts w:ascii="Times New Roman" w:hAnsi="Times New Roman" w:cs="Times New Roman"/>
                <w:b/>
                <w:sz w:val="24"/>
                <w:szCs w:val="24"/>
              </w:rPr>
            </w:pPr>
          </w:p>
        </w:tc>
        <w:tc>
          <w:tcPr>
            <w:tcW w:w="3227" w:type="dxa"/>
            <w:tcBorders>
              <w:top w:val="single" w:sz="4" w:space="0" w:color="auto"/>
              <w:left w:val="single" w:sz="4" w:space="0" w:color="auto"/>
              <w:bottom w:val="single" w:sz="4" w:space="0" w:color="auto"/>
              <w:right w:val="single" w:sz="4" w:space="0" w:color="auto"/>
            </w:tcBorders>
            <w:hideMark/>
          </w:tcPr>
          <w:p w:rsidR="0046342F" w:rsidRDefault="00975A13" w:rsidP="00B97445">
            <w:pPr>
              <w:spacing w:after="0"/>
              <w:jc w:val="both"/>
              <w:rPr>
                <w:rFonts w:ascii="Times New Roman" w:hAnsi="Times New Roman" w:cs="Times New Roman"/>
                <w:sz w:val="24"/>
                <w:szCs w:val="24"/>
              </w:rPr>
            </w:pPr>
            <w:r>
              <w:rPr>
                <w:rFonts w:ascii="Times New Roman" w:hAnsi="Times New Roman" w:cs="Times New Roman"/>
                <w:sz w:val="24"/>
                <w:szCs w:val="24"/>
              </w:rPr>
              <w:t>2</w:t>
            </w:r>
            <w:r w:rsidR="0046342F">
              <w:rPr>
                <w:rFonts w:ascii="Times New Roman" w:hAnsi="Times New Roman" w:cs="Times New Roman"/>
                <w:sz w:val="24"/>
                <w:szCs w:val="24"/>
              </w:rPr>
              <w:t>.2.2. Apvaliojo stalo diskusija „Emocinis neraštingumas. Kas tai?“</w:t>
            </w:r>
          </w:p>
        </w:tc>
        <w:tc>
          <w:tcPr>
            <w:tcW w:w="1134" w:type="dxa"/>
            <w:tcBorders>
              <w:top w:val="single" w:sz="4" w:space="0" w:color="auto"/>
              <w:left w:val="single" w:sz="4" w:space="0" w:color="auto"/>
              <w:bottom w:val="single" w:sz="4" w:space="0" w:color="auto"/>
              <w:right w:val="single" w:sz="4" w:space="0" w:color="auto"/>
            </w:tcBorders>
          </w:tcPr>
          <w:p w:rsidR="0046342F" w:rsidRDefault="0046342F">
            <w:pPr>
              <w:spacing w:after="0"/>
              <w:jc w:val="both"/>
              <w:rPr>
                <w:rFonts w:ascii="Times New Roman" w:hAnsi="Times New Roman" w:cs="Times New Roman"/>
                <w:sz w:val="24"/>
                <w:szCs w:val="24"/>
              </w:rPr>
            </w:pPr>
            <w:r>
              <w:rPr>
                <w:rFonts w:ascii="Times New Roman" w:hAnsi="Times New Roman" w:cs="Times New Roman"/>
                <w:sz w:val="24"/>
                <w:szCs w:val="24"/>
              </w:rPr>
              <w:t>Birželis</w:t>
            </w:r>
          </w:p>
        </w:tc>
        <w:tc>
          <w:tcPr>
            <w:tcW w:w="1433" w:type="dxa"/>
            <w:gridSpan w:val="2"/>
            <w:tcBorders>
              <w:top w:val="single" w:sz="4" w:space="0" w:color="auto"/>
              <w:left w:val="single" w:sz="4" w:space="0" w:color="auto"/>
              <w:bottom w:val="single" w:sz="4" w:space="0" w:color="auto"/>
              <w:right w:val="single" w:sz="4" w:space="0" w:color="auto"/>
            </w:tcBorders>
          </w:tcPr>
          <w:p w:rsidR="0046342F" w:rsidRDefault="0046342F" w:rsidP="001D31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Direktoriaus pavaduotoja ugdymui</w:t>
            </w:r>
          </w:p>
        </w:tc>
        <w:tc>
          <w:tcPr>
            <w:tcW w:w="2427" w:type="dxa"/>
            <w:gridSpan w:val="2"/>
            <w:vMerge/>
            <w:tcBorders>
              <w:top w:val="single" w:sz="4" w:space="0" w:color="auto"/>
              <w:left w:val="single" w:sz="4" w:space="0" w:color="auto"/>
              <w:bottom w:val="single" w:sz="4" w:space="0" w:color="auto"/>
              <w:right w:val="single" w:sz="4" w:space="0" w:color="auto"/>
            </w:tcBorders>
            <w:vAlign w:val="center"/>
            <w:hideMark/>
          </w:tcPr>
          <w:p w:rsidR="0046342F" w:rsidRDefault="0046342F">
            <w:pPr>
              <w:spacing w:after="0" w:line="240" w:lineRule="auto"/>
              <w:rPr>
                <w:rFonts w:ascii="Times New Roman" w:hAnsi="Times New Roman" w:cs="Times New Roman"/>
                <w:sz w:val="24"/>
                <w:szCs w:val="24"/>
              </w:rPr>
            </w:pPr>
          </w:p>
        </w:tc>
      </w:tr>
      <w:tr w:rsidR="0046342F" w:rsidTr="008E2E84">
        <w:tc>
          <w:tcPr>
            <w:tcW w:w="1559" w:type="dxa"/>
            <w:vMerge/>
            <w:tcBorders>
              <w:top w:val="single" w:sz="4" w:space="0" w:color="auto"/>
              <w:left w:val="single" w:sz="4" w:space="0" w:color="auto"/>
              <w:bottom w:val="single" w:sz="4" w:space="0" w:color="auto"/>
              <w:right w:val="single" w:sz="4" w:space="0" w:color="auto"/>
            </w:tcBorders>
            <w:vAlign w:val="center"/>
            <w:hideMark/>
          </w:tcPr>
          <w:p w:rsidR="0046342F" w:rsidRDefault="0046342F">
            <w:pPr>
              <w:spacing w:after="0" w:line="240" w:lineRule="auto"/>
              <w:rPr>
                <w:rFonts w:ascii="Times New Roman" w:hAnsi="Times New Roman" w:cs="Times New Roman"/>
                <w:b/>
                <w:sz w:val="24"/>
                <w:szCs w:val="24"/>
              </w:rPr>
            </w:pPr>
          </w:p>
        </w:tc>
        <w:tc>
          <w:tcPr>
            <w:tcW w:w="3227" w:type="dxa"/>
            <w:tcBorders>
              <w:top w:val="single" w:sz="4" w:space="0" w:color="auto"/>
              <w:left w:val="single" w:sz="4" w:space="0" w:color="auto"/>
              <w:bottom w:val="single" w:sz="4" w:space="0" w:color="auto"/>
              <w:right w:val="single" w:sz="4" w:space="0" w:color="auto"/>
            </w:tcBorders>
            <w:hideMark/>
          </w:tcPr>
          <w:p w:rsidR="0046342F" w:rsidRDefault="00975A13" w:rsidP="00B97445">
            <w:pPr>
              <w:spacing w:after="0"/>
              <w:jc w:val="both"/>
              <w:rPr>
                <w:rFonts w:ascii="Times New Roman" w:hAnsi="Times New Roman" w:cs="Times New Roman"/>
                <w:sz w:val="24"/>
                <w:szCs w:val="24"/>
              </w:rPr>
            </w:pPr>
            <w:r>
              <w:rPr>
                <w:rFonts w:ascii="Times New Roman" w:hAnsi="Times New Roman" w:cs="Times New Roman"/>
                <w:sz w:val="24"/>
                <w:szCs w:val="24"/>
              </w:rPr>
              <w:t>2</w:t>
            </w:r>
            <w:r w:rsidR="0046342F">
              <w:rPr>
                <w:rFonts w:ascii="Times New Roman" w:hAnsi="Times New Roman" w:cs="Times New Roman"/>
                <w:sz w:val="24"/>
                <w:szCs w:val="24"/>
              </w:rPr>
              <w:t xml:space="preserve">.2.3. </w:t>
            </w:r>
            <w:r w:rsidR="001D3168">
              <w:rPr>
                <w:rFonts w:ascii="Times New Roman" w:hAnsi="Times New Roman" w:cs="Times New Roman"/>
                <w:sz w:val="24"/>
                <w:szCs w:val="24"/>
              </w:rPr>
              <w:t>Dalyvauti seminaruose socialinio emocinio ugdymo temomis.</w:t>
            </w:r>
          </w:p>
        </w:tc>
        <w:tc>
          <w:tcPr>
            <w:tcW w:w="1134" w:type="dxa"/>
            <w:tcBorders>
              <w:top w:val="single" w:sz="4" w:space="0" w:color="auto"/>
              <w:left w:val="single" w:sz="4" w:space="0" w:color="auto"/>
              <w:bottom w:val="single" w:sz="4" w:space="0" w:color="auto"/>
              <w:right w:val="single" w:sz="4" w:space="0" w:color="auto"/>
            </w:tcBorders>
          </w:tcPr>
          <w:p w:rsidR="0046342F" w:rsidRDefault="001D3168">
            <w:pPr>
              <w:spacing w:after="0"/>
              <w:jc w:val="both"/>
              <w:rPr>
                <w:rFonts w:ascii="Times New Roman" w:hAnsi="Times New Roman" w:cs="Times New Roman"/>
                <w:sz w:val="24"/>
                <w:szCs w:val="24"/>
              </w:rPr>
            </w:pPr>
            <w:r>
              <w:rPr>
                <w:rFonts w:ascii="Times New Roman" w:hAnsi="Times New Roman" w:cs="Times New Roman"/>
                <w:sz w:val="24"/>
                <w:szCs w:val="24"/>
              </w:rPr>
              <w:t>Per metus</w:t>
            </w:r>
          </w:p>
        </w:tc>
        <w:tc>
          <w:tcPr>
            <w:tcW w:w="1424" w:type="dxa"/>
            <w:tcBorders>
              <w:top w:val="single" w:sz="4" w:space="0" w:color="auto"/>
              <w:left w:val="single" w:sz="4" w:space="0" w:color="auto"/>
              <w:bottom w:val="single" w:sz="4" w:space="0" w:color="auto"/>
              <w:right w:val="single" w:sz="4" w:space="0" w:color="auto"/>
            </w:tcBorders>
          </w:tcPr>
          <w:p w:rsidR="0046342F" w:rsidRDefault="001D3168">
            <w:pPr>
              <w:spacing w:after="0"/>
              <w:jc w:val="both"/>
              <w:rPr>
                <w:rFonts w:ascii="Times New Roman" w:hAnsi="Times New Roman" w:cs="Times New Roman"/>
                <w:sz w:val="24"/>
                <w:szCs w:val="24"/>
              </w:rPr>
            </w:pPr>
            <w:r>
              <w:rPr>
                <w:rFonts w:ascii="Times New Roman" w:hAnsi="Times New Roman" w:cs="Times New Roman"/>
                <w:sz w:val="24"/>
                <w:szCs w:val="24"/>
              </w:rPr>
              <w:t>Mokytojai</w:t>
            </w:r>
          </w:p>
        </w:tc>
        <w:tc>
          <w:tcPr>
            <w:tcW w:w="2436" w:type="dxa"/>
            <w:gridSpan w:val="3"/>
            <w:tcBorders>
              <w:top w:val="nil"/>
              <w:left w:val="single" w:sz="4" w:space="0" w:color="auto"/>
              <w:bottom w:val="single" w:sz="4" w:space="0" w:color="auto"/>
              <w:right w:val="single" w:sz="4" w:space="0" w:color="auto"/>
            </w:tcBorders>
          </w:tcPr>
          <w:p w:rsidR="0046342F" w:rsidRPr="001D3168" w:rsidRDefault="001D3168">
            <w:pPr>
              <w:spacing w:after="0"/>
              <w:jc w:val="both"/>
              <w:rPr>
                <w:rFonts w:ascii="Times New Roman" w:hAnsi="Times New Roman" w:cs="Times New Roman"/>
                <w:sz w:val="24"/>
                <w:szCs w:val="24"/>
              </w:rPr>
            </w:pPr>
            <w:r>
              <w:rPr>
                <w:rFonts w:ascii="Times New Roman" w:hAnsi="Times New Roman" w:cs="Times New Roman"/>
                <w:sz w:val="24"/>
                <w:szCs w:val="24"/>
              </w:rPr>
              <w:t>Įgytas žinias taikys savo darbe.</w:t>
            </w:r>
          </w:p>
        </w:tc>
      </w:tr>
      <w:tr w:rsidR="0046342F" w:rsidTr="008E2E84">
        <w:tc>
          <w:tcPr>
            <w:tcW w:w="1559" w:type="dxa"/>
            <w:vMerge/>
            <w:tcBorders>
              <w:top w:val="single" w:sz="4" w:space="0" w:color="auto"/>
              <w:left w:val="single" w:sz="4" w:space="0" w:color="auto"/>
              <w:bottom w:val="single" w:sz="4" w:space="0" w:color="auto"/>
              <w:right w:val="single" w:sz="4" w:space="0" w:color="auto"/>
            </w:tcBorders>
            <w:vAlign w:val="center"/>
            <w:hideMark/>
          </w:tcPr>
          <w:p w:rsidR="0046342F" w:rsidRDefault="0046342F">
            <w:pPr>
              <w:spacing w:after="0" w:line="240" w:lineRule="auto"/>
              <w:rPr>
                <w:rFonts w:ascii="Times New Roman" w:hAnsi="Times New Roman" w:cs="Times New Roman"/>
                <w:b/>
                <w:sz w:val="24"/>
                <w:szCs w:val="24"/>
              </w:rPr>
            </w:pPr>
          </w:p>
        </w:tc>
        <w:tc>
          <w:tcPr>
            <w:tcW w:w="3227" w:type="dxa"/>
            <w:tcBorders>
              <w:top w:val="single" w:sz="4" w:space="0" w:color="auto"/>
              <w:left w:val="single" w:sz="4" w:space="0" w:color="auto"/>
              <w:bottom w:val="single" w:sz="4" w:space="0" w:color="auto"/>
              <w:right w:val="single" w:sz="4" w:space="0" w:color="auto"/>
            </w:tcBorders>
            <w:hideMark/>
          </w:tcPr>
          <w:p w:rsidR="0046342F" w:rsidRDefault="00975A13" w:rsidP="00B97445">
            <w:pPr>
              <w:spacing w:after="0"/>
              <w:jc w:val="both"/>
              <w:rPr>
                <w:rFonts w:ascii="Times New Roman" w:hAnsi="Times New Roman" w:cs="Times New Roman"/>
                <w:sz w:val="24"/>
                <w:szCs w:val="24"/>
              </w:rPr>
            </w:pPr>
            <w:r>
              <w:rPr>
                <w:rFonts w:ascii="Times New Roman" w:hAnsi="Times New Roman" w:cs="Times New Roman"/>
                <w:sz w:val="24"/>
                <w:szCs w:val="24"/>
              </w:rPr>
              <w:t>2</w:t>
            </w:r>
            <w:r w:rsidR="0046342F">
              <w:rPr>
                <w:rFonts w:ascii="Times New Roman" w:hAnsi="Times New Roman" w:cs="Times New Roman"/>
                <w:sz w:val="24"/>
                <w:szCs w:val="24"/>
              </w:rPr>
              <w:t xml:space="preserve">.2.4. </w:t>
            </w:r>
            <w:r w:rsidR="001D3168">
              <w:rPr>
                <w:rFonts w:ascii="Times New Roman" w:hAnsi="Times New Roman" w:cs="Times New Roman"/>
                <w:sz w:val="24"/>
                <w:szCs w:val="24"/>
              </w:rPr>
              <w:t>Vykdyti tėvų (kitų teisėtų atstovų) pedagoginį švietimą</w:t>
            </w:r>
          </w:p>
        </w:tc>
        <w:tc>
          <w:tcPr>
            <w:tcW w:w="1134" w:type="dxa"/>
            <w:tcBorders>
              <w:top w:val="single" w:sz="4" w:space="0" w:color="auto"/>
              <w:left w:val="single" w:sz="4" w:space="0" w:color="auto"/>
              <w:bottom w:val="single" w:sz="4" w:space="0" w:color="auto"/>
              <w:right w:val="single" w:sz="4" w:space="0" w:color="auto"/>
            </w:tcBorders>
          </w:tcPr>
          <w:p w:rsidR="0046342F" w:rsidRDefault="001D3168">
            <w:pPr>
              <w:spacing w:after="0"/>
              <w:jc w:val="both"/>
              <w:rPr>
                <w:rFonts w:ascii="Times New Roman" w:hAnsi="Times New Roman" w:cs="Times New Roman"/>
                <w:sz w:val="24"/>
                <w:szCs w:val="24"/>
              </w:rPr>
            </w:pPr>
            <w:r>
              <w:rPr>
                <w:rFonts w:ascii="Times New Roman" w:hAnsi="Times New Roman" w:cs="Times New Roman"/>
                <w:sz w:val="24"/>
                <w:szCs w:val="24"/>
              </w:rPr>
              <w:t>2 kartus per metus</w:t>
            </w:r>
          </w:p>
        </w:tc>
        <w:tc>
          <w:tcPr>
            <w:tcW w:w="1424" w:type="dxa"/>
            <w:tcBorders>
              <w:top w:val="single" w:sz="4" w:space="0" w:color="auto"/>
              <w:left w:val="single" w:sz="4" w:space="0" w:color="auto"/>
              <w:bottom w:val="single" w:sz="4" w:space="0" w:color="auto"/>
              <w:right w:val="single" w:sz="4" w:space="0" w:color="auto"/>
            </w:tcBorders>
          </w:tcPr>
          <w:p w:rsidR="0046342F" w:rsidRDefault="001D3168">
            <w:pPr>
              <w:spacing w:after="0"/>
              <w:jc w:val="both"/>
              <w:rPr>
                <w:rFonts w:ascii="Times New Roman" w:hAnsi="Times New Roman" w:cs="Times New Roman"/>
                <w:sz w:val="24"/>
                <w:szCs w:val="24"/>
              </w:rPr>
            </w:pPr>
            <w:r>
              <w:rPr>
                <w:rFonts w:ascii="Times New Roman" w:hAnsi="Times New Roman" w:cs="Times New Roman"/>
                <w:sz w:val="24"/>
                <w:szCs w:val="24"/>
              </w:rPr>
              <w:t>Klasių auklėtojai</w:t>
            </w:r>
          </w:p>
        </w:tc>
        <w:tc>
          <w:tcPr>
            <w:tcW w:w="2436" w:type="dxa"/>
            <w:gridSpan w:val="3"/>
            <w:tcBorders>
              <w:top w:val="nil"/>
              <w:left w:val="single" w:sz="4" w:space="0" w:color="auto"/>
              <w:bottom w:val="single" w:sz="4" w:space="0" w:color="auto"/>
              <w:right w:val="single" w:sz="4" w:space="0" w:color="auto"/>
            </w:tcBorders>
          </w:tcPr>
          <w:p w:rsidR="0046342F" w:rsidRDefault="000C703C">
            <w:pPr>
              <w:spacing w:after="0"/>
              <w:jc w:val="both"/>
              <w:rPr>
                <w:rFonts w:ascii="Times New Roman" w:hAnsi="Times New Roman" w:cs="Times New Roman"/>
                <w:sz w:val="24"/>
                <w:szCs w:val="24"/>
              </w:rPr>
            </w:pPr>
            <w:r>
              <w:rPr>
                <w:rFonts w:ascii="Times New Roman" w:hAnsi="Times New Roman" w:cs="Times New Roman"/>
                <w:sz w:val="24"/>
                <w:szCs w:val="24"/>
              </w:rPr>
              <w:t>Tėvai turės daugiau žinių apie socialinį emocinį intelektą ir jo įtaką vaiko mokymosi rezultatams, gebėjimui bendrauti.</w:t>
            </w:r>
          </w:p>
        </w:tc>
      </w:tr>
      <w:tr w:rsidR="001D3168" w:rsidTr="008E2E84">
        <w:tc>
          <w:tcPr>
            <w:tcW w:w="1559" w:type="dxa"/>
            <w:vMerge/>
            <w:tcBorders>
              <w:top w:val="single" w:sz="4" w:space="0" w:color="auto"/>
              <w:left w:val="single" w:sz="4" w:space="0" w:color="auto"/>
              <w:bottom w:val="single" w:sz="4" w:space="0" w:color="auto"/>
              <w:right w:val="single" w:sz="4" w:space="0" w:color="auto"/>
            </w:tcBorders>
            <w:vAlign w:val="center"/>
            <w:hideMark/>
          </w:tcPr>
          <w:p w:rsidR="001D3168" w:rsidRDefault="001D3168">
            <w:pPr>
              <w:spacing w:after="0" w:line="240" w:lineRule="auto"/>
              <w:rPr>
                <w:rFonts w:ascii="Times New Roman" w:hAnsi="Times New Roman" w:cs="Times New Roman"/>
                <w:b/>
                <w:sz w:val="24"/>
                <w:szCs w:val="24"/>
              </w:rPr>
            </w:pPr>
          </w:p>
        </w:tc>
        <w:tc>
          <w:tcPr>
            <w:tcW w:w="3227" w:type="dxa"/>
            <w:tcBorders>
              <w:top w:val="single" w:sz="4" w:space="0" w:color="auto"/>
              <w:left w:val="single" w:sz="4" w:space="0" w:color="auto"/>
              <w:bottom w:val="single" w:sz="4" w:space="0" w:color="auto"/>
              <w:right w:val="single" w:sz="4" w:space="0" w:color="auto"/>
            </w:tcBorders>
            <w:hideMark/>
          </w:tcPr>
          <w:p w:rsidR="001D3168" w:rsidRDefault="00975A13" w:rsidP="00B97445">
            <w:pPr>
              <w:spacing w:after="0"/>
              <w:jc w:val="both"/>
              <w:rPr>
                <w:rFonts w:ascii="Times New Roman" w:hAnsi="Times New Roman" w:cs="Times New Roman"/>
                <w:sz w:val="24"/>
                <w:szCs w:val="24"/>
              </w:rPr>
            </w:pPr>
            <w:r>
              <w:rPr>
                <w:rFonts w:ascii="Times New Roman" w:hAnsi="Times New Roman" w:cs="Times New Roman"/>
                <w:sz w:val="24"/>
                <w:szCs w:val="24"/>
              </w:rPr>
              <w:t>2</w:t>
            </w:r>
            <w:r w:rsidR="001D3168">
              <w:rPr>
                <w:rFonts w:ascii="Times New Roman" w:hAnsi="Times New Roman" w:cs="Times New Roman"/>
                <w:sz w:val="24"/>
                <w:szCs w:val="24"/>
              </w:rPr>
              <w:t>.2.5. Naujausios literatūros apie socialinio emocinio intelekto ugdymą ir jo įtaką mokinių pažangai aptarimas</w:t>
            </w:r>
            <w:r w:rsidR="00B05830">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D3168" w:rsidRDefault="001D3168">
            <w:pPr>
              <w:spacing w:after="0"/>
              <w:jc w:val="both"/>
              <w:rPr>
                <w:rFonts w:ascii="Times New Roman" w:hAnsi="Times New Roman" w:cs="Times New Roman"/>
                <w:sz w:val="24"/>
                <w:szCs w:val="24"/>
              </w:rPr>
            </w:pPr>
            <w:r>
              <w:rPr>
                <w:rFonts w:ascii="Times New Roman" w:hAnsi="Times New Roman" w:cs="Times New Roman"/>
                <w:sz w:val="24"/>
                <w:szCs w:val="24"/>
              </w:rPr>
              <w:t>Birželis</w:t>
            </w:r>
          </w:p>
        </w:tc>
        <w:tc>
          <w:tcPr>
            <w:tcW w:w="1424" w:type="dxa"/>
            <w:tcBorders>
              <w:top w:val="single" w:sz="4" w:space="0" w:color="auto"/>
              <w:left w:val="single" w:sz="4" w:space="0" w:color="auto"/>
              <w:bottom w:val="single" w:sz="4" w:space="0" w:color="auto"/>
              <w:right w:val="single" w:sz="4" w:space="0" w:color="auto"/>
            </w:tcBorders>
          </w:tcPr>
          <w:p w:rsidR="001D3168" w:rsidRDefault="001D3168" w:rsidP="001D31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Direktoriaus pavaduotoja ugdymui</w:t>
            </w:r>
          </w:p>
        </w:tc>
        <w:tc>
          <w:tcPr>
            <w:tcW w:w="2436" w:type="dxa"/>
            <w:gridSpan w:val="3"/>
            <w:tcBorders>
              <w:top w:val="nil"/>
              <w:left w:val="single" w:sz="4" w:space="0" w:color="auto"/>
              <w:bottom w:val="single" w:sz="4" w:space="0" w:color="auto"/>
              <w:right w:val="single" w:sz="4" w:space="0" w:color="auto"/>
            </w:tcBorders>
          </w:tcPr>
          <w:p w:rsidR="001D3168" w:rsidRDefault="000C703C" w:rsidP="00B05830">
            <w:pPr>
              <w:spacing w:after="0"/>
              <w:rPr>
                <w:rFonts w:ascii="Times New Roman" w:hAnsi="Times New Roman" w:cs="Times New Roman"/>
                <w:sz w:val="24"/>
                <w:szCs w:val="24"/>
              </w:rPr>
            </w:pPr>
            <w:r>
              <w:rPr>
                <w:rFonts w:ascii="Times New Roman" w:hAnsi="Times New Roman" w:cs="Times New Roman"/>
                <w:sz w:val="24"/>
                <w:szCs w:val="24"/>
              </w:rPr>
              <w:t>Gerės bendradarbiavimo į</w:t>
            </w:r>
            <w:r w:rsidR="00B05830">
              <w:rPr>
                <w:rFonts w:ascii="Times New Roman" w:hAnsi="Times New Roman" w:cs="Times New Roman"/>
                <w:sz w:val="24"/>
                <w:szCs w:val="24"/>
              </w:rPr>
              <w:t>gūdžiai, mažės elgesio problemų, kils pažangumas, augs pasitikėjimas savimi.</w:t>
            </w:r>
          </w:p>
        </w:tc>
      </w:tr>
      <w:tr w:rsidR="00605C19" w:rsidTr="008E2E84">
        <w:trPr>
          <w:trHeight w:val="390"/>
        </w:trPr>
        <w:tc>
          <w:tcPr>
            <w:tcW w:w="1559" w:type="dxa"/>
            <w:vMerge w:val="restart"/>
            <w:tcBorders>
              <w:top w:val="single" w:sz="4" w:space="0" w:color="auto"/>
              <w:left w:val="single" w:sz="4" w:space="0" w:color="auto"/>
              <w:right w:val="single" w:sz="4" w:space="0" w:color="auto"/>
            </w:tcBorders>
          </w:tcPr>
          <w:p w:rsidR="00605C19" w:rsidRDefault="00975A13">
            <w:pPr>
              <w:spacing w:after="0"/>
              <w:rPr>
                <w:rFonts w:ascii="Times New Roman" w:hAnsi="Times New Roman" w:cs="Times New Roman"/>
                <w:b/>
                <w:sz w:val="24"/>
                <w:szCs w:val="24"/>
              </w:rPr>
            </w:pPr>
            <w:r>
              <w:rPr>
                <w:rFonts w:ascii="Times New Roman" w:hAnsi="Times New Roman" w:cs="Times New Roman"/>
                <w:b/>
                <w:sz w:val="24"/>
                <w:szCs w:val="24"/>
              </w:rPr>
              <w:t>2</w:t>
            </w:r>
            <w:r w:rsidR="00605C19">
              <w:rPr>
                <w:rFonts w:ascii="Times New Roman" w:hAnsi="Times New Roman" w:cs="Times New Roman"/>
                <w:b/>
                <w:sz w:val="24"/>
                <w:szCs w:val="24"/>
              </w:rPr>
              <w:t>.3.</w:t>
            </w:r>
          </w:p>
          <w:p w:rsidR="00605C19" w:rsidRPr="009B48F1" w:rsidRDefault="00605C19" w:rsidP="009B48F1">
            <w:pPr>
              <w:spacing w:after="0"/>
              <w:rPr>
                <w:rFonts w:ascii="Times New Roman" w:hAnsi="Times New Roman" w:cs="Times New Roman"/>
                <w:b/>
                <w:sz w:val="24"/>
                <w:szCs w:val="24"/>
              </w:rPr>
            </w:pPr>
            <w:r w:rsidRPr="009B48F1">
              <w:rPr>
                <w:rFonts w:ascii="Times New Roman" w:hAnsi="Times New Roman" w:cs="Times New Roman"/>
                <w:b/>
                <w:sz w:val="24"/>
                <w:szCs w:val="24"/>
              </w:rPr>
              <w:t>Teikti specialiąją pedagoginę pagalbą.</w:t>
            </w:r>
          </w:p>
        </w:tc>
        <w:tc>
          <w:tcPr>
            <w:tcW w:w="3227" w:type="dxa"/>
            <w:tcBorders>
              <w:top w:val="single" w:sz="4" w:space="0" w:color="auto"/>
              <w:left w:val="single" w:sz="4" w:space="0" w:color="auto"/>
              <w:right w:val="single" w:sz="4" w:space="0" w:color="auto"/>
            </w:tcBorders>
          </w:tcPr>
          <w:p w:rsidR="00605C19" w:rsidRDefault="00975A13">
            <w:pPr>
              <w:spacing w:after="0"/>
              <w:jc w:val="both"/>
              <w:rPr>
                <w:rFonts w:ascii="Times New Roman" w:hAnsi="Times New Roman" w:cs="Times New Roman"/>
                <w:sz w:val="24"/>
                <w:szCs w:val="24"/>
              </w:rPr>
            </w:pPr>
            <w:r>
              <w:rPr>
                <w:rFonts w:ascii="Times New Roman" w:hAnsi="Times New Roman" w:cs="Times New Roman"/>
                <w:sz w:val="24"/>
                <w:szCs w:val="24"/>
              </w:rPr>
              <w:t>2</w:t>
            </w:r>
            <w:r w:rsidR="00605C19">
              <w:rPr>
                <w:rFonts w:ascii="Times New Roman" w:hAnsi="Times New Roman" w:cs="Times New Roman"/>
                <w:sz w:val="24"/>
                <w:szCs w:val="24"/>
              </w:rPr>
              <w:t xml:space="preserve">.3.1. </w:t>
            </w:r>
            <w:r w:rsidR="00605C19" w:rsidRPr="00605C19">
              <w:rPr>
                <w:rFonts w:ascii="Times New Roman" w:hAnsi="Times New Roman" w:cs="Times New Roman"/>
                <w:sz w:val="24"/>
                <w:szCs w:val="24"/>
              </w:rPr>
              <w:t>Mokytojų ir pagalbos mokiniui specialistų gerosios patirties sklaidos ir kolegialaus grįžtamojo ryšio stiprinimas</w:t>
            </w:r>
          </w:p>
        </w:tc>
        <w:tc>
          <w:tcPr>
            <w:tcW w:w="1134" w:type="dxa"/>
            <w:tcBorders>
              <w:top w:val="single" w:sz="4" w:space="0" w:color="auto"/>
              <w:left w:val="single" w:sz="4" w:space="0" w:color="auto"/>
              <w:right w:val="single" w:sz="4" w:space="0" w:color="auto"/>
            </w:tcBorders>
          </w:tcPr>
          <w:p w:rsidR="00605C19" w:rsidRDefault="00605C19">
            <w:pPr>
              <w:spacing w:after="0"/>
              <w:rPr>
                <w:rFonts w:ascii="Times New Roman" w:hAnsi="Times New Roman" w:cs="Times New Roman"/>
                <w:sz w:val="24"/>
                <w:szCs w:val="24"/>
              </w:rPr>
            </w:pPr>
            <w:r>
              <w:rPr>
                <w:rFonts w:ascii="Times New Roman" w:hAnsi="Times New Roman" w:cs="Times New Roman"/>
                <w:sz w:val="24"/>
                <w:szCs w:val="24"/>
              </w:rPr>
              <w:t>Per metus</w:t>
            </w:r>
          </w:p>
        </w:tc>
        <w:tc>
          <w:tcPr>
            <w:tcW w:w="1424" w:type="dxa"/>
            <w:tcBorders>
              <w:top w:val="single" w:sz="4" w:space="0" w:color="auto"/>
              <w:left w:val="single" w:sz="4" w:space="0" w:color="auto"/>
              <w:bottom w:val="single" w:sz="4" w:space="0" w:color="auto"/>
              <w:right w:val="single" w:sz="4" w:space="0" w:color="auto"/>
            </w:tcBorders>
          </w:tcPr>
          <w:p w:rsidR="00605C19" w:rsidRDefault="00605C19" w:rsidP="00F026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Direktoriaus pavaduotoja ugdymui</w:t>
            </w:r>
          </w:p>
        </w:tc>
        <w:tc>
          <w:tcPr>
            <w:tcW w:w="2436" w:type="dxa"/>
            <w:gridSpan w:val="3"/>
            <w:tcBorders>
              <w:top w:val="single" w:sz="4" w:space="0" w:color="auto"/>
              <w:left w:val="single" w:sz="4" w:space="0" w:color="auto"/>
              <w:bottom w:val="single" w:sz="4" w:space="0" w:color="auto"/>
              <w:right w:val="single" w:sz="4" w:space="0" w:color="auto"/>
            </w:tcBorders>
          </w:tcPr>
          <w:p w:rsidR="00605C19" w:rsidRPr="00605C19" w:rsidRDefault="00605C19">
            <w:pPr>
              <w:spacing w:after="0"/>
              <w:rPr>
                <w:rFonts w:ascii="Times New Roman" w:hAnsi="Times New Roman" w:cs="Times New Roman"/>
                <w:color w:val="FF0000"/>
                <w:sz w:val="24"/>
                <w:szCs w:val="24"/>
              </w:rPr>
            </w:pPr>
            <w:r w:rsidRPr="00605C19">
              <w:rPr>
                <w:rFonts w:ascii="Times New Roman" w:hAnsi="Times New Roman" w:cs="Times New Roman"/>
                <w:sz w:val="24"/>
                <w:szCs w:val="24"/>
              </w:rPr>
              <w:t>Pagerės mokytojų ir pagalbos mokiniui specialistų bendradarbiavimo kultūra ir mokinių ugdymo(</w:t>
            </w:r>
            <w:proofErr w:type="spellStart"/>
            <w:r w:rsidRPr="00605C19">
              <w:rPr>
                <w:rFonts w:ascii="Times New Roman" w:hAnsi="Times New Roman" w:cs="Times New Roman"/>
                <w:sz w:val="24"/>
                <w:szCs w:val="24"/>
              </w:rPr>
              <w:t>si</w:t>
            </w:r>
            <w:proofErr w:type="spellEnd"/>
            <w:r w:rsidRPr="00605C19">
              <w:rPr>
                <w:rFonts w:ascii="Times New Roman" w:hAnsi="Times New Roman" w:cs="Times New Roman"/>
                <w:sz w:val="24"/>
                <w:szCs w:val="24"/>
              </w:rPr>
              <w:t>) kokybė</w:t>
            </w:r>
          </w:p>
        </w:tc>
      </w:tr>
      <w:tr w:rsidR="00605C19" w:rsidTr="008E2E84">
        <w:trPr>
          <w:trHeight w:val="290"/>
        </w:trPr>
        <w:tc>
          <w:tcPr>
            <w:tcW w:w="1559" w:type="dxa"/>
            <w:vMerge/>
            <w:tcBorders>
              <w:left w:val="single" w:sz="4" w:space="0" w:color="auto"/>
              <w:right w:val="single" w:sz="4" w:space="0" w:color="auto"/>
            </w:tcBorders>
          </w:tcPr>
          <w:p w:rsidR="00605C19" w:rsidRDefault="00605C19">
            <w:pPr>
              <w:spacing w:after="0"/>
              <w:rPr>
                <w:rFonts w:ascii="Times New Roman" w:hAnsi="Times New Roman" w:cs="Times New Roman"/>
                <w:b/>
                <w:sz w:val="24"/>
                <w:szCs w:val="24"/>
              </w:rPr>
            </w:pPr>
          </w:p>
        </w:tc>
        <w:tc>
          <w:tcPr>
            <w:tcW w:w="3227" w:type="dxa"/>
            <w:tcBorders>
              <w:top w:val="single" w:sz="4" w:space="0" w:color="auto"/>
              <w:left w:val="single" w:sz="4" w:space="0" w:color="auto"/>
              <w:right w:val="single" w:sz="4" w:space="0" w:color="auto"/>
            </w:tcBorders>
          </w:tcPr>
          <w:p w:rsidR="00605C19" w:rsidRDefault="00975A13">
            <w:pPr>
              <w:spacing w:after="0"/>
              <w:jc w:val="both"/>
              <w:rPr>
                <w:rFonts w:ascii="Times New Roman" w:hAnsi="Times New Roman" w:cs="Times New Roman"/>
                <w:sz w:val="24"/>
                <w:szCs w:val="24"/>
              </w:rPr>
            </w:pPr>
            <w:r>
              <w:rPr>
                <w:rFonts w:ascii="Times New Roman" w:hAnsi="Times New Roman" w:cs="Times New Roman"/>
                <w:sz w:val="24"/>
                <w:szCs w:val="24"/>
              </w:rPr>
              <w:t>2</w:t>
            </w:r>
            <w:r w:rsidR="00605C19">
              <w:rPr>
                <w:rFonts w:ascii="Times New Roman" w:hAnsi="Times New Roman" w:cs="Times New Roman"/>
                <w:sz w:val="24"/>
                <w:szCs w:val="24"/>
              </w:rPr>
              <w:t xml:space="preserve">.3.2. </w:t>
            </w:r>
            <w:r w:rsidR="00605C19" w:rsidRPr="00605C19">
              <w:rPr>
                <w:rFonts w:ascii="Times New Roman" w:hAnsi="Times New Roman" w:cs="Times New Roman"/>
                <w:sz w:val="24"/>
                <w:szCs w:val="24"/>
              </w:rPr>
              <w:t>VGK veiklos tobulinimas</w:t>
            </w:r>
          </w:p>
        </w:tc>
        <w:tc>
          <w:tcPr>
            <w:tcW w:w="1134" w:type="dxa"/>
            <w:tcBorders>
              <w:top w:val="single" w:sz="4" w:space="0" w:color="auto"/>
              <w:left w:val="single" w:sz="4" w:space="0" w:color="auto"/>
              <w:right w:val="single" w:sz="4" w:space="0" w:color="auto"/>
            </w:tcBorders>
          </w:tcPr>
          <w:p w:rsidR="00605C19" w:rsidRDefault="00605C19">
            <w:pPr>
              <w:spacing w:after="0"/>
              <w:rPr>
                <w:rFonts w:ascii="Times New Roman" w:hAnsi="Times New Roman" w:cs="Times New Roman"/>
                <w:sz w:val="24"/>
                <w:szCs w:val="24"/>
              </w:rPr>
            </w:pPr>
            <w:r>
              <w:rPr>
                <w:rFonts w:ascii="Times New Roman" w:hAnsi="Times New Roman" w:cs="Times New Roman"/>
                <w:sz w:val="24"/>
                <w:szCs w:val="24"/>
              </w:rPr>
              <w:t>Per metus</w:t>
            </w:r>
          </w:p>
        </w:tc>
        <w:tc>
          <w:tcPr>
            <w:tcW w:w="1424" w:type="dxa"/>
            <w:tcBorders>
              <w:top w:val="single" w:sz="4" w:space="0" w:color="auto"/>
              <w:left w:val="single" w:sz="4" w:space="0" w:color="auto"/>
              <w:bottom w:val="single" w:sz="4" w:space="0" w:color="auto"/>
              <w:right w:val="single" w:sz="4" w:space="0" w:color="auto"/>
            </w:tcBorders>
          </w:tcPr>
          <w:p w:rsidR="00605C19" w:rsidRDefault="00605C19">
            <w:pPr>
              <w:spacing w:after="0"/>
              <w:rPr>
                <w:rFonts w:ascii="Times New Roman" w:hAnsi="Times New Roman" w:cs="Times New Roman"/>
                <w:sz w:val="24"/>
                <w:szCs w:val="24"/>
              </w:rPr>
            </w:pPr>
            <w:r>
              <w:rPr>
                <w:rFonts w:ascii="Times New Roman" w:hAnsi="Times New Roman" w:cs="Times New Roman"/>
                <w:sz w:val="24"/>
                <w:szCs w:val="24"/>
              </w:rPr>
              <w:t>VGK pirmininkas</w:t>
            </w:r>
          </w:p>
        </w:tc>
        <w:tc>
          <w:tcPr>
            <w:tcW w:w="2436" w:type="dxa"/>
            <w:gridSpan w:val="3"/>
            <w:tcBorders>
              <w:top w:val="single" w:sz="4" w:space="0" w:color="auto"/>
              <w:left w:val="single" w:sz="4" w:space="0" w:color="auto"/>
              <w:bottom w:val="single" w:sz="4" w:space="0" w:color="auto"/>
              <w:right w:val="single" w:sz="4" w:space="0" w:color="auto"/>
            </w:tcBorders>
          </w:tcPr>
          <w:p w:rsidR="00605C19" w:rsidRPr="00605C19" w:rsidRDefault="00605C19" w:rsidP="00605C19">
            <w:pPr>
              <w:spacing w:after="0"/>
              <w:rPr>
                <w:rFonts w:ascii="Times New Roman" w:hAnsi="Times New Roman" w:cs="Times New Roman"/>
                <w:color w:val="FF0000"/>
                <w:sz w:val="24"/>
                <w:szCs w:val="24"/>
              </w:rPr>
            </w:pPr>
            <w:r w:rsidRPr="00605C19">
              <w:rPr>
                <w:rFonts w:ascii="Times New Roman" w:hAnsi="Times New Roman" w:cs="Times New Roman"/>
                <w:sz w:val="24"/>
                <w:szCs w:val="24"/>
              </w:rPr>
              <w:t>Į VGK veiklą aktyviau įtraukti dalykų mokytojai ir klasių auklėtojai. Sistemingai vertinamas pagalbos priemonių mokiniui efektyvumas. Iškilus įvairiems ugdymosi sunkumams, organizuojami tikslingi mokytojų, pagalbos mokiniui specialistų ir mokinių susitikimai.</w:t>
            </w:r>
          </w:p>
        </w:tc>
      </w:tr>
      <w:tr w:rsidR="00F02659" w:rsidTr="008E2E84">
        <w:trPr>
          <w:trHeight w:val="320"/>
        </w:trPr>
        <w:tc>
          <w:tcPr>
            <w:tcW w:w="1559" w:type="dxa"/>
            <w:vMerge/>
            <w:tcBorders>
              <w:left w:val="single" w:sz="4" w:space="0" w:color="auto"/>
              <w:right w:val="single" w:sz="4" w:space="0" w:color="auto"/>
            </w:tcBorders>
          </w:tcPr>
          <w:p w:rsidR="00F02659" w:rsidRDefault="00F02659">
            <w:pPr>
              <w:spacing w:after="0"/>
              <w:rPr>
                <w:rFonts w:ascii="Times New Roman" w:hAnsi="Times New Roman" w:cs="Times New Roman"/>
                <w:b/>
                <w:sz w:val="24"/>
                <w:szCs w:val="24"/>
              </w:rPr>
            </w:pPr>
          </w:p>
        </w:tc>
        <w:tc>
          <w:tcPr>
            <w:tcW w:w="3227" w:type="dxa"/>
            <w:tcBorders>
              <w:top w:val="single" w:sz="4" w:space="0" w:color="auto"/>
              <w:left w:val="single" w:sz="4" w:space="0" w:color="auto"/>
              <w:right w:val="single" w:sz="4" w:space="0" w:color="auto"/>
            </w:tcBorders>
          </w:tcPr>
          <w:p w:rsidR="00F02659" w:rsidRDefault="00F02659" w:rsidP="00F02659">
            <w:pPr>
              <w:spacing w:after="0"/>
              <w:rPr>
                <w:rFonts w:ascii="Times New Roman" w:hAnsi="Times New Roman" w:cs="Times New Roman"/>
                <w:sz w:val="24"/>
                <w:szCs w:val="24"/>
              </w:rPr>
            </w:pPr>
            <w:r>
              <w:rPr>
                <w:rFonts w:ascii="Times New Roman" w:hAnsi="Times New Roman" w:cs="Times New Roman"/>
                <w:sz w:val="24"/>
                <w:szCs w:val="24"/>
              </w:rPr>
              <w:t>2.3.3</w:t>
            </w:r>
            <w:r w:rsidRPr="00F02659">
              <w:rPr>
                <w:rFonts w:ascii="Times New Roman" w:hAnsi="Times New Roman" w:cs="Times New Roman"/>
                <w:sz w:val="24"/>
                <w:szCs w:val="24"/>
              </w:rPr>
              <w:t>.</w:t>
            </w:r>
            <w:r w:rsidRPr="00F02659">
              <w:rPr>
                <w:rFonts w:ascii="Times New Roman" w:hAnsi="Times New Roman" w:cs="Times New Roman"/>
                <w:color w:val="111111"/>
                <w:sz w:val="24"/>
                <w:szCs w:val="24"/>
              </w:rPr>
              <w:t xml:space="preserve"> </w:t>
            </w:r>
            <w:r>
              <w:rPr>
                <w:rFonts w:ascii="Times New Roman" w:hAnsi="Times New Roman" w:cs="Times New Roman"/>
                <w:color w:val="111111"/>
                <w:sz w:val="24"/>
                <w:szCs w:val="24"/>
              </w:rPr>
              <w:t>Metodinis pasitarimas „</w:t>
            </w:r>
            <w:proofErr w:type="spellStart"/>
            <w:r w:rsidRPr="00F02659">
              <w:rPr>
                <w:rFonts w:ascii="Times New Roman" w:hAnsi="Times New Roman" w:cs="Times New Roman"/>
                <w:color w:val="111111"/>
                <w:sz w:val="24"/>
                <w:szCs w:val="24"/>
              </w:rPr>
              <w:t>Įtraukusis</w:t>
            </w:r>
            <w:proofErr w:type="spellEnd"/>
            <w:r w:rsidRPr="00F02659">
              <w:rPr>
                <w:rFonts w:ascii="Times New Roman" w:hAnsi="Times New Roman" w:cs="Times New Roman"/>
                <w:color w:val="111111"/>
                <w:sz w:val="24"/>
                <w:szCs w:val="24"/>
              </w:rPr>
              <w:t xml:space="preserve"> ugdymas – akademiniai pasiekimai ir bendrosios kompetencijos</w:t>
            </w:r>
            <w:r>
              <w:rPr>
                <w:rFonts w:ascii="Times New Roman" w:hAnsi="Times New Roman" w:cs="Times New Roman"/>
                <w:color w:val="111111"/>
                <w:sz w:val="24"/>
                <w:szCs w:val="24"/>
              </w:rPr>
              <w:t>“</w:t>
            </w:r>
            <w:r>
              <w:rPr>
                <w:rFonts w:ascii="Arial" w:hAnsi="Arial" w:cs="Arial"/>
                <w:color w:val="111111"/>
                <w:sz w:val="25"/>
                <w:szCs w:val="25"/>
              </w:rPr>
              <w:br/>
            </w:r>
            <w:r>
              <w:rPr>
                <w:rFonts w:ascii="Arial" w:hAnsi="Arial" w:cs="Arial"/>
                <w:color w:val="111111"/>
                <w:sz w:val="25"/>
                <w:szCs w:val="25"/>
              </w:rPr>
              <w:br/>
            </w:r>
          </w:p>
        </w:tc>
        <w:tc>
          <w:tcPr>
            <w:tcW w:w="1134" w:type="dxa"/>
            <w:tcBorders>
              <w:top w:val="single" w:sz="4" w:space="0" w:color="auto"/>
              <w:left w:val="single" w:sz="4" w:space="0" w:color="auto"/>
              <w:right w:val="single" w:sz="4" w:space="0" w:color="auto"/>
            </w:tcBorders>
          </w:tcPr>
          <w:p w:rsidR="00F02659" w:rsidRDefault="00F02659">
            <w:pPr>
              <w:spacing w:after="0"/>
              <w:rPr>
                <w:rFonts w:ascii="Times New Roman" w:hAnsi="Times New Roman" w:cs="Times New Roman"/>
                <w:sz w:val="24"/>
                <w:szCs w:val="24"/>
              </w:rPr>
            </w:pPr>
            <w:r>
              <w:rPr>
                <w:rFonts w:ascii="Times New Roman" w:hAnsi="Times New Roman" w:cs="Times New Roman"/>
                <w:sz w:val="24"/>
                <w:szCs w:val="24"/>
              </w:rPr>
              <w:t>Birželis</w:t>
            </w:r>
          </w:p>
        </w:tc>
        <w:tc>
          <w:tcPr>
            <w:tcW w:w="1424" w:type="dxa"/>
            <w:tcBorders>
              <w:top w:val="single" w:sz="4" w:space="0" w:color="auto"/>
              <w:left w:val="single" w:sz="4" w:space="0" w:color="auto"/>
              <w:bottom w:val="single" w:sz="4" w:space="0" w:color="auto"/>
              <w:right w:val="single" w:sz="4" w:space="0" w:color="auto"/>
            </w:tcBorders>
          </w:tcPr>
          <w:p w:rsidR="00F02659" w:rsidRDefault="00F02659" w:rsidP="00F02659">
            <w:pPr>
              <w:spacing w:after="0"/>
              <w:rPr>
                <w:rFonts w:ascii="Times New Roman" w:hAnsi="Times New Roman" w:cs="Times New Roman"/>
                <w:sz w:val="24"/>
                <w:szCs w:val="24"/>
              </w:rPr>
            </w:pPr>
            <w:r>
              <w:rPr>
                <w:rFonts w:ascii="Times New Roman" w:hAnsi="Times New Roman" w:cs="Times New Roman"/>
                <w:sz w:val="24"/>
                <w:szCs w:val="24"/>
              </w:rPr>
              <w:t>VGK pirmininkas</w:t>
            </w:r>
          </w:p>
        </w:tc>
        <w:tc>
          <w:tcPr>
            <w:tcW w:w="2436" w:type="dxa"/>
            <w:gridSpan w:val="3"/>
            <w:tcBorders>
              <w:top w:val="single" w:sz="4" w:space="0" w:color="auto"/>
              <w:left w:val="single" w:sz="4" w:space="0" w:color="auto"/>
              <w:bottom w:val="single" w:sz="4" w:space="0" w:color="auto"/>
              <w:right w:val="single" w:sz="4" w:space="0" w:color="auto"/>
            </w:tcBorders>
          </w:tcPr>
          <w:p w:rsidR="00F02659" w:rsidRDefault="000608F0">
            <w:pPr>
              <w:spacing w:after="0"/>
              <w:rPr>
                <w:rFonts w:ascii="Times New Roman" w:hAnsi="Times New Roman" w:cs="Times New Roman"/>
                <w:color w:val="FF0000"/>
                <w:sz w:val="24"/>
                <w:szCs w:val="24"/>
              </w:rPr>
            </w:pPr>
            <w:r>
              <w:rPr>
                <w:rFonts w:ascii="Times New Roman" w:hAnsi="Times New Roman" w:cs="Times New Roman"/>
                <w:color w:val="000000" w:themeColor="text1"/>
                <w:sz w:val="24"/>
                <w:szCs w:val="24"/>
              </w:rPr>
              <w:t>Mokytojai dalinsis patirtimi apie individualų darbą su mokiniais, turinčiais specialiųjų ugdymosi poreikių, bendravimą su jų tėvais, svarbiausius darbo metodus planuojant pamoką.</w:t>
            </w:r>
          </w:p>
        </w:tc>
      </w:tr>
      <w:tr w:rsidR="00F02659" w:rsidTr="008E2E84">
        <w:trPr>
          <w:trHeight w:val="710"/>
        </w:trPr>
        <w:tc>
          <w:tcPr>
            <w:tcW w:w="1559" w:type="dxa"/>
            <w:vMerge/>
            <w:tcBorders>
              <w:left w:val="single" w:sz="4" w:space="0" w:color="auto"/>
              <w:bottom w:val="single" w:sz="4" w:space="0" w:color="auto"/>
              <w:right w:val="single" w:sz="4" w:space="0" w:color="auto"/>
            </w:tcBorders>
          </w:tcPr>
          <w:p w:rsidR="00F02659" w:rsidRDefault="00F02659">
            <w:pPr>
              <w:spacing w:after="0"/>
              <w:rPr>
                <w:rFonts w:ascii="Times New Roman" w:hAnsi="Times New Roman" w:cs="Times New Roman"/>
                <w:b/>
                <w:sz w:val="24"/>
                <w:szCs w:val="24"/>
              </w:rPr>
            </w:pPr>
          </w:p>
        </w:tc>
        <w:tc>
          <w:tcPr>
            <w:tcW w:w="3227" w:type="dxa"/>
            <w:tcBorders>
              <w:top w:val="single" w:sz="4" w:space="0" w:color="auto"/>
              <w:left w:val="single" w:sz="4" w:space="0" w:color="auto"/>
              <w:bottom w:val="single" w:sz="4" w:space="0" w:color="auto"/>
              <w:right w:val="single" w:sz="4" w:space="0" w:color="auto"/>
            </w:tcBorders>
          </w:tcPr>
          <w:p w:rsidR="00F02659" w:rsidRDefault="000608F0" w:rsidP="000608F0">
            <w:pPr>
              <w:spacing w:after="0"/>
              <w:rPr>
                <w:rFonts w:ascii="Times New Roman" w:hAnsi="Times New Roman" w:cs="Times New Roman"/>
                <w:sz w:val="24"/>
                <w:szCs w:val="24"/>
              </w:rPr>
            </w:pPr>
            <w:r>
              <w:rPr>
                <w:rFonts w:ascii="Times New Roman" w:hAnsi="Times New Roman" w:cs="Times New Roman"/>
                <w:sz w:val="24"/>
                <w:szCs w:val="24"/>
              </w:rPr>
              <w:t>2.3.4.</w:t>
            </w:r>
            <w:r w:rsidRPr="000608F0">
              <w:rPr>
                <w:rFonts w:ascii="Times New Roman" w:hAnsi="Times New Roman" w:cs="Times New Roman"/>
                <w:sz w:val="24"/>
                <w:szCs w:val="24"/>
              </w:rPr>
              <w:t>Ugdyti mokinių, turinčių specialiųjų ugdymosi poreikių bendruomeniškumą, pilietinę savimonę, įtraukiant  juos į veiklas, renginius, akcijas.</w:t>
            </w:r>
          </w:p>
        </w:tc>
        <w:tc>
          <w:tcPr>
            <w:tcW w:w="1134" w:type="dxa"/>
            <w:tcBorders>
              <w:top w:val="single" w:sz="4" w:space="0" w:color="auto"/>
              <w:left w:val="single" w:sz="4" w:space="0" w:color="auto"/>
              <w:bottom w:val="single" w:sz="4" w:space="0" w:color="auto"/>
              <w:right w:val="single" w:sz="4" w:space="0" w:color="auto"/>
            </w:tcBorders>
          </w:tcPr>
          <w:p w:rsidR="00F02659" w:rsidRDefault="000608F0">
            <w:pPr>
              <w:spacing w:after="0"/>
              <w:rPr>
                <w:rFonts w:ascii="Times New Roman" w:hAnsi="Times New Roman" w:cs="Times New Roman"/>
                <w:sz w:val="24"/>
                <w:szCs w:val="24"/>
              </w:rPr>
            </w:pPr>
            <w:r>
              <w:rPr>
                <w:rFonts w:ascii="Times New Roman" w:hAnsi="Times New Roman" w:cs="Times New Roman"/>
                <w:sz w:val="24"/>
                <w:szCs w:val="24"/>
              </w:rPr>
              <w:t>Per metus</w:t>
            </w:r>
          </w:p>
        </w:tc>
        <w:tc>
          <w:tcPr>
            <w:tcW w:w="1424" w:type="dxa"/>
            <w:tcBorders>
              <w:top w:val="single" w:sz="4" w:space="0" w:color="auto"/>
              <w:left w:val="single" w:sz="4" w:space="0" w:color="auto"/>
              <w:bottom w:val="single" w:sz="4" w:space="0" w:color="auto"/>
              <w:right w:val="single" w:sz="4" w:space="0" w:color="auto"/>
            </w:tcBorders>
          </w:tcPr>
          <w:p w:rsidR="00F02659" w:rsidRDefault="000608F0">
            <w:pPr>
              <w:spacing w:after="0"/>
              <w:rPr>
                <w:rFonts w:ascii="Times New Roman" w:hAnsi="Times New Roman" w:cs="Times New Roman"/>
                <w:sz w:val="24"/>
                <w:szCs w:val="24"/>
              </w:rPr>
            </w:pPr>
            <w:r>
              <w:rPr>
                <w:rFonts w:ascii="Times New Roman" w:hAnsi="Times New Roman" w:cs="Times New Roman"/>
                <w:sz w:val="24"/>
                <w:szCs w:val="24"/>
              </w:rPr>
              <w:t>Klasių auklėtojai</w:t>
            </w:r>
          </w:p>
        </w:tc>
        <w:tc>
          <w:tcPr>
            <w:tcW w:w="2436" w:type="dxa"/>
            <w:gridSpan w:val="3"/>
            <w:tcBorders>
              <w:top w:val="single" w:sz="4" w:space="0" w:color="auto"/>
              <w:left w:val="single" w:sz="4" w:space="0" w:color="auto"/>
              <w:bottom w:val="single" w:sz="4" w:space="0" w:color="auto"/>
              <w:right w:val="single" w:sz="4" w:space="0" w:color="auto"/>
            </w:tcBorders>
          </w:tcPr>
          <w:p w:rsidR="00F02659" w:rsidRPr="000608F0" w:rsidRDefault="000608F0">
            <w:pPr>
              <w:spacing w:after="0"/>
              <w:rPr>
                <w:rFonts w:ascii="Times New Roman" w:hAnsi="Times New Roman" w:cs="Times New Roman"/>
                <w:color w:val="FF0000"/>
                <w:sz w:val="24"/>
                <w:szCs w:val="24"/>
              </w:rPr>
            </w:pPr>
            <w:r w:rsidRPr="000608F0">
              <w:rPr>
                <w:rFonts w:ascii="Times New Roman" w:hAnsi="Times New Roman" w:cs="Times New Roman"/>
                <w:sz w:val="24"/>
                <w:szCs w:val="24"/>
              </w:rPr>
              <w:t>Ne mažiau kaip 85 proc. mokinių dalyvauja visuomeninėse, bendruomeniškumo veiklose, rajono ir šalies pilietinėse akcijose.</w:t>
            </w:r>
          </w:p>
        </w:tc>
      </w:tr>
      <w:tr w:rsidR="00F02659" w:rsidTr="008E2E84">
        <w:trPr>
          <w:trHeight w:val="1140"/>
        </w:trPr>
        <w:tc>
          <w:tcPr>
            <w:tcW w:w="1559" w:type="dxa"/>
            <w:vMerge w:val="restart"/>
            <w:tcBorders>
              <w:top w:val="single" w:sz="4" w:space="0" w:color="auto"/>
              <w:left w:val="single" w:sz="4" w:space="0" w:color="auto"/>
              <w:bottom w:val="single" w:sz="4" w:space="0" w:color="auto"/>
              <w:right w:val="single" w:sz="4" w:space="0" w:color="auto"/>
            </w:tcBorders>
            <w:hideMark/>
          </w:tcPr>
          <w:p w:rsidR="00F02659" w:rsidRDefault="00342B6A" w:rsidP="009B48F1">
            <w:pPr>
              <w:spacing w:after="0"/>
              <w:rPr>
                <w:rFonts w:ascii="Times New Roman" w:hAnsi="Times New Roman" w:cs="Times New Roman"/>
                <w:b/>
                <w:sz w:val="24"/>
                <w:szCs w:val="24"/>
              </w:rPr>
            </w:pPr>
            <w:r>
              <w:rPr>
                <w:rFonts w:ascii="Times New Roman" w:hAnsi="Times New Roman" w:cs="Times New Roman"/>
                <w:b/>
                <w:sz w:val="24"/>
                <w:szCs w:val="24"/>
              </w:rPr>
              <w:t>2</w:t>
            </w:r>
            <w:r w:rsidR="00F02659">
              <w:rPr>
                <w:rFonts w:ascii="Times New Roman" w:hAnsi="Times New Roman" w:cs="Times New Roman"/>
                <w:b/>
                <w:sz w:val="24"/>
                <w:szCs w:val="24"/>
              </w:rPr>
              <w:t xml:space="preserve">.4. </w:t>
            </w:r>
          </w:p>
          <w:p w:rsidR="00F02659" w:rsidRPr="009B48F1" w:rsidRDefault="00F02659" w:rsidP="009B48F1">
            <w:pPr>
              <w:spacing w:after="0"/>
              <w:rPr>
                <w:rFonts w:ascii="Times New Roman" w:hAnsi="Times New Roman" w:cs="Times New Roman"/>
                <w:b/>
                <w:sz w:val="24"/>
                <w:szCs w:val="24"/>
              </w:rPr>
            </w:pPr>
            <w:r w:rsidRPr="009B48F1">
              <w:rPr>
                <w:rFonts w:ascii="Times New Roman" w:hAnsi="Times New Roman" w:cs="Times New Roman"/>
                <w:b/>
                <w:sz w:val="24"/>
                <w:szCs w:val="24"/>
              </w:rPr>
              <w:t xml:space="preserve">Organizuoti </w:t>
            </w:r>
            <w:r>
              <w:rPr>
                <w:rFonts w:ascii="Times New Roman" w:hAnsi="Times New Roman" w:cs="Times New Roman"/>
                <w:b/>
                <w:sz w:val="24"/>
                <w:szCs w:val="24"/>
              </w:rPr>
              <w:t xml:space="preserve">veiklas, </w:t>
            </w:r>
            <w:r w:rsidRPr="009B48F1">
              <w:rPr>
                <w:rFonts w:ascii="Times New Roman" w:hAnsi="Times New Roman" w:cs="Times New Roman"/>
                <w:b/>
                <w:sz w:val="24"/>
                <w:szCs w:val="24"/>
              </w:rPr>
              <w:t>renginius, puoselėjančius gimnazijos tradicijas.</w:t>
            </w:r>
          </w:p>
          <w:p w:rsidR="00F02659" w:rsidRDefault="00F02659" w:rsidP="009B48F1">
            <w:pPr>
              <w:spacing w:after="0"/>
              <w:rPr>
                <w:rFonts w:ascii="Times New Roman" w:hAnsi="Times New Roman" w:cs="Times New Roman"/>
                <w:b/>
                <w:sz w:val="24"/>
                <w:szCs w:val="24"/>
              </w:rPr>
            </w:pPr>
          </w:p>
        </w:tc>
        <w:tc>
          <w:tcPr>
            <w:tcW w:w="3227" w:type="dxa"/>
            <w:tcBorders>
              <w:top w:val="single" w:sz="4" w:space="0" w:color="auto"/>
              <w:left w:val="single" w:sz="4" w:space="0" w:color="auto"/>
              <w:bottom w:val="single" w:sz="4" w:space="0" w:color="auto"/>
              <w:right w:val="single" w:sz="4" w:space="0" w:color="auto"/>
            </w:tcBorders>
            <w:hideMark/>
          </w:tcPr>
          <w:p w:rsidR="00F02659" w:rsidRDefault="00342B6A" w:rsidP="00E14105">
            <w:pPr>
              <w:spacing w:after="0"/>
              <w:rPr>
                <w:rFonts w:ascii="Times New Roman" w:hAnsi="Times New Roman" w:cs="Times New Roman"/>
                <w:bCs/>
                <w:sz w:val="24"/>
                <w:szCs w:val="24"/>
              </w:rPr>
            </w:pPr>
            <w:r>
              <w:rPr>
                <w:rFonts w:ascii="Times New Roman" w:hAnsi="Times New Roman" w:cs="Times New Roman"/>
                <w:sz w:val="24"/>
                <w:szCs w:val="24"/>
              </w:rPr>
              <w:t>2.4</w:t>
            </w:r>
            <w:r w:rsidR="00F02659">
              <w:rPr>
                <w:rFonts w:ascii="Times New Roman" w:hAnsi="Times New Roman" w:cs="Times New Roman"/>
                <w:sz w:val="24"/>
                <w:szCs w:val="24"/>
              </w:rPr>
              <w:t xml:space="preserve">.1. Tradicinių gimnazijos </w:t>
            </w:r>
            <w:r w:rsidR="00F02659" w:rsidRPr="00E14105">
              <w:rPr>
                <w:rFonts w:ascii="Times New Roman" w:hAnsi="Times New Roman" w:cs="Times New Roman"/>
                <w:sz w:val="24"/>
                <w:szCs w:val="24"/>
              </w:rPr>
              <w:t>bendruomenės veiklų tęstinumas.</w:t>
            </w:r>
          </w:p>
        </w:tc>
        <w:tc>
          <w:tcPr>
            <w:tcW w:w="1134" w:type="dxa"/>
            <w:tcBorders>
              <w:top w:val="single" w:sz="4" w:space="0" w:color="auto"/>
              <w:left w:val="single" w:sz="4" w:space="0" w:color="auto"/>
              <w:bottom w:val="single" w:sz="4" w:space="0" w:color="auto"/>
              <w:right w:val="single" w:sz="4" w:space="0" w:color="auto"/>
            </w:tcBorders>
          </w:tcPr>
          <w:p w:rsidR="00F02659" w:rsidRDefault="00342B6A">
            <w:pPr>
              <w:spacing w:after="0"/>
              <w:rPr>
                <w:rFonts w:ascii="Times New Roman" w:hAnsi="Times New Roman" w:cs="Times New Roman"/>
                <w:sz w:val="24"/>
                <w:szCs w:val="24"/>
              </w:rPr>
            </w:pPr>
            <w:r>
              <w:rPr>
                <w:rFonts w:ascii="Times New Roman" w:hAnsi="Times New Roman" w:cs="Times New Roman"/>
                <w:sz w:val="24"/>
                <w:szCs w:val="24"/>
              </w:rPr>
              <w:t>Per metus</w:t>
            </w:r>
          </w:p>
        </w:tc>
        <w:tc>
          <w:tcPr>
            <w:tcW w:w="1424" w:type="dxa"/>
            <w:tcBorders>
              <w:top w:val="single" w:sz="4" w:space="0" w:color="auto"/>
              <w:left w:val="single" w:sz="4" w:space="0" w:color="auto"/>
              <w:bottom w:val="single" w:sz="4" w:space="0" w:color="auto"/>
              <w:right w:val="single" w:sz="4" w:space="0" w:color="auto"/>
            </w:tcBorders>
          </w:tcPr>
          <w:p w:rsidR="00F02659" w:rsidRDefault="00F02659">
            <w:pPr>
              <w:spacing w:after="0"/>
              <w:rPr>
                <w:rFonts w:ascii="Times New Roman" w:hAnsi="Times New Roman" w:cs="Times New Roman"/>
                <w:sz w:val="24"/>
                <w:szCs w:val="24"/>
              </w:rPr>
            </w:pPr>
            <w:r>
              <w:rPr>
                <w:rFonts w:ascii="Times New Roman" w:hAnsi="Times New Roman" w:cs="Times New Roman"/>
                <w:sz w:val="24"/>
                <w:szCs w:val="24"/>
              </w:rPr>
              <w:t>Kuruojantis vadovas, klasių auklėtojai</w:t>
            </w:r>
          </w:p>
        </w:tc>
        <w:tc>
          <w:tcPr>
            <w:tcW w:w="2436" w:type="dxa"/>
            <w:gridSpan w:val="3"/>
            <w:tcBorders>
              <w:top w:val="single" w:sz="4" w:space="0" w:color="auto"/>
              <w:left w:val="single" w:sz="4" w:space="0" w:color="auto"/>
              <w:bottom w:val="single" w:sz="4" w:space="0" w:color="auto"/>
              <w:right w:val="single" w:sz="4" w:space="0" w:color="auto"/>
            </w:tcBorders>
          </w:tcPr>
          <w:p w:rsidR="00F02659" w:rsidRDefault="00F02659">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Gimnazijoje organizuojamos tradicinės veiklos, naujos veiklos, atspindinčios gimnazijos tradicijas ir kultūrą.</w:t>
            </w:r>
          </w:p>
        </w:tc>
      </w:tr>
      <w:tr w:rsidR="00342B6A" w:rsidTr="008E2E84">
        <w:trPr>
          <w:trHeight w:val="1412"/>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342B6A" w:rsidRDefault="00342B6A">
            <w:pPr>
              <w:spacing w:after="0" w:line="240" w:lineRule="auto"/>
              <w:rPr>
                <w:rFonts w:ascii="Times New Roman" w:hAnsi="Times New Roman" w:cs="Times New Roman"/>
                <w:b/>
                <w:sz w:val="24"/>
                <w:szCs w:val="24"/>
              </w:rPr>
            </w:pPr>
          </w:p>
        </w:tc>
        <w:tc>
          <w:tcPr>
            <w:tcW w:w="3227" w:type="dxa"/>
            <w:tcBorders>
              <w:top w:val="single" w:sz="4" w:space="0" w:color="auto"/>
              <w:left w:val="single" w:sz="4" w:space="0" w:color="auto"/>
              <w:bottom w:val="single" w:sz="4" w:space="0" w:color="auto"/>
              <w:right w:val="single" w:sz="4" w:space="0" w:color="auto"/>
            </w:tcBorders>
            <w:hideMark/>
          </w:tcPr>
          <w:p w:rsidR="00342B6A" w:rsidRDefault="00342B6A" w:rsidP="009B48F1">
            <w:pPr>
              <w:spacing w:after="0"/>
              <w:jc w:val="both"/>
              <w:rPr>
                <w:rFonts w:ascii="Times New Roman" w:hAnsi="Times New Roman" w:cs="Times New Roman"/>
                <w:sz w:val="24"/>
                <w:szCs w:val="24"/>
              </w:rPr>
            </w:pPr>
            <w:r>
              <w:rPr>
                <w:rFonts w:ascii="Times New Roman" w:hAnsi="Times New Roman" w:cs="Times New Roman"/>
                <w:sz w:val="24"/>
                <w:szCs w:val="24"/>
              </w:rPr>
              <w:t>2.4.2.</w:t>
            </w:r>
            <w:r>
              <w:rPr>
                <w:rFonts w:ascii="Times New Roman" w:hAnsi="Times New Roman" w:cs="Times New Roman"/>
                <w:bCs/>
                <w:sz w:val="24"/>
                <w:szCs w:val="24"/>
              </w:rPr>
              <w:t xml:space="preserve"> </w:t>
            </w:r>
            <w:r w:rsidRPr="00F54B19">
              <w:rPr>
                <w:rFonts w:ascii="Times New Roman" w:hAnsi="Times New Roman" w:cs="Times New Roman"/>
                <w:sz w:val="24"/>
                <w:szCs w:val="24"/>
              </w:rPr>
              <w:t>Gimnazijos uniformos, kaip vienijančios simbolikos tolimesnis populiarinimas.</w:t>
            </w:r>
          </w:p>
        </w:tc>
        <w:tc>
          <w:tcPr>
            <w:tcW w:w="1134" w:type="dxa"/>
            <w:tcBorders>
              <w:top w:val="single" w:sz="4" w:space="0" w:color="auto"/>
              <w:left w:val="single" w:sz="4" w:space="0" w:color="auto"/>
              <w:bottom w:val="single" w:sz="4" w:space="0" w:color="auto"/>
              <w:right w:val="single" w:sz="4" w:space="0" w:color="auto"/>
            </w:tcBorders>
          </w:tcPr>
          <w:p w:rsidR="00342B6A" w:rsidRDefault="00342B6A" w:rsidP="005E324D">
            <w:pPr>
              <w:spacing w:after="0"/>
              <w:rPr>
                <w:rFonts w:ascii="Times New Roman" w:hAnsi="Times New Roman" w:cs="Times New Roman"/>
                <w:sz w:val="24"/>
                <w:szCs w:val="24"/>
              </w:rPr>
            </w:pPr>
            <w:r>
              <w:rPr>
                <w:rFonts w:ascii="Times New Roman" w:hAnsi="Times New Roman" w:cs="Times New Roman"/>
                <w:sz w:val="24"/>
                <w:szCs w:val="24"/>
              </w:rPr>
              <w:t>Per metus</w:t>
            </w:r>
          </w:p>
        </w:tc>
        <w:tc>
          <w:tcPr>
            <w:tcW w:w="1424" w:type="dxa"/>
            <w:tcBorders>
              <w:top w:val="single" w:sz="4" w:space="0" w:color="auto"/>
              <w:left w:val="single" w:sz="4" w:space="0" w:color="auto"/>
              <w:bottom w:val="single" w:sz="4" w:space="0" w:color="auto"/>
              <w:right w:val="single" w:sz="4" w:space="0" w:color="auto"/>
            </w:tcBorders>
          </w:tcPr>
          <w:p w:rsidR="00342B6A" w:rsidRDefault="00342B6A" w:rsidP="005E324D">
            <w:pPr>
              <w:spacing w:after="0"/>
              <w:rPr>
                <w:rFonts w:ascii="Times New Roman" w:hAnsi="Times New Roman" w:cs="Times New Roman"/>
                <w:sz w:val="24"/>
                <w:szCs w:val="24"/>
              </w:rPr>
            </w:pPr>
            <w:r>
              <w:rPr>
                <w:rFonts w:ascii="Times New Roman" w:hAnsi="Times New Roman" w:cs="Times New Roman"/>
                <w:sz w:val="24"/>
                <w:szCs w:val="24"/>
              </w:rPr>
              <w:t>Klasių auklėtojai, mokinių taryba</w:t>
            </w:r>
          </w:p>
        </w:tc>
        <w:tc>
          <w:tcPr>
            <w:tcW w:w="2436" w:type="dxa"/>
            <w:gridSpan w:val="3"/>
            <w:tcBorders>
              <w:top w:val="single" w:sz="4" w:space="0" w:color="auto"/>
              <w:left w:val="single" w:sz="4" w:space="0" w:color="auto"/>
              <w:bottom w:val="single" w:sz="4" w:space="0" w:color="auto"/>
              <w:right w:val="single" w:sz="4" w:space="0" w:color="auto"/>
            </w:tcBorders>
          </w:tcPr>
          <w:p w:rsidR="00342B6A" w:rsidRPr="00F54B19" w:rsidRDefault="00342B6A" w:rsidP="00F54B19">
            <w:pPr>
              <w:spacing w:after="0"/>
              <w:rPr>
                <w:rFonts w:ascii="Times New Roman" w:hAnsi="Times New Roman" w:cs="Times New Roman"/>
                <w:sz w:val="24"/>
                <w:szCs w:val="24"/>
              </w:rPr>
            </w:pPr>
            <w:r w:rsidRPr="00F54B19">
              <w:rPr>
                <w:rFonts w:ascii="Times New Roman" w:hAnsi="Times New Roman" w:cs="Times New Roman"/>
                <w:sz w:val="24"/>
                <w:szCs w:val="24"/>
              </w:rPr>
              <w:t>Mokiniai skatinami dėvėti gimnazijos uniformą, ypač reprezentuojant ją  tradicinių renginių metu. Siekti, kad bent 65 proc. mokinių dėvėtų drabužius su mokyklos simbolika.</w:t>
            </w:r>
          </w:p>
        </w:tc>
      </w:tr>
      <w:tr w:rsidR="00342B6A" w:rsidTr="008E2E84">
        <w:trPr>
          <w:trHeight w:val="1412"/>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342B6A" w:rsidRDefault="00342B6A">
            <w:pPr>
              <w:spacing w:after="0" w:line="240" w:lineRule="auto"/>
              <w:rPr>
                <w:rFonts w:ascii="Times New Roman" w:hAnsi="Times New Roman" w:cs="Times New Roman"/>
                <w:b/>
                <w:sz w:val="24"/>
                <w:szCs w:val="24"/>
              </w:rPr>
            </w:pPr>
          </w:p>
        </w:tc>
        <w:tc>
          <w:tcPr>
            <w:tcW w:w="3227" w:type="dxa"/>
            <w:tcBorders>
              <w:top w:val="single" w:sz="4" w:space="0" w:color="auto"/>
              <w:left w:val="single" w:sz="4" w:space="0" w:color="auto"/>
              <w:bottom w:val="single" w:sz="4" w:space="0" w:color="auto"/>
              <w:right w:val="single" w:sz="4" w:space="0" w:color="auto"/>
            </w:tcBorders>
          </w:tcPr>
          <w:p w:rsidR="00342B6A" w:rsidRPr="00F54B19" w:rsidRDefault="00342B6A" w:rsidP="00C57821">
            <w:pPr>
              <w:pStyle w:val="Sraopastraipa"/>
              <w:numPr>
                <w:ilvl w:val="2"/>
                <w:numId w:val="8"/>
              </w:numPr>
              <w:ind w:left="1" w:hanging="1079"/>
            </w:pPr>
            <w:r>
              <w:t>2.4.3. Gimnazijos komunikacija ir veiklų viešinimas.</w:t>
            </w:r>
          </w:p>
        </w:tc>
        <w:tc>
          <w:tcPr>
            <w:tcW w:w="1134" w:type="dxa"/>
            <w:tcBorders>
              <w:top w:val="single" w:sz="4" w:space="0" w:color="auto"/>
              <w:left w:val="single" w:sz="4" w:space="0" w:color="auto"/>
              <w:bottom w:val="single" w:sz="4" w:space="0" w:color="auto"/>
              <w:right w:val="single" w:sz="4" w:space="0" w:color="auto"/>
            </w:tcBorders>
          </w:tcPr>
          <w:p w:rsidR="00342B6A" w:rsidRDefault="00342B6A">
            <w:pPr>
              <w:spacing w:after="0"/>
              <w:rPr>
                <w:rFonts w:ascii="Times New Roman" w:hAnsi="Times New Roman" w:cs="Times New Roman"/>
                <w:sz w:val="24"/>
                <w:szCs w:val="24"/>
              </w:rPr>
            </w:pPr>
            <w:r>
              <w:rPr>
                <w:rFonts w:ascii="Times New Roman" w:hAnsi="Times New Roman" w:cs="Times New Roman"/>
                <w:sz w:val="24"/>
                <w:szCs w:val="24"/>
              </w:rPr>
              <w:t>Per metus</w:t>
            </w:r>
          </w:p>
        </w:tc>
        <w:tc>
          <w:tcPr>
            <w:tcW w:w="1424" w:type="dxa"/>
            <w:tcBorders>
              <w:top w:val="single" w:sz="4" w:space="0" w:color="auto"/>
              <w:left w:val="single" w:sz="4" w:space="0" w:color="auto"/>
              <w:bottom w:val="single" w:sz="4" w:space="0" w:color="auto"/>
              <w:right w:val="single" w:sz="4" w:space="0" w:color="auto"/>
            </w:tcBorders>
          </w:tcPr>
          <w:p w:rsidR="00342B6A" w:rsidRDefault="00342B6A">
            <w:pPr>
              <w:spacing w:after="0"/>
              <w:rPr>
                <w:rFonts w:ascii="Times New Roman" w:hAnsi="Times New Roman" w:cs="Times New Roman"/>
                <w:sz w:val="24"/>
                <w:szCs w:val="24"/>
              </w:rPr>
            </w:pPr>
            <w:r>
              <w:rPr>
                <w:rFonts w:ascii="Times New Roman" w:hAnsi="Times New Roman" w:cs="Times New Roman"/>
                <w:sz w:val="24"/>
                <w:szCs w:val="24"/>
              </w:rPr>
              <w:t>Darbo grupė</w:t>
            </w:r>
          </w:p>
        </w:tc>
        <w:tc>
          <w:tcPr>
            <w:tcW w:w="2436" w:type="dxa"/>
            <w:gridSpan w:val="3"/>
            <w:tcBorders>
              <w:top w:val="single" w:sz="4" w:space="0" w:color="auto"/>
              <w:left w:val="single" w:sz="4" w:space="0" w:color="auto"/>
              <w:bottom w:val="single" w:sz="4" w:space="0" w:color="auto"/>
              <w:right w:val="single" w:sz="4" w:space="0" w:color="auto"/>
            </w:tcBorders>
          </w:tcPr>
          <w:p w:rsidR="00342B6A" w:rsidRDefault="00342B6A" w:rsidP="00F54B19">
            <w:pPr>
              <w:spacing w:after="0"/>
              <w:rPr>
                <w:rFonts w:ascii="Times New Roman" w:hAnsi="Times New Roman" w:cs="Times New Roman"/>
                <w:sz w:val="24"/>
                <w:szCs w:val="24"/>
              </w:rPr>
            </w:pPr>
            <w:r>
              <w:rPr>
                <w:rFonts w:ascii="Times New Roman" w:hAnsi="Times New Roman" w:cs="Times New Roman"/>
                <w:sz w:val="24"/>
                <w:szCs w:val="24"/>
              </w:rPr>
              <w:t>Sistemingai informuojama apie gimnazijos veiklas, pasiekimus. Mokinių ir mokytojų veiklų, kūrybinių darbų viešinimas.</w:t>
            </w:r>
          </w:p>
        </w:tc>
      </w:tr>
      <w:tr w:rsidR="00342B6A" w:rsidTr="008E2E84">
        <w:trPr>
          <w:trHeight w:val="971"/>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342B6A" w:rsidRDefault="00342B6A">
            <w:pPr>
              <w:spacing w:after="0" w:line="240" w:lineRule="auto"/>
              <w:rPr>
                <w:rFonts w:ascii="Times New Roman" w:hAnsi="Times New Roman" w:cs="Times New Roman"/>
                <w:b/>
                <w:sz w:val="24"/>
                <w:szCs w:val="24"/>
              </w:rPr>
            </w:pPr>
          </w:p>
        </w:tc>
        <w:tc>
          <w:tcPr>
            <w:tcW w:w="3227" w:type="dxa"/>
            <w:tcBorders>
              <w:top w:val="single" w:sz="4" w:space="0" w:color="auto"/>
              <w:left w:val="single" w:sz="4" w:space="0" w:color="auto"/>
              <w:bottom w:val="single" w:sz="4" w:space="0" w:color="auto"/>
              <w:right w:val="single" w:sz="4" w:space="0" w:color="auto"/>
            </w:tcBorders>
          </w:tcPr>
          <w:p w:rsidR="00342B6A" w:rsidRDefault="00342B6A" w:rsidP="00342B6A">
            <w:pPr>
              <w:spacing w:after="0"/>
              <w:rPr>
                <w:rFonts w:ascii="Times New Roman" w:hAnsi="Times New Roman" w:cs="Times New Roman"/>
                <w:bCs/>
                <w:sz w:val="24"/>
                <w:szCs w:val="24"/>
              </w:rPr>
            </w:pPr>
            <w:r>
              <w:rPr>
                <w:rFonts w:ascii="Times New Roman" w:hAnsi="Times New Roman" w:cs="Times New Roman"/>
                <w:bCs/>
                <w:sz w:val="24"/>
                <w:szCs w:val="24"/>
              </w:rPr>
              <w:t xml:space="preserve">2.4.4. </w:t>
            </w:r>
            <w:r w:rsidRPr="00342B6A">
              <w:rPr>
                <w:rFonts w:ascii="Times New Roman" w:hAnsi="Times New Roman" w:cs="Times New Roman"/>
                <w:sz w:val="24"/>
                <w:szCs w:val="24"/>
              </w:rPr>
              <w:t>Organizuoti įvairius renginius, įtraukiančius mokinių šeimas ir vietos bendruomenę.</w:t>
            </w:r>
          </w:p>
        </w:tc>
        <w:tc>
          <w:tcPr>
            <w:tcW w:w="1134" w:type="dxa"/>
            <w:tcBorders>
              <w:top w:val="single" w:sz="4" w:space="0" w:color="auto"/>
              <w:left w:val="single" w:sz="4" w:space="0" w:color="auto"/>
              <w:bottom w:val="single" w:sz="4" w:space="0" w:color="auto"/>
              <w:right w:val="single" w:sz="4" w:space="0" w:color="auto"/>
            </w:tcBorders>
          </w:tcPr>
          <w:p w:rsidR="00342B6A" w:rsidRDefault="00342B6A">
            <w:pPr>
              <w:spacing w:after="0"/>
              <w:rPr>
                <w:rFonts w:ascii="Times New Roman" w:hAnsi="Times New Roman" w:cs="Times New Roman"/>
                <w:sz w:val="24"/>
                <w:szCs w:val="24"/>
              </w:rPr>
            </w:pPr>
            <w:r>
              <w:rPr>
                <w:rFonts w:ascii="Times New Roman" w:hAnsi="Times New Roman" w:cs="Times New Roman"/>
                <w:sz w:val="24"/>
                <w:szCs w:val="24"/>
              </w:rPr>
              <w:t>Pagal neformaliojo ugdymo planą</w:t>
            </w:r>
          </w:p>
        </w:tc>
        <w:tc>
          <w:tcPr>
            <w:tcW w:w="1424" w:type="dxa"/>
            <w:tcBorders>
              <w:top w:val="single" w:sz="4" w:space="0" w:color="auto"/>
              <w:left w:val="single" w:sz="4" w:space="0" w:color="auto"/>
              <w:bottom w:val="single" w:sz="4" w:space="0" w:color="auto"/>
              <w:right w:val="single" w:sz="4" w:space="0" w:color="auto"/>
            </w:tcBorders>
          </w:tcPr>
          <w:p w:rsidR="00342B6A" w:rsidRDefault="00342B6A">
            <w:pPr>
              <w:spacing w:after="0"/>
              <w:rPr>
                <w:rFonts w:ascii="Times New Roman" w:hAnsi="Times New Roman" w:cs="Times New Roman"/>
                <w:sz w:val="24"/>
                <w:szCs w:val="24"/>
              </w:rPr>
            </w:pPr>
            <w:r>
              <w:rPr>
                <w:rFonts w:ascii="Times New Roman" w:hAnsi="Times New Roman" w:cs="Times New Roman"/>
                <w:sz w:val="24"/>
                <w:szCs w:val="24"/>
              </w:rPr>
              <w:t>Klasių auklėtojai, būrelių vadovai</w:t>
            </w:r>
          </w:p>
        </w:tc>
        <w:tc>
          <w:tcPr>
            <w:tcW w:w="2436" w:type="dxa"/>
            <w:gridSpan w:val="3"/>
            <w:tcBorders>
              <w:top w:val="single" w:sz="4" w:space="0" w:color="auto"/>
              <w:left w:val="single" w:sz="4" w:space="0" w:color="auto"/>
              <w:bottom w:val="single" w:sz="4" w:space="0" w:color="auto"/>
              <w:right w:val="single" w:sz="4" w:space="0" w:color="auto"/>
            </w:tcBorders>
          </w:tcPr>
          <w:p w:rsidR="00342B6A" w:rsidRDefault="00342B6A">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Gimnazijoje vyks </w:t>
            </w:r>
            <w:r w:rsidRPr="00342B6A">
              <w:rPr>
                <w:rFonts w:ascii="Times New Roman" w:hAnsi="Times New Roman" w:cs="Times New Roman"/>
                <w:sz w:val="24"/>
                <w:szCs w:val="24"/>
              </w:rPr>
              <w:t>susitikimai, sporto varžybos bei kiti bendri mokytojų, mokinių ir jų tėvų kitų bendruomenės narių renginiai.</w:t>
            </w:r>
          </w:p>
        </w:tc>
      </w:tr>
    </w:tbl>
    <w:p w:rsidR="008E2E84" w:rsidRDefault="008E2E84" w:rsidP="00342B6A">
      <w:pPr>
        <w:jc w:val="center"/>
        <w:rPr>
          <w:rFonts w:ascii="Times New Roman" w:hAnsi="Times New Roman" w:cs="Times New Roman"/>
          <w:b/>
          <w:bCs/>
          <w:sz w:val="24"/>
          <w:szCs w:val="24"/>
        </w:rPr>
      </w:pPr>
    </w:p>
    <w:p w:rsidR="008E2E84" w:rsidRDefault="008E2E84" w:rsidP="00342B6A">
      <w:pPr>
        <w:jc w:val="center"/>
        <w:rPr>
          <w:rFonts w:ascii="Times New Roman" w:hAnsi="Times New Roman" w:cs="Times New Roman"/>
          <w:b/>
          <w:bCs/>
          <w:sz w:val="24"/>
          <w:szCs w:val="24"/>
        </w:rPr>
      </w:pPr>
    </w:p>
    <w:p w:rsidR="008E2E84" w:rsidRDefault="008E2E84" w:rsidP="00342B6A">
      <w:pPr>
        <w:jc w:val="center"/>
        <w:rPr>
          <w:rFonts w:ascii="Times New Roman" w:hAnsi="Times New Roman" w:cs="Times New Roman"/>
          <w:b/>
          <w:bCs/>
          <w:sz w:val="24"/>
          <w:szCs w:val="24"/>
        </w:rPr>
      </w:pPr>
    </w:p>
    <w:p w:rsidR="008E2E84" w:rsidRDefault="008E2E84" w:rsidP="00342B6A">
      <w:pPr>
        <w:jc w:val="center"/>
        <w:rPr>
          <w:rFonts w:ascii="Times New Roman" w:hAnsi="Times New Roman" w:cs="Times New Roman"/>
          <w:b/>
          <w:bCs/>
          <w:sz w:val="24"/>
          <w:szCs w:val="24"/>
        </w:rPr>
      </w:pPr>
    </w:p>
    <w:p w:rsidR="008E2E84" w:rsidRDefault="008E2E84" w:rsidP="00342B6A">
      <w:pPr>
        <w:jc w:val="center"/>
        <w:rPr>
          <w:rFonts w:ascii="Times New Roman" w:hAnsi="Times New Roman" w:cs="Times New Roman"/>
          <w:b/>
          <w:bCs/>
          <w:sz w:val="24"/>
          <w:szCs w:val="24"/>
        </w:rPr>
      </w:pPr>
    </w:p>
    <w:p w:rsidR="000E1D40" w:rsidRDefault="000E1D40" w:rsidP="00342B6A">
      <w:pPr>
        <w:jc w:val="center"/>
        <w:rPr>
          <w:rFonts w:ascii="Times New Roman" w:hAnsi="Times New Roman" w:cs="Times New Roman"/>
          <w:sz w:val="24"/>
          <w:szCs w:val="24"/>
        </w:rPr>
      </w:pPr>
      <w:r>
        <w:rPr>
          <w:rFonts w:ascii="Times New Roman" w:hAnsi="Times New Roman" w:cs="Times New Roman"/>
          <w:b/>
          <w:bCs/>
          <w:sz w:val="24"/>
          <w:szCs w:val="24"/>
        </w:rPr>
        <w:t>IV. UGDYMO PROCESO ORGANIZAVIMAS</w:t>
      </w:r>
    </w:p>
    <w:p w:rsidR="000E1D40" w:rsidRDefault="000E1D40" w:rsidP="000E1D40">
      <w:pPr>
        <w:tabs>
          <w:tab w:val="left" w:pos="851"/>
        </w:tabs>
        <w:rPr>
          <w:rFonts w:ascii="Times New Roman" w:hAnsi="Times New Roman" w:cs="Times New Roman"/>
          <w:bCs/>
          <w:color w:val="FF0000"/>
          <w:sz w:val="24"/>
          <w:szCs w:val="24"/>
        </w:rPr>
      </w:pPr>
      <w:r>
        <w:rPr>
          <w:rFonts w:ascii="Times New Roman" w:hAnsi="Times New Roman" w:cs="Times New Roman"/>
          <w:bCs/>
          <w:sz w:val="24"/>
          <w:szCs w:val="24"/>
        </w:rPr>
        <w:t xml:space="preserve">               Mokytojų tarybos posėdžiai</w:t>
      </w:r>
      <w:r>
        <w:rPr>
          <w:rFonts w:ascii="Times New Roman" w:hAnsi="Times New Roman" w:cs="Times New Roman"/>
          <w:bCs/>
          <w:color w:val="FF0000"/>
          <w:sz w:val="24"/>
          <w:szCs w:val="24"/>
        </w:rPr>
        <w:t>.</w:t>
      </w:r>
    </w:p>
    <w:tbl>
      <w:tblPr>
        <w:tblW w:w="5003" w:type="pct"/>
        <w:tblLook w:val="01E0" w:firstRow="1" w:lastRow="1" w:firstColumn="1" w:lastColumn="1" w:noHBand="0" w:noVBand="0"/>
      </w:tblPr>
      <w:tblGrid>
        <w:gridCol w:w="1012"/>
        <w:gridCol w:w="7176"/>
        <w:gridCol w:w="1672"/>
      </w:tblGrid>
      <w:tr w:rsidR="000E1D40" w:rsidTr="00C57821">
        <w:trPr>
          <w:trHeight w:val="354"/>
        </w:trPr>
        <w:tc>
          <w:tcPr>
            <w:tcW w:w="513" w:type="pct"/>
            <w:tcBorders>
              <w:top w:val="single" w:sz="4" w:space="0" w:color="auto"/>
              <w:left w:val="single" w:sz="4" w:space="0" w:color="auto"/>
              <w:bottom w:val="single" w:sz="4" w:space="0" w:color="auto"/>
              <w:right w:val="single" w:sz="4" w:space="0" w:color="auto"/>
            </w:tcBorders>
            <w:hideMark/>
          </w:tcPr>
          <w:p w:rsidR="000E1D40" w:rsidRDefault="000E1D40" w:rsidP="008E2E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Eil.</w:t>
            </w:r>
          </w:p>
          <w:p w:rsidR="000E1D40" w:rsidRDefault="000E1D40" w:rsidP="008E2E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Nr.</w:t>
            </w:r>
          </w:p>
        </w:tc>
        <w:tc>
          <w:tcPr>
            <w:tcW w:w="3639" w:type="pct"/>
            <w:tcBorders>
              <w:top w:val="single" w:sz="4" w:space="0" w:color="auto"/>
              <w:left w:val="single" w:sz="4" w:space="0" w:color="auto"/>
              <w:bottom w:val="single" w:sz="4" w:space="0" w:color="auto"/>
              <w:right w:val="single" w:sz="4" w:space="0" w:color="auto"/>
            </w:tcBorders>
            <w:hideMark/>
          </w:tcPr>
          <w:p w:rsidR="000E1D40" w:rsidRDefault="000E1D40" w:rsidP="008E2E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Tema</w:t>
            </w:r>
          </w:p>
        </w:tc>
        <w:tc>
          <w:tcPr>
            <w:tcW w:w="848" w:type="pct"/>
            <w:tcBorders>
              <w:top w:val="single" w:sz="4" w:space="0" w:color="auto"/>
              <w:left w:val="single" w:sz="4" w:space="0" w:color="auto"/>
              <w:bottom w:val="single" w:sz="4" w:space="0" w:color="auto"/>
              <w:right w:val="single" w:sz="4" w:space="0" w:color="auto"/>
            </w:tcBorders>
            <w:hideMark/>
          </w:tcPr>
          <w:p w:rsidR="000E1D40" w:rsidRDefault="000E1D40" w:rsidP="008E2E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Data</w:t>
            </w:r>
          </w:p>
        </w:tc>
      </w:tr>
      <w:tr w:rsidR="000E1D40" w:rsidTr="00C57821">
        <w:trPr>
          <w:trHeight w:val="352"/>
        </w:trPr>
        <w:tc>
          <w:tcPr>
            <w:tcW w:w="513" w:type="pct"/>
            <w:tcBorders>
              <w:top w:val="single" w:sz="4" w:space="0" w:color="auto"/>
              <w:left w:val="single" w:sz="4" w:space="0" w:color="auto"/>
              <w:bottom w:val="single" w:sz="4" w:space="0" w:color="auto"/>
              <w:right w:val="single" w:sz="4" w:space="0" w:color="auto"/>
            </w:tcBorders>
            <w:hideMark/>
          </w:tcPr>
          <w:p w:rsidR="000E1D40" w:rsidRDefault="000E1D40">
            <w:pPr>
              <w:rPr>
                <w:rFonts w:ascii="Times New Roman" w:hAnsi="Times New Roman" w:cs="Times New Roman"/>
                <w:sz w:val="24"/>
                <w:szCs w:val="24"/>
              </w:rPr>
            </w:pPr>
            <w:r>
              <w:rPr>
                <w:rFonts w:ascii="Times New Roman" w:hAnsi="Times New Roman" w:cs="Times New Roman"/>
                <w:sz w:val="24"/>
                <w:szCs w:val="24"/>
              </w:rPr>
              <w:t>1.</w:t>
            </w:r>
          </w:p>
        </w:tc>
        <w:tc>
          <w:tcPr>
            <w:tcW w:w="3639" w:type="pct"/>
            <w:tcBorders>
              <w:top w:val="single" w:sz="4" w:space="0" w:color="auto"/>
              <w:left w:val="single" w:sz="4" w:space="0" w:color="auto"/>
              <w:bottom w:val="single" w:sz="4" w:space="0" w:color="auto"/>
              <w:right w:val="single" w:sz="4" w:space="0" w:color="auto"/>
            </w:tcBorders>
          </w:tcPr>
          <w:p w:rsidR="007B3295" w:rsidRPr="007B3295" w:rsidRDefault="007B3295" w:rsidP="007B3295">
            <w:pPr>
              <w:spacing w:after="0"/>
              <w:rPr>
                <w:rFonts w:ascii="Times New Roman" w:hAnsi="Times New Roman" w:cs="Times New Roman"/>
                <w:sz w:val="24"/>
                <w:szCs w:val="24"/>
              </w:rPr>
            </w:pPr>
            <w:r>
              <w:rPr>
                <w:rFonts w:ascii="Times New Roman" w:hAnsi="Times New Roman" w:cs="Times New Roman"/>
                <w:sz w:val="24"/>
                <w:szCs w:val="24"/>
              </w:rPr>
              <w:t xml:space="preserve">1. </w:t>
            </w:r>
            <w:r w:rsidRPr="007B3295">
              <w:rPr>
                <w:rFonts w:ascii="Times New Roman" w:hAnsi="Times New Roman" w:cs="Times New Roman"/>
                <w:sz w:val="24"/>
                <w:szCs w:val="24"/>
              </w:rPr>
              <w:t>Dėl metinės veiklos plano projekto pristatymo.</w:t>
            </w:r>
          </w:p>
          <w:p w:rsidR="007B3295" w:rsidRPr="007B3295" w:rsidRDefault="007B3295" w:rsidP="007B32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7B3295">
              <w:rPr>
                <w:rFonts w:ascii="Times New Roman" w:hAnsi="Times New Roman" w:cs="Times New Roman"/>
                <w:sz w:val="24"/>
                <w:szCs w:val="24"/>
              </w:rPr>
              <w:t>Dėl mokytojų ir pagalbos mokiniui specialistų 2022-2024 m. m. atestacinės programos pristatymo.</w:t>
            </w:r>
          </w:p>
          <w:p w:rsidR="007B3295" w:rsidRPr="007B3295" w:rsidRDefault="007B3295" w:rsidP="007B32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7B3295">
              <w:rPr>
                <w:rFonts w:ascii="Times New Roman" w:hAnsi="Times New Roman" w:cs="Times New Roman"/>
                <w:sz w:val="24"/>
                <w:szCs w:val="24"/>
              </w:rPr>
              <w:t>Dėl mokinio individualios pažangos stebėjimo ir fiksavimo tvarkos aprašo pristatymo</w:t>
            </w:r>
          </w:p>
          <w:p w:rsidR="000E1D40" w:rsidRPr="007B3295" w:rsidRDefault="007B3295" w:rsidP="008E2E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Pr="007B3295">
              <w:rPr>
                <w:rFonts w:ascii="Times New Roman" w:hAnsi="Times New Roman" w:cs="Times New Roman"/>
                <w:sz w:val="24"/>
                <w:szCs w:val="24"/>
              </w:rPr>
              <w:t>Dėl kitų einamųjų klausimų.</w:t>
            </w:r>
          </w:p>
        </w:tc>
        <w:tc>
          <w:tcPr>
            <w:tcW w:w="848" w:type="pct"/>
            <w:tcBorders>
              <w:top w:val="single" w:sz="4" w:space="0" w:color="auto"/>
              <w:left w:val="single" w:sz="4" w:space="0" w:color="auto"/>
              <w:bottom w:val="single" w:sz="4" w:space="0" w:color="auto"/>
              <w:right w:val="single" w:sz="4" w:space="0" w:color="auto"/>
            </w:tcBorders>
          </w:tcPr>
          <w:p w:rsidR="000E1D40" w:rsidRDefault="007B3295">
            <w:pPr>
              <w:jc w:val="both"/>
              <w:rPr>
                <w:rFonts w:ascii="Times New Roman" w:hAnsi="Times New Roman" w:cs="Times New Roman"/>
                <w:sz w:val="24"/>
                <w:szCs w:val="24"/>
              </w:rPr>
            </w:pPr>
            <w:r>
              <w:rPr>
                <w:rFonts w:ascii="Times New Roman" w:hAnsi="Times New Roman" w:cs="Times New Roman"/>
                <w:sz w:val="24"/>
                <w:szCs w:val="24"/>
              </w:rPr>
              <w:t>Sausis</w:t>
            </w:r>
          </w:p>
        </w:tc>
      </w:tr>
      <w:tr w:rsidR="00E56E07" w:rsidTr="00C57821">
        <w:trPr>
          <w:trHeight w:val="352"/>
        </w:trPr>
        <w:tc>
          <w:tcPr>
            <w:tcW w:w="513" w:type="pct"/>
            <w:tcBorders>
              <w:top w:val="single" w:sz="4" w:space="0" w:color="auto"/>
              <w:left w:val="single" w:sz="4" w:space="0" w:color="auto"/>
              <w:bottom w:val="single" w:sz="4" w:space="0" w:color="auto"/>
              <w:right w:val="single" w:sz="4" w:space="0" w:color="auto"/>
            </w:tcBorders>
          </w:tcPr>
          <w:p w:rsidR="00E56E07" w:rsidRDefault="00E56E07">
            <w:pPr>
              <w:rPr>
                <w:rFonts w:ascii="Times New Roman" w:hAnsi="Times New Roman" w:cs="Times New Roman"/>
                <w:sz w:val="24"/>
                <w:szCs w:val="24"/>
              </w:rPr>
            </w:pPr>
            <w:r>
              <w:rPr>
                <w:rFonts w:ascii="Times New Roman" w:hAnsi="Times New Roman" w:cs="Times New Roman"/>
                <w:sz w:val="24"/>
                <w:szCs w:val="24"/>
              </w:rPr>
              <w:t>2.</w:t>
            </w:r>
          </w:p>
        </w:tc>
        <w:tc>
          <w:tcPr>
            <w:tcW w:w="3639" w:type="pct"/>
            <w:tcBorders>
              <w:top w:val="single" w:sz="4" w:space="0" w:color="auto"/>
              <w:left w:val="single" w:sz="4" w:space="0" w:color="auto"/>
              <w:bottom w:val="single" w:sz="4" w:space="0" w:color="auto"/>
              <w:right w:val="single" w:sz="4" w:space="0" w:color="auto"/>
            </w:tcBorders>
          </w:tcPr>
          <w:p w:rsidR="00E56E07" w:rsidRDefault="00E56E07" w:rsidP="005E324D">
            <w:pPr>
              <w:spacing w:after="0"/>
              <w:jc w:val="both"/>
              <w:rPr>
                <w:rFonts w:ascii="Times New Roman" w:hAnsi="Times New Roman" w:cs="Times New Roman"/>
                <w:sz w:val="24"/>
                <w:szCs w:val="24"/>
              </w:rPr>
            </w:pPr>
            <w:r>
              <w:rPr>
                <w:rFonts w:ascii="Times New Roman" w:hAnsi="Times New Roman" w:cs="Times New Roman"/>
                <w:sz w:val="24"/>
                <w:szCs w:val="24"/>
              </w:rPr>
              <w:t>1. Dėl  mokinių I pusmečio ugdymosi rezultatų, lankomumo analizės.</w:t>
            </w:r>
          </w:p>
          <w:p w:rsidR="00E56E07" w:rsidRDefault="007B3295" w:rsidP="007B3295">
            <w:pPr>
              <w:tabs>
                <w:tab w:val="left" w:pos="264"/>
              </w:tabs>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E56E07">
              <w:rPr>
                <w:rFonts w:ascii="Times New Roman" w:hAnsi="Times New Roman" w:cs="Times New Roman"/>
                <w:sz w:val="24"/>
                <w:szCs w:val="24"/>
              </w:rPr>
              <w:t>Dėl mokinių mokymosi poreikių tenkinimo 2022–2023 m. m. apklausos rezultatų.</w:t>
            </w:r>
          </w:p>
          <w:p w:rsidR="00E56E07" w:rsidRDefault="00E56E07" w:rsidP="005E324D">
            <w:pPr>
              <w:spacing w:after="0"/>
              <w:jc w:val="both"/>
              <w:rPr>
                <w:rFonts w:ascii="Times New Roman" w:hAnsi="Times New Roman" w:cs="Times New Roman"/>
                <w:sz w:val="24"/>
                <w:szCs w:val="24"/>
              </w:rPr>
            </w:pPr>
            <w:r>
              <w:rPr>
                <w:rFonts w:ascii="Times New Roman" w:hAnsi="Times New Roman" w:cs="Times New Roman"/>
                <w:sz w:val="24"/>
                <w:szCs w:val="24"/>
              </w:rPr>
              <w:t>3. Dėl socialinės pedagogės veiklos ataskaitos už 2022 m.</w:t>
            </w:r>
          </w:p>
        </w:tc>
        <w:tc>
          <w:tcPr>
            <w:tcW w:w="848" w:type="pct"/>
            <w:tcBorders>
              <w:top w:val="single" w:sz="4" w:space="0" w:color="auto"/>
              <w:left w:val="single" w:sz="4" w:space="0" w:color="auto"/>
              <w:bottom w:val="single" w:sz="4" w:space="0" w:color="auto"/>
              <w:right w:val="single" w:sz="4" w:space="0" w:color="auto"/>
            </w:tcBorders>
          </w:tcPr>
          <w:p w:rsidR="00E56E07" w:rsidRDefault="00E56E07" w:rsidP="005E324D">
            <w:pPr>
              <w:jc w:val="both"/>
              <w:rPr>
                <w:rFonts w:ascii="Times New Roman" w:hAnsi="Times New Roman" w:cs="Times New Roman"/>
                <w:sz w:val="24"/>
                <w:szCs w:val="24"/>
              </w:rPr>
            </w:pPr>
            <w:r>
              <w:rPr>
                <w:rFonts w:ascii="Times New Roman" w:hAnsi="Times New Roman" w:cs="Times New Roman"/>
                <w:sz w:val="24"/>
                <w:szCs w:val="24"/>
              </w:rPr>
              <w:t>Vasaris</w:t>
            </w:r>
          </w:p>
        </w:tc>
      </w:tr>
      <w:tr w:rsidR="00E56E07" w:rsidTr="008E2E84">
        <w:trPr>
          <w:trHeight w:val="894"/>
        </w:trPr>
        <w:tc>
          <w:tcPr>
            <w:tcW w:w="513" w:type="pct"/>
            <w:tcBorders>
              <w:top w:val="single" w:sz="4" w:space="0" w:color="auto"/>
              <w:left w:val="single" w:sz="4" w:space="0" w:color="auto"/>
              <w:bottom w:val="single" w:sz="4" w:space="0" w:color="auto"/>
              <w:right w:val="single" w:sz="4" w:space="0" w:color="auto"/>
            </w:tcBorders>
            <w:hideMark/>
          </w:tcPr>
          <w:p w:rsidR="00E56E07" w:rsidRDefault="00E56E07" w:rsidP="00E56E07">
            <w:pPr>
              <w:rPr>
                <w:rFonts w:ascii="Times New Roman" w:hAnsi="Times New Roman" w:cs="Times New Roman"/>
                <w:sz w:val="24"/>
                <w:szCs w:val="24"/>
              </w:rPr>
            </w:pPr>
            <w:r>
              <w:rPr>
                <w:rFonts w:ascii="Times New Roman" w:hAnsi="Times New Roman" w:cs="Times New Roman"/>
                <w:sz w:val="24"/>
                <w:szCs w:val="24"/>
              </w:rPr>
              <w:t>3.</w:t>
            </w:r>
          </w:p>
          <w:p w:rsidR="00E56E07" w:rsidRDefault="00E56E07">
            <w:pPr>
              <w:rPr>
                <w:rFonts w:ascii="Times New Roman" w:hAnsi="Times New Roman" w:cs="Times New Roman"/>
                <w:sz w:val="24"/>
                <w:szCs w:val="24"/>
              </w:rPr>
            </w:pPr>
          </w:p>
        </w:tc>
        <w:tc>
          <w:tcPr>
            <w:tcW w:w="3639" w:type="pct"/>
            <w:tcBorders>
              <w:top w:val="single" w:sz="4" w:space="0" w:color="auto"/>
              <w:left w:val="single" w:sz="4" w:space="0" w:color="auto"/>
              <w:bottom w:val="single" w:sz="4" w:space="0" w:color="auto"/>
              <w:right w:val="single" w:sz="4" w:space="0" w:color="auto"/>
            </w:tcBorders>
            <w:hideMark/>
          </w:tcPr>
          <w:p w:rsidR="00E56E07" w:rsidRDefault="00E56E07">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7B3295">
              <w:rPr>
                <w:rFonts w:ascii="Times New Roman" w:hAnsi="Times New Roman" w:cs="Times New Roman"/>
                <w:sz w:val="24"/>
                <w:szCs w:val="24"/>
              </w:rPr>
              <w:t>Dėl mokinių signalinio pusmečio rezultatų.</w:t>
            </w:r>
          </w:p>
          <w:p w:rsidR="00E56E07" w:rsidRDefault="007B3295">
            <w:pPr>
              <w:spacing w:after="0"/>
              <w:jc w:val="both"/>
              <w:rPr>
                <w:rFonts w:ascii="Times New Roman" w:hAnsi="Times New Roman" w:cs="Times New Roman"/>
                <w:sz w:val="24"/>
                <w:szCs w:val="24"/>
              </w:rPr>
            </w:pPr>
            <w:r>
              <w:rPr>
                <w:rFonts w:ascii="Times New Roman" w:hAnsi="Times New Roman" w:cs="Times New Roman"/>
                <w:sz w:val="24"/>
                <w:szCs w:val="24"/>
              </w:rPr>
              <w:t xml:space="preserve">2. Dėl </w:t>
            </w:r>
            <w:r>
              <w:rPr>
                <w:rFonts w:ascii="Times New Roman" w:eastAsia="Calibri" w:hAnsi="Times New Roman" w:cs="Times New Roman"/>
                <w:sz w:val="24"/>
                <w:szCs w:val="24"/>
              </w:rPr>
              <w:t>STEAM programos veiklų įgyvendinimo</w:t>
            </w:r>
            <w:r w:rsidR="00E56E07">
              <w:rPr>
                <w:rFonts w:ascii="Times New Roman" w:hAnsi="Times New Roman" w:cs="Times New Roman"/>
                <w:sz w:val="24"/>
                <w:szCs w:val="24"/>
              </w:rPr>
              <w:t xml:space="preserve">. </w:t>
            </w:r>
          </w:p>
          <w:p w:rsidR="007B3295" w:rsidRDefault="007B3295">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203BAC">
              <w:rPr>
                <w:rFonts w:ascii="Times New Roman" w:hAnsi="Times New Roman" w:cs="Times New Roman"/>
                <w:sz w:val="24"/>
                <w:szCs w:val="24"/>
              </w:rPr>
              <w:t xml:space="preserve">Dėl </w:t>
            </w:r>
            <w:r w:rsidR="00203BAC" w:rsidRPr="00203BAC">
              <w:rPr>
                <w:rFonts w:ascii="Times New Roman" w:hAnsi="Times New Roman" w:cs="Times New Roman"/>
                <w:sz w:val="24"/>
                <w:szCs w:val="24"/>
              </w:rPr>
              <w:t>IV klasių mokinių metinių rezultatų analizės.</w:t>
            </w:r>
          </w:p>
        </w:tc>
        <w:tc>
          <w:tcPr>
            <w:tcW w:w="848" w:type="pct"/>
            <w:tcBorders>
              <w:top w:val="single" w:sz="4" w:space="0" w:color="auto"/>
              <w:left w:val="single" w:sz="4" w:space="0" w:color="auto"/>
              <w:bottom w:val="single" w:sz="4" w:space="0" w:color="auto"/>
              <w:right w:val="single" w:sz="4" w:space="0" w:color="auto"/>
            </w:tcBorders>
            <w:hideMark/>
          </w:tcPr>
          <w:p w:rsidR="00E56E07" w:rsidRDefault="007B3295">
            <w:pPr>
              <w:jc w:val="both"/>
              <w:rPr>
                <w:rFonts w:ascii="Times New Roman" w:hAnsi="Times New Roman" w:cs="Times New Roman"/>
                <w:sz w:val="24"/>
                <w:szCs w:val="24"/>
              </w:rPr>
            </w:pPr>
            <w:r w:rsidRPr="007B3295">
              <w:rPr>
                <w:rFonts w:ascii="Times New Roman" w:hAnsi="Times New Roman" w:cs="Times New Roman"/>
                <w:color w:val="000000" w:themeColor="text1"/>
                <w:sz w:val="24"/>
                <w:szCs w:val="24"/>
              </w:rPr>
              <w:t>Gegužė</w:t>
            </w:r>
          </w:p>
        </w:tc>
      </w:tr>
      <w:tr w:rsidR="00203BAC" w:rsidTr="00C57821">
        <w:trPr>
          <w:trHeight w:val="604"/>
        </w:trPr>
        <w:tc>
          <w:tcPr>
            <w:tcW w:w="513" w:type="pct"/>
            <w:tcBorders>
              <w:top w:val="single" w:sz="4" w:space="0" w:color="auto"/>
              <w:left w:val="single" w:sz="4" w:space="0" w:color="auto"/>
              <w:bottom w:val="single" w:sz="4" w:space="0" w:color="auto"/>
              <w:right w:val="single" w:sz="4" w:space="0" w:color="auto"/>
            </w:tcBorders>
          </w:tcPr>
          <w:p w:rsidR="00203BAC" w:rsidRDefault="00203BAC" w:rsidP="00E56E07">
            <w:pPr>
              <w:rPr>
                <w:rFonts w:ascii="Times New Roman" w:hAnsi="Times New Roman" w:cs="Times New Roman"/>
                <w:sz w:val="24"/>
                <w:szCs w:val="24"/>
              </w:rPr>
            </w:pPr>
            <w:r>
              <w:rPr>
                <w:rFonts w:ascii="Times New Roman" w:hAnsi="Times New Roman" w:cs="Times New Roman"/>
                <w:sz w:val="24"/>
                <w:szCs w:val="24"/>
              </w:rPr>
              <w:t>4.</w:t>
            </w:r>
          </w:p>
        </w:tc>
        <w:tc>
          <w:tcPr>
            <w:tcW w:w="3639" w:type="pct"/>
            <w:tcBorders>
              <w:top w:val="single" w:sz="4" w:space="0" w:color="auto"/>
              <w:left w:val="single" w:sz="4" w:space="0" w:color="auto"/>
              <w:bottom w:val="single" w:sz="4" w:space="0" w:color="auto"/>
              <w:right w:val="single" w:sz="4" w:space="0" w:color="auto"/>
            </w:tcBorders>
            <w:hideMark/>
          </w:tcPr>
          <w:p w:rsidR="00203BAC" w:rsidRDefault="00203BAC" w:rsidP="00203BAC">
            <w:pPr>
              <w:spacing w:after="0"/>
              <w:jc w:val="both"/>
              <w:rPr>
                <w:rFonts w:ascii="Times New Roman" w:hAnsi="Times New Roman" w:cs="Times New Roman"/>
                <w:color w:val="FF0000"/>
                <w:sz w:val="24"/>
                <w:szCs w:val="24"/>
              </w:rPr>
            </w:pPr>
            <w:r>
              <w:rPr>
                <w:rFonts w:ascii="Times New Roman" w:hAnsi="Times New Roman" w:cs="Times New Roman"/>
                <w:sz w:val="24"/>
                <w:szCs w:val="24"/>
              </w:rPr>
              <w:t>1. Dėl 1–4 klasių mokinių metinių ugdymosi rezultatų, lankomumo analizės, kėlimo į aukštesnę klasę ir papildomų darbų skyrimo.</w:t>
            </w:r>
          </w:p>
        </w:tc>
        <w:tc>
          <w:tcPr>
            <w:tcW w:w="848" w:type="pct"/>
            <w:vMerge w:val="restart"/>
            <w:tcBorders>
              <w:top w:val="single" w:sz="4" w:space="0" w:color="auto"/>
              <w:left w:val="single" w:sz="4" w:space="0" w:color="auto"/>
              <w:right w:val="single" w:sz="4" w:space="0" w:color="auto"/>
            </w:tcBorders>
            <w:hideMark/>
          </w:tcPr>
          <w:p w:rsidR="00203BAC" w:rsidRDefault="00203BAC">
            <w:pPr>
              <w:jc w:val="both"/>
              <w:rPr>
                <w:rFonts w:ascii="Times New Roman" w:hAnsi="Times New Roman" w:cs="Times New Roman"/>
                <w:sz w:val="24"/>
                <w:szCs w:val="24"/>
              </w:rPr>
            </w:pPr>
            <w:r>
              <w:rPr>
                <w:rFonts w:ascii="Times New Roman" w:hAnsi="Times New Roman" w:cs="Times New Roman"/>
                <w:sz w:val="24"/>
                <w:szCs w:val="24"/>
              </w:rPr>
              <w:t>Birželis</w:t>
            </w:r>
          </w:p>
        </w:tc>
      </w:tr>
      <w:tr w:rsidR="00203BAC" w:rsidTr="00C57821">
        <w:trPr>
          <w:trHeight w:val="1908"/>
        </w:trPr>
        <w:tc>
          <w:tcPr>
            <w:tcW w:w="513" w:type="pct"/>
            <w:tcBorders>
              <w:top w:val="single" w:sz="4" w:space="0" w:color="auto"/>
              <w:left w:val="single" w:sz="4" w:space="0" w:color="auto"/>
              <w:right w:val="single" w:sz="4" w:space="0" w:color="auto"/>
            </w:tcBorders>
          </w:tcPr>
          <w:p w:rsidR="00203BAC" w:rsidRDefault="00203BAC" w:rsidP="00E56E07">
            <w:pPr>
              <w:rPr>
                <w:rFonts w:ascii="Times New Roman" w:hAnsi="Times New Roman" w:cs="Times New Roman"/>
                <w:sz w:val="24"/>
                <w:szCs w:val="24"/>
              </w:rPr>
            </w:pPr>
            <w:r>
              <w:rPr>
                <w:rFonts w:ascii="Times New Roman" w:hAnsi="Times New Roman" w:cs="Times New Roman"/>
                <w:sz w:val="24"/>
                <w:szCs w:val="24"/>
              </w:rPr>
              <w:t>5.</w:t>
            </w:r>
          </w:p>
        </w:tc>
        <w:tc>
          <w:tcPr>
            <w:tcW w:w="3639" w:type="pct"/>
            <w:tcBorders>
              <w:top w:val="single" w:sz="4" w:space="0" w:color="auto"/>
              <w:left w:val="single" w:sz="4" w:space="0" w:color="auto"/>
              <w:right w:val="single" w:sz="4" w:space="0" w:color="auto"/>
            </w:tcBorders>
          </w:tcPr>
          <w:p w:rsidR="00203BAC" w:rsidRDefault="00203BAC" w:rsidP="00B40070">
            <w:pPr>
              <w:spacing w:after="0"/>
              <w:jc w:val="both"/>
              <w:rPr>
                <w:rFonts w:ascii="Times New Roman" w:hAnsi="Times New Roman" w:cs="Times New Roman"/>
                <w:color w:val="FF0000"/>
                <w:sz w:val="24"/>
                <w:szCs w:val="24"/>
              </w:rPr>
            </w:pPr>
            <w:r>
              <w:rPr>
                <w:rFonts w:ascii="Times New Roman" w:hAnsi="Times New Roman" w:cs="Times New Roman"/>
                <w:sz w:val="24"/>
                <w:szCs w:val="24"/>
              </w:rPr>
              <w:t>1. Dėl 1–4 klasių mokinių metinių ugdymosi rezultatų, lankomumo analizės, kėlimo į aukštesnę klasę ir papildomų darbų skyrimo.</w:t>
            </w:r>
          </w:p>
          <w:p w:rsidR="00203BAC" w:rsidRDefault="00203BAC">
            <w:pPr>
              <w:spacing w:after="0"/>
              <w:jc w:val="both"/>
              <w:rPr>
                <w:rFonts w:ascii="Times New Roman" w:hAnsi="Times New Roman" w:cs="Times New Roman"/>
                <w:sz w:val="24"/>
                <w:szCs w:val="24"/>
              </w:rPr>
            </w:pPr>
            <w:r>
              <w:rPr>
                <w:rFonts w:ascii="Times New Roman" w:hAnsi="Times New Roman" w:cs="Times New Roman"/>
                <w:sz w:val="24"/>
                <w:szCs w:val="24"/>
              </w:rPr>
              <w:t>2. Dėl 2021–2022 m. m. gimnazijos ugdymo plano įgyvendinimo rezultatų, 2022-2023 m. m. gimnazijos ugdymo plano projekto pristatymo.</w:t>
            </w:r>
          </w:p>
          <w:p w:rsidR="00203BAC" w:rsidRDefault="00203BAC" w:rsidP="00203BAC">
            <w:pPr>
              <w:spacing w:after="0"/>
              <w:jc w:val="both"/>
              <w:rPr>
                <w:rFonts w:ascii="Times New Roman" w:hAnsi="Times New Roman" w:cs="Times New Roman"/>
                <w:color w:val="FF0000"/>
                <w:sz w:val="24"/>
                <w:szCs w:val="24"/>
              </w:rPr>
            </w:pPr>
            <w:r>
              <w:rPr>
                <w:rFonts w:ascii="Times New Roman" w:hAnsi="Times New Roman" w:cs="Times New Roman"/>
                <w:sz w:val="24"/>
                <w:szCs w:val="24"/>
              </w:rPr>
              <w:t>3. Dėl gimnazijos vidaus įsivertinimo tarpinių rezultatų pristatymo.</w:t>
            </w:r>
          </w:p>
        </w:tc>
        <w:tc>
          <w:tcPr>
            <w:tcW w:w="848" w:type="pct"/>
            <w:vMerge/>
            <w:tcBorders>
              <w:left w:val="single" w:sz="4" w:space="0" w:color="auto"/>
              <w:right w:val="single" w:sz="4" w:space="0" w:color="auto"/>
            </w:tcBorders>
          </w:tcPr>
          <w:p w:rsidR="00203BAC" w:rsidRDefault="00203BAC">
            <w:pPr>
              <w:jc w:val="both"/>
              <w:rPr>
                <w:rFonts w:ascii="Times New Roman" w:hAnsi="Times New Roman" w:cs="Times New Roman"/>
                <w:sz w:val="24"/>
                <w:szCs w:val="24"/>
              </w:rPr>
            </w:pPr>
          </w:p>
        </w:tc>
      </w:tr>
      <w:tr w:rsidR="00203BAC" w:rsidTr="00C57821">
        <w:trPr>
          <w:trHeight w:val="352"/>
        </w:trPr>
        <w:tc>
          <w:tcPr>
            <w:tcW w:w="513" w:type="pct"/>
            <w:tcBorders>
              <w:top w:val="single" w:sz="4" w:space="0" w:color="auto"/>
              <w:left w:val="single" w:sz="4" w:space="0" w:color="auto"/>
              <w:bottom w:val="single" w:sz="4" w:space="0" w:color="auto"/>
              <w:right w:val="single" w:sz="4" w:space="0" w:color="auto"/>
            </w:tcBorders>
            <w:hideMark/>
          </w:tcPr>
          <w:p w:rsidR="00203BAC" w:rsidRDefault="00203BAC">
            <w:pPr>
              <w:rPr>
                <w:rFonts w:ascii="Times New Roman" w:hAnsi="Times New Roman" w:cs="Times New Roman"/>
                <w:sz w:val="24"/>
                <w:szCs w:val="24"/>
              </w:rPr>
            </w:pPr>
            <w:r w:rsidRPr="00E56E07">
              <w:rPr>
                <w:rFonts w:ascii="Times New Roman" w:hAnsi="Times New Roman" w:cs="Times New Roman"/>
                <w:color w:val="000000" w:themeColor="text1"/>
                <w:sz w:val="24"/>
                <w:szCs w:val="24"/>
              </w:rPr>
              <w:t>6.</w:t>
            </w:r>
          </w:p>
        </w:tc>
        <w:tc>
          <w:tcPr>
            <w:tcW w:w="3639" w:type="pct"/>
            <w:tcBorders>
              <w:top w:val="single" w:sz="4" w:space="0" w:color="auto"/>
              <w:left w:val="single" w:sz="4" w:space="0" w:color="auto"/>
              <w:bottom w:val="single" w:sz="4" w:space="0" w:color="auto"/>
              <w:right w:val="single" w:sz="4" w:space="0" w:color="auto"/>
            </w:tcBorders>
            <w:hideMark/>
          </w:tcPr>
          <w:p w:rsidR="00203BAC" w:rsidRDefault="00203BAC">
            <w:pPr>
              <w:spacing w:after="0"/>
              <w:jc w:val="both"/>
              <w:rPr>
                <w:rFonts w:ascii="Times New Roman" w:hAnsi="Times New Roman" w:cs="Times New Roman"/>
                <w:sz w:val="24"/>
                <w:szCs w:val="24"/>
              </w:rPr>
            </w:pPr>
            <w:r>
              <w:rPr>
                <w:rFonts w:ascii="Times New Roman" w:hAnsi="Times New Roman" w:cs="Times New Roman"/>
                <w:sz w:val="24"/>
                <w:szCs w:val="24"/>
              </w:rPr>
              <w:t>1. Dėl 2022–2023 m. m. švietimo politikos prioritetų naujiems mokslo metams pristatymo.</w:t>
            </w:r>
          </w:p>
          <w:p w:rsidR="00203BAC" w:rsidRPr="00E56E07" w:rsidRDefault="00203BAC">
            <w:pPr>
              <w:spacing w:after="0"/>
              <w:jc w:val="both"/>
              <w:rPr>
                <w:rFonts w:ascii="Times New Roman" w:hAnsi="Times New Roman" w:cs="Times New Roman"/>
                <w:sz w:val="24"/>
                <w:szCs w:val="24"/>
              </w:rPr>
            </w:pPr>
            <w:r>
              <w:rPr>
                <w:rFonts w:ascii="Times New Roman" w:hAnsi="Times New Roman" w:cs="Times New Roman"/>
                <w:sz w:val="24"/>
                <w:szCs w:val="24"/>
              </w:rPr>
              <w:t xml:space="preserve">2. Dėl </w:t>
            </w:r>
            <w:r w:rsidRPr="00E56E07">
              <w:rPr>
                <w:rFonts w:ascii="Times New Roman" w:hAnsi="Times New Roman" w:cs="Times New Roman"/>
                <w:sz w:val="24"/>
                <w:szCs w:val="24"/>
              </w:rPr>
              <w:t xml:space="preserve">supažindinimo su 2022 m. rugsėjo 1 d. tarifikacijos projektu. </w:t>
            </w:r>
          </w:p>
          <w:p w:rsidR="00203BAC" w:rsidRDefault="00203BAC">
            <w:pPr>
              <w:spacing w:after="0"/>
              <w:jc w:val="both"/>
              <w:rPr>
                <w:rFonts w:ascii="Times New Roman" w:hAnsi="Times New Roman" w:cs="Times New Roman"/>
                <w:sz w:val="24"/>
                <w:szCs w:val="24"/>
              </w:rPr>
            </w:pPr>
            <w:r>
              <w:rPr>
                <w:rFonts w:ascii="Times New Roman" w:hAnsi="Times New Roman" w:cs="Times New Roman"/>
                <w:sz w:val="24"/>
                <w:szCs w:val="24"/>
              </w:rPr>
              <w:t>3. Dėl 2022–2023 m. m. ugdymo plano pristatymo.</w:t>
            </w:r>
          </w:p>
          <w:p w:rsidR="00203BAC" w:rsidRDefault="00203BAC">
            <w:pPr>
              <w:spacing w:after="0"/>
              <w:jc w:val="both"/>
              <w:rPr>
                <w:rFonts w:ascii="Times New Roman" w:hAnsi="Times New Roman" w:cs="Times New Roman"/>
                <w:sz w:val="24"/>
                <w:szCs w:val="24"/>
              </w:rPr>
            </w:pPr>
            <w:r>
              <w:rPr>
                <w:rFonts w:ascii="Times New Roman" w:hAnsi="Times New Roman" w:cs="Times New Roman"/>
                <w:sz w:val="24"/>
                <w:szCs w:val="24"/>
              </w:rPr>
              <w:t>5. Dėl 2022 m. BE, PUPP, NMPP rezultatų.</w:t>
            </w:r>
          </w:p>
        </w:tc>
        <w:tc>
          <w:tcPr>
            <w:tcW w:w="848" w:type="pct"/>
            <w:tcBorders>
              <w:top w:val="single" w:sz="4" w:space="0" w:color="auto"/>
              <w:left w:val="single" w:sz="4" w:space="0" w:color="auto"/>
              <w:bottom w:val="single" w:sz="4" w:space="0" w:color="auto"/>
              <w:right w:val="single" w:sz="4" w:space="0" w:color="auto"/>
            </w:tcBorders>
            <w:hideMark/>
          </w:tcPr>
          <w:p w:rsidR="00203BAC" w:rsidRDefault="00203BAC">
            <w:pPr>
              <w:jc w:val="both"/>
              <w:rPr>
                <w:rFonts w:ascii="Times New Roman" w:hAnsi="Times New Roman" w:cs="Times New Roman"/>
                <w:sz w:val="24"/>
                <w:szCs w:val="24"/>
              </w:rPr>
            </w:pPr>
            <w:r>
              <w:rPr>
                <w:rFonts w:ascii="Times New Roman" w:hAnsi="Times New Roman" w:cs="Times New Roman"/>
                <w:sz w:val="24"/>
                <w:szCs w:val="24"/>
              </w:rPr>
              <w:t>Rugpjūtis</w:t>
            </w:r>
          </w:p>
        </w:tc>
      </w:tr>
      <w:tr w:rsidR="00203BAC" w:rsidTr="00C57821">
        <w:trPr>
          <w:trHeight w:val="352"/>
        </w:trPr>
        <w:tc>
          <w:tcPr>
            <w:tcW w:w="513" w:type="pct"/>
            <w:tcBorders>
              <w:top w:val="single" w:sz="4" w:space="0" w:color="auto"/>
              <w:left w:val="single" w:sz="4" w:space="0" w:color="auto"/>
              <w:bottom w:val="single" w:sz="4" w:space="0" w:color="auto"/>
              <w:right w:val="single" w:sz="4" w:space="0" w:color="auto"/>
            </w:tcBorders>
            <w:hideMark/>
          </w:tcPr>
          <w:p w:rsidR="00203BAC" w:rsidRDefault="00203BAC">
            <w:pPr>
              <w:rPr>
                <w:rFonts w:ascii="Times New Roman" w:hAnsi="Times New Roman" w:cs="Times New Roman"/>
                <w:color w:val="FF0000"/>
                <w:sz w:val="24"/>
                <w:szCs w:val="24"/>
              </w:rPr>
            </w:pPr>
            <w:r w:rsidRPr="00203BAC">
              <w:rPr>
                <w:rFonts w:ascii="Times New Roman" w:hAnsi="Times New Roman" w:cs="Times New Roman"/>
                <w:sz w:val="24"/>
                <w:szCs w:val="24"/>
              </w:rPr>
              <w:t>7.</w:t>
            </w:r>
          </w:p>
        </w:tc>
        <w:tc>
          <w:tcPr>
            <w:tcW w:w="3639" w:type="pct"/>
            <w:tcBorders>
              <w:top w:val="single" w:sz="4" w:space="0" w:color="auto"/>
              <w:left w:val="single" w:sz="4" w:space="0" w:color="auto"/>
              <w:bottom w:val="single" w:sz="4" w:space="0" w:color="auto"/>
              <w:right w:val="single" w:sz="4" w:space="0" w:color="auto"/>
            </w:tcBorders>
            <w:hideMark/>
          </w:tcPr>
          <w:p w:rsidR="00203BAC" w:rsidRPr="00E56E07" w:rsidRDefault="00203BAC">
            <w:pPr>
              <w:spacing w:after="0"/>
              <w:jc w:val="both"/>
              <w:rPr>
                <w:rFonts w:ascii="Times New Roman" w:hAnsi="Times New Roman" w:cs="Times New Roman"/>
                <w:sz w:val="24"/>
                <w:szCs w:val="24"/>
              </w:rPr>
            </w:pPr>
            <w:r>
              <w:rPr>
                <w:rFonts w:ascii="Times New Roman" w:hAnsi="Times New Roman" w:cs="Times New Roman"/>
                <w:sz w:val="24"/>
                <w:szCs w:val="24"/>
              </w:rPr>
              <w:t xml:space="preserve">1. Dėl </w:t>
            </w:r>
            <w:r w:rsidRPr="00E56E07">
              <w:rPr>
                <w:rFonts w:ascii="Times New Roman" w:hAnsi="Times New Roman" w:cs="Times New Roman"/>
                <w:sz w:val="24"/>
                <w:szCs w:val="24"/>
              </w:rPr>
              <w:t>gimnazijos veiklos įsivertinimo</w:t>
            </w:r>
            <w:r>
              <w:rPr>
                <w:rFonts w:ascii="Times New Roman" w:hAnsi="Times New Roman" w:cs="Times New Roman"/>
                <w:sz w:val="24"/>
                <w:szCs w:val="24"/>
              </w:rPr>
              <w:t xml:space="preserve"> pristatymo</w:t>
            </w:r>
            <w:r w:rsidRPr="00E56E07">
              <w:rPr>
                <w:rFonts w:ascii="Times New Roman" w:hAnsi="Times New Roman" w:cs="Times New Roman"/>
                <w:sz w:val="24"/>
                <w:szCs w:val="24"/>
              </w:rPr>
              <w:t>.</w:t>
            </w:r>
          </w:p>
          <w:p w:rsidR="00203BAC" w:rsidRDefault="00203BAC">
            <w:pPr>
              <w:spacing w:after="0"/>
              <w:jc w:val="both"/>
              <w:rPr>
                <w:rFonts w:ascii="Times New Roman" w:hAnsi="Times New Roman" w:cs="Times New Roman"/>
                <w:sz w:val="24"/>
                <w:szCs w:val="24"/>
              </w:rPr>
            </w:pPr>
            <w:r>
              <w:rPr>
                <w:rFonts w:ascii="Times New Roman" w:hAnsi="Times New Roman" w:cs="Times New Roman"/>
                <w:sz w:val="24"/>
                <w:szCs w:val="24"/>
              </w:rPr>
              <w:t>2. Dėl gimnazijos ataskaitos už 2022 m. veiklos ataskaitos.</w:t>
            </w:r>
          </w:p>
          <w:p w:rsidR="00203BAC" w:rsidRDefault="00203BAC" w:rsidP="00E56E07">
            <w:pPr>
              <w:spacing w:after="0"/>
              <w:jc w:val="both"/>
              <w:rPr>
                <w:rFonts w:ascii="Times New Roman" w:hAnsi="Times New Roman" w:cs="Times New Roman"/>
                <w:sz w:val="24"/>
                <w:szCs w:val="24"/>
              </w:rPr>
            </w:pPr>
            <w:r>
              <w:rPr>
                <w:rFonts w:ascii="Times New Roman" w:hAnsi="Times New Roman" w:cs="Times New Roman"/>
                <w:sz w:val="24"/>
                <w:szCs w:val="24"/>
              </w:rPr>
              <w:t xml:space="preserve">3. Dėl </w:t>
            </w:r>
            <w:r w:rsidRPr="00E56E07">
              <w:rPr>
                <w:rFonts w:ascii="Times New Roman" w:hAnsi="Times New Roman" w:cs="Times New Roman"/>
                <w:sz w:val="24"/>
                <w:szCs w:val="24"/>
              </w:rPr>
              <w:t>mokytojų ir pagalbos mokiniui specialistų kvalifikacijos kėlimo 2022 metais ataskaitos.</w:t>
            </w:r>
          </w:p>
          <w:p w:rsidR="00203BAC" w:rsidRDefault="00203BAC" w:rsidP="008E2E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B40070" w:rsidRPr="00B40070">
              <w:rPr>
                <w:rFonts w:ascii="Times New Roman" w:hAnsi="Times New Roman" w:cs="Times New Roman"/>
                <w:sz w:val="24"/>
                <w:szCs w:val="24"/>
              </w:rPr>
              <w:t>Dėl mokytojų ir pa</w:t>
            </w:r>
            <w:r w:rsidR="00B40070">
              <w:rPr>
                <w:rFonts w:ascii="Times New Roman" w:hAnsi="Times New Roman" w:cs="Times New Roman"/>
                <w:sz w:val="24"/>
                <w:szCs w:val="24"/>
              </w:rPr>
              <w:t>galbos mokiniui specialistų 2023-2025</w:t>
            </w:r>
            <w:r w:rsidR="00B40070" w:rsidRPr="00B40070">
              <w:rPr>
                <w:rFonts w:ascii="Times New Roman" w:hAnsi="Times New Roman" w:cs="Times New Roman"/>
                <w:sz w:val="24"/>
                <w:szCs w:val="24"/>
              </w:rPr>
              <w:t xml:space="preserve"> m. m. atestacinės programos pristatymo.</w:t>
            </w:r>
          </w:p>
        </w:tc>
        <w:tc>
          <w:tcPr>
            <w:tcW w:w="848" w:type="pct"/>
            <w:tcBorders>
              <w:top w:val="single" w:sz="4" w:space="0" w:color="auto"/>
              <w:left w:val="single" w:sz="4" w:space="0" w:color="auto"/>
              <w:bottom w:val="single" w:sz="4" w:space="0" w:color="auto"/>
              <w:right w:val="single" w:sz="4" w:space="0" w:color="auto"/>
            </w:tcBorders>
            <w:hideMark/>
          </w:tcPr>
          <w:p w:rsidR="00203BAC" w:rsidRDefault="00203BAC">
            <w:pPr>
              <w:jc w:val="both"/>
              <w:rPr>
                <w:rFonts w:ascii="Times New Roman" w:hAnsi="Times New Roman" w:cs="Times New Roman"/>
                <w:sz w:val="24"/>
                <w:szCs w:val="24"/>
              </w:rPr>
            </w:pPr>
            <w:r>
              <w:rPr>
                <w:rFonts w:ascii="Times New Roman" w:hAnsi="Times New Roman" w:cs="Times New Roman"/>
                <w:sz w:val="24"/>
                <w:szCs w:val="24"/>
              </w:rPr>
              <w:t>Gruodis</w:t>
            </w:r>
          </w:p>
        </w:tc>
      </w:tr>
    </w:tbl>
    <w:p w:rsidR="008E2E84" w:rsidRDefault="008E2E84" w:rsidP="008E2E84">
      <w:pPr>
        <w:tabs>
          <w:tab w:val="left" w:pos="851"/>
        </w:tabs>
        <w:spacing w:line="240" w:lineRule="auto"/>
        <w:rPr>
          <w:rFonts w:ascii="Times New Roman" w:hAnsi="Times New Roman" w:cs="Times New Roman"/>
          <w:bCs/>
          <w:color w:val="FF0000"/>
          <w:sz w:val="24"/>
          <w:szCs w:val="24"/>
        </w:rPr>
      </w:pPr>
    </w:p>
    <w:p w:rsidR="000E1D40" w:rsidRDefault="000E1D40" w:rsidP="008E2E84">
      <w:pPr>
        <w:tabs>
          <w:tab w:val="left" w:pos="851"/>
        </w:tabs>
        <w:spacing w:line="240" w:lineRule="auto"/>
        <w:rPr>
          <w:rFonts w:ascii="Times New Roman" w:hAnsi="Times New Roman" w:cs="Times New Roman"/>
          <w:bCs/>
          <w:sz w:val="24"/>
          <w:szCs w:val="24"/>
        </w:rPr>
      </w:pPr>
      <w:r>
        <w:rPr>
          <w:rFonts w:ascii="Times New Roman" w:hAnsi="Times New Roman" w:cs="Times New Roman"/>
          <w:bCs/>
          <w:color w:val="FF0000"/>
          <w:sz w:val="24"/>
          <w:szCs w:val="24"/>
        </w:rPr>
        <w:t xml:space="preserve">  </w:t>
      </w:r>
      <w:r>
        <w:rPr>
          <w:rFonts w:ascii="Times New Roman" w:hAnsi="Times New Roman" w:cs="Times New Roman"/>
          <w:bCs/>
          <w:sz w:val="24"/>
          <w:szCs w:val="24"/>
        </w:rPr>
        <w:t>Administracijos pasitarimai.</w:t>
      </w:r>
    </w:p>
    <w:tbl>
      <w:tblPr>
        <w:tblW w:w="5100" w:type="pct"/>
        <w:tblLayout w:type="fixed"/>
        <w:tblLook w:val="01E0" w:firstRow="1" w:lastRow="1" w:firstColumn="1" w:lastColumn="1" w:noHBand="0" w:noVBand="0"/>
      </w:tblPr>
      <w:tblGrid>
        <w:gridCol w:w="676"/>
        <w:gridCol w:w="1274"/>
        <w:gridCol w:w="6238"/>
        <w:gridCol w:w="1863"/>
      </w:tblGrid>
      <w:tr w:rsidR="000E1D40" w:rsidTr="00C57821">
        <w:tc>
          <w:tcPr>
            <w:tcW w:w="336" w:type="pct"/>
            <w:tcBorders>
              <w:top w:val="single" w:sz="4" w:space="0" w:color="auto"/>
              <w:left w:val="single" w:sz="4" w:space="0" w:color="auto"/>
              <w:bottom w:val="single" w:sz="4" w:space="0" w:color="auto"/>
              <w:right w:val="single" w:sz="4" w:space="0" w:color="auto"/>
            </w:tcBorders>
            <w:hideMark/>
          </w:tcPr>
          <w:p w:rsidR="000E1D40" w:rsidRDefault="000E1D40" w:rsidP="008E2E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Eil.Nr.</w:t>
            </w:r>
          </w:p>
        </w:tc>
        <w:tc>
          <w:tcPr>
            <w:tcW w:w="634" w:type="pct"/>
            <w:tcBorders>
              <w:top w:val="single" w:sz="4" w:space="0" w:color="auto"/>
              <w:left w:val="single" w:sz="4" w:space="0" w:color="auto"/>
              <w:bottom w:val="single" w:sz="4" w:space="0" w:color="auto"/>
              <w:right w:val="single" w:sz="4" w:space="0" w:color="auto"/>
            </w:tcBorders>
            <w:hideMark/>
          </w:tcPr>
          <w:p w:rsidR="000E1D40" w:rsidRDefault="000E1D40" w:rsidP="008E2E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Data</w:t>
            </w:r>
          </w:p>
        </w:tc>
        <w:tc>
          <w:tcPr>
            <w:tcW w:w="3103" w:type="pct"/>
            <w:tcBorders>
              <w:top w:val="single" w:sz="4" w:space="0" w:color="auto"/>
              <w:left w:val="single" w:sz="4" w:space="0" w:color="auto"/>
              <w:bottom w:val="single" w:sz="4" w:space="0" w:color="auto"/>
              <w:right w:val="single" w:sz="4" w:space="0" w:color="auto"/>
            </w:tcBorders>
            <w:hideMark/>
          </w:tcPr>
          <w:p w:rsidR="000E1D40" w:rsidRDefault="000E1D40" w:rsidP="008E2E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Tema</w:t>
            </w:r>
          </w:p>
        </w:tc>
        <w:tc>
          <w:tcPr>
            <w:tcW w:w="927" w:type="pct"/>
            <w:tcBorders>
              <w:top w:val="single" w:sz="4" w:space="0" w:color="auto"/>
              <w:left w:val="single" w:sz="4" w:space="0" w:color="auto"/>
              <w:bottom w:val="single" w:sz="4" w:space="0" w:color="auto"/>
              <w:right w:val="single" w:sz="4" w:space="0" w:color="auto"/>
            </w:tcBorders>
            <w:hideMark/>
          </w:tcPr>
          <w:p w:rsidR="000E1D40" w:rsidRDefault="000E1D40" w:rsidP="008E2E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Atsakingas</w:t>
            </w:r>
          </w:p>
        </w:tc>
      </w:tr>
      <w:tr w:rsidR="000E1D40" w:rsidTr="00C57821">
        <w:tc>
          <w:tcPr>
            <w:tcW w:w="336" w:type="pct"/>
            <w:tcBorders>
              <w:top w:val="single" w:sz="4" w:space="0" w:color="auto"/>
              <w:left w:val="single" w:sz="4" w:space="0" w:color="auto"/>
              <w:bottom w:val="single" w:sz="4" w:space="0" w:color="auto"/>
              <w:right w:val="single" w:sz="4" w:space="0" w:color="auto"/>
            </w:tcBorders>
            <w:hideMark/>
          </w:tcPr>
          <w:p w:rsidR="000E1D40" w:rsidRDefault="000E1D40" w:rsidP="008E2E84">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634" w:type="pct"/>
            <w:tcBorders>
              <w:top w:val="single" w:sz="4" w:space="0" w:color="auto"/>
              <w:left w:val="single" w:sz="4" w:space="0" w:color="auto"/>
              <w:bottom w:val="single" w:sz="4" w:space="0" w:color="auto"/>
              <w:right w:val="single" w:sz="4" w:space="0" w:color="auto"/>
            </w:tcBorders>
            <w:hideMark/>
          </w:tcPr>
          <w:p w:rsidR="000E1D40" w:rsidRDefault="000E1D40" w:rsidP="008E2E84">
            <w:pPr>
              <w:spacing w:line="240" w:lineRule="auto"/>
              <w:rPr>
                <w:rFonts w:ascii="Times New Roman" w:hAnsi="Times New Roman" w:cs="Times New Roman"/>
                <w:sz w:val="24"/>
                <w:szCs w:val="24"/>
              </w:rPr>
            </w:pPr>
            <w:r>
              <w:rPr>
                <w:rFonts w:ascii="Times New Roman" w:hAnsi="Times New Roman" w:cs="Times New Roman"/>
                <w:sz w:val="24"/>
                <w:szCs w:val="24"/>
              </w:rPr>
              <w:t>Sausis</w:t>
            </w:r>
          </w:p>
        </w:tc>
        <w:tc>
          <w:tcPr>
            <w:tcW w:w="3103" w:type="pct"/>
            <w:tcBorders>
              <w:top w:val="single" w:sz="4" w:space="0" w:color="auto"/>
              <w:left w:val="single" w:sz="4" w:space="0" w:color="auto"/>
              <w:bottom w:val="single" w:sz="4" w:space="0" w:color="auto"/>
              <w:right w:val="single" w:sz="4" w:space="0" w:color="auto"/>
            </w:tcBorders>
          </w:tcPr>
          <w:p w:rsidR="005E324D" w:rsidRPr="004F1F6A" w:rsidRDefault="005E324D" w:rsidP="008E2E84">
            <w:pPr>
              <w:pStyle w:val="Sraopastraipa"/>
              <w:numPr>
                <w:ilvl w:val="0"/>
                <w:numId w:val="12"/>
              </w:numPr>
              <w:ind w:left="360"/>
              <w:jc w:val="both"/>
            </w:pPr>
            <w:r w:rsidRPr="004F1F6A">
              <w:t xml:space="preserve">Dėl kaukių dėvėjimo ugdymo proceso metu. </w:t>
            </w:r>
          </w:p>
          <w:p w:rsidR="005E324D" w:rsidRPr="004F1F6A" w:rsidRDefault="005E324D" w:rsidP="008E2E84">
            <w:pPr>
              <w:pStyle w:val="Sraopastraipa"/>
              <w:numPr>
                <w:ilvl w:val="0"/>
                <w:numId w:val="12"/>
              </w:numPr>
              <w:ind w:left="360"/>
              <w:jc w:val="both"/>
            </w:pPr>
            <w:r w:rsidRPr="004F1F6A">
              <w:t xml:space="preserve">Dėl Valstybinių ir savivaldybių švietimo įstaigų (išskyrus aukštąsias mokyklas) vadovų pavaduotojų ugdymui, ugdymą organizuojančių skyrių vedėjų veiklos vertinimo išvados formos pildymo.  </w:t>
            </w:r>
          </w:p>
          <w:p w:rsidR="005E324D" w:rsidRPr="004F1F6A" w:rsidRDefault="005E324D" w:rsidP="008E2E84">
            <w:pPr>
              <w:pStyle w:val="Sraopastraipa"/>
              <w:numPr>
                <w:ilvl w:val="0"/>
                <w:numId w:val="12"/>
              </w:numPr>
              <w:shd w:val="clear" w:color="auto" w:fill="FFFFFF"/>
              <w:ind w:left="360"/>
            </w:pPr>
            <w:r w:rsidRPr="004F1F6A">
              <w:t>Dėl mokinių individualios pažangos stebėjimo ir fiksavimo tvarkos aprašo.</w:t>
            </w:r>
          </w:p>
          <w:p w:rsidR="000E1D40" w:rsidRPr="005E324D" w:rsidRDefault="005E324D" w:rsidP="008E2E84">
            <w:pPr>
              <w:pStyle w:val="Sraopastraipa"/>
              <w:numPr>
                <w:ilvl w:val="0"/>
                <w:numId w:val="12"/>
              </w:numPr>
              <w:shd w:val="clear" w:color="auto" w:fill="FFFFFF"/>
              <w:ind w:left="360"/>
            </w:pPr>
            <w:r w:rsidRPr="004F1F6A">
              <w:t xml:space="preserve"> Dėl kovo mėn. veiklos plano. </w:t>
            </w:r>
          </w:p>
        </w:tc>
        <w:tc>
          <w:tcPr>
            <w:tcW w:w="927" w:type="pct"/>
            <w:tcBorders>
              <w:top w:val="single" w:sz="4" w:space="0" w:color="auto"/>
              <w:left w:val="single" w:sz="4" w:space="0" w:color="auto"/>
              <w:bottom w:val="single" w:sz="4" w:space="0" w:color="auto"/>
              <w:right w:val="single" w:sz="4" w:space="0" w:color="auto"/>
            </w:tcBorders>
          </w:tcPr>
          <w:p w:rsidR="000E1D40" w:rsidRDefault="00543455" w:rsidP="008E2E84">
            <w:pPr>
              <w:spacing w:after="0" w:line="240" w:lineRule="auto"/>
              <w:rPr>
                <w:rFonts w:ascii="Times New Roman" w:hAnsi="Times New Roman" w:cs="Times New Roman"/>
                <w:sz w:val="24"/>
                <w:szCs w:val="24"/>
              </w:rPr>
            </w:pPr>
            <w:r>
              <w:rPr>
                <w:rFonts w:ascii="Times New Roman" w:hAnsi="Times New Roman" w:cs="Times New Roman"/>
                <w:sz w:val="24"/>
                <w:szCs w:val="24"/>
              </w:rPr>
              <w:t>J. Gudelienė</w:t>
            </w:r>
          </w:p>
          <w:p w:rsidR="00B02B7A" w:rsidRDefault="00B02B7A" w:rsidP="008E2E84">
            <w:pPr>
              <w:spacing w:after="0" w:line="240" w:lineRule="auto"/>
              <w:rPr>
                <w:rFonts w:ascii="Times New Roman" w:hAnsi="Times New Roman" w:cs="Times New Roman"/>
                <w:sz w:val="24"/>
                <w:szCs w:val="24"/>
              </w:rPr>
            </w:pPr>
          </w:p>
          <w:p w:rsidR="00B02B7A" w:rsidRDefault="00B02B7A" w:rsidP="008E2E84">
            <w:pPr>
              <w:spacing w:after="0" w:line="240" w:lineRule="auto"/>
              <w:rPr>
                <w:rFonts w:ascii="Times New Roman" w:hAnsi="Times New Roman" w:cs="Times New Roman"/>
                <w:sz w:val="24"/>
                <w:szCs w:val="24"/>
              </w:rPr>
            </w:pPr>
          </w:p>
          <w:p w:rsidR="00B02B7A" w:rsidRDefault="00B02B7A" w:rsidP="008E2E84">
            <w:pPr>
              <w:spacing w:after="0" w:line="240" w:lineRule="auto"/>
              <w:rPr>
                <w:rFonts w:ascii="Times New Roman" w:hAnsi="Times New Roman" w:cs="Times New Roman"/>
                <w:sz w:val="24"/>
                <w:szCs w:val="24"/>
              </w:rPr>
            </w:pPr>
          </w:p>
          <w:p w:rsidR="00B02B7A" w:rsidRDefault="00B02B7A" w:rsidP="008E2E84">
            <w:pPr>
              <w:spacing w:after="0" w:line="240" w:lineRule="auto"/>
              <w:rPr>
                <w:rFonts w:ascii="Times New Roman" w:hAnsi="Times New Roman" w:cs="Times New Roman"/>
                <w:sz w:val="24"/>
                <w:szCs w:val="24"/>
              </w:rPr>
            </w:pPr>
            <w:r>
              <w:rPr>
                <w:rFonts w:ascii="Times New Roman" w:hAnsi="Times New Roman" w:cs="Times New Roman"/>
                <w:sz w:val="24"/>
                <w:szCs w:val="24"/>
              </w:rPr>
              <w:t>V. Jatkauskienė</w:t>
            </w:r>
          </w:p>
        </w:tc>
      </w:tr>
      <w:tr w:rsidR="000E1D40" w:rsidTr="00C57821">
        <w:trPr>
          <w:trHeight w:val="614"/>
        </w:trPr>
        <w:tc>
          <w:tcPr>
            <w:tcW w:w="336" w:type="pct"/>
            <w:tcBorders>
              <w:top w:val="single" w:sz="4" w:space="0" w:color="auto"/>
              <w:left w:val="single" w:sz="4" w:space="0" w:color="auto"/>
              <w:bottom w:val="nil"/>
              <w:right w:val="single" w:sz="4" w:space="0" w:color="auto"/>
            </w:tcBorders>
            <w:hideMark/>
          </w:tcPr>
          <w:p w:rsidR="000E1D40" w:rsidRDefault="000E1D40">
            <w:pPr>
              <w:rPr>
                <w:rFonts w:ascii="Times New Roman" w:hAnsi="Times New Roman" w:cs="Times New Roman"/>
                <w:sz w:val="24"/>
                <w:szCs w:val="24"/>
              </w:rPr>
            </w:pPr>
            <w:r>
              <w:rPr>
                <w:rFonts w:ascii="Times New Roman" w:hAnsi="Times New Roman" w:cs="Times New Roman"/>
                <w:sz w:val="24"/>
                <w:szCs w:val="24"/>
              </w:rPr>
              <w:t>2.</w:t>
            </w:r>
          </w:p>
        </w:tc>
        <w:tc>
          <w:tcPr>
            <w:tcW w:w="634" w:type="pct"/>
            <w:tcBorders>
              <w:top w:val="single" w:sz="4" w:space="0" w:color="auto"/>
              <w:left w:val="single" w:sz="4" w:space="0" w:color="auto"/>
              <w:bottom w:val="nil"/>
              <w:right w:val="single" w:sz="4" w:space="0" w:color="auto"/>
            </w:tcBorders>
            <w:hideMark/>
          </w:tcPr>
          <w:p w:rsidR="000E1D40" w:rsidRDefault="000E1D40">
            <w:pPr>
              <w:rPr>
                <w:rFonts w:ascii="Times New Roman" w:hAnsi="Times New Roman" w:cs="Times New Roman"/>
                <w:sz w:val="24"/>
                <w:szCs w:val="24"/>
              </w:rPr>
            </w:pPr>
            <w:r>
              <w:rPr>
                <w:rFonts w:ascii="Times New Roman" w:hAnsi="Times New Roman" w:cs="Times New Roman"/>
                <w:sz w:val="24"/>
                <w:szCs w:val="24"/>
              </w:rPr>
              <w:t>Vasaris</w:t>
            </w:r>
          </w:p>
        </w:tc>
        <w:tc>
          <w:tcPr>
            <w:tcW w:w="3103" w:type="pct"/>
            <w:tcBorders>
              <w:top w:val="single" w:sz="4" w:space="0" w:color="auto"/>
              <w:left w:val="single" w:sz="4" w:space="0" w:color="auto"/>
              <w:bottom w:val="nil"/>
              <w:right w:val="single" w:sz="4" w:space="0" w:color="auto"/>
            </w:tcBorders>
            <w:hideMark/>
          </w:tcPr>
          <w:p w:rsidR="005E324D" w:rsidRPr="004F1F6A" w:rsidRDefault="005E324D" w:rsidP="008E2E84">
            <w:pPr>
              <w:pStyle w:val="Sraopastraipa"/>
              <w:numPr>
                <w:ilvl w:val="0"/>
                <w:numId w:val="13"/>
              </w:numPr>
              <w:spacing w:line="276" w:lineRule="auto"/>
              <w:ind w:left="360"/>
              <w:textAlignment w:val="top"/>
              <w:outlineLvl w:val="0"/>
              <w:rPr>
                <w:bCs/>
                <w:kern w:val="36"/>
              </w:rPr>
            </w:pPr>
            <w:r w:rsidRPr="004F1F6A">
              <w:rPr>
                <w:bCs/>
                <w:kern w:val="36"/>
              </w:rPr>
              <w:t>Dėl „Bendrojo ugdymo mokyklų 2022m. įsivertinimo ir pažangos ataskaitos“</w:t>
            </w:r>
          </w:p>
          <w:p w:rsidR="005E324D" w:rsidRPr="004F1F6A" w:rsidRDefault="005E324D" w:rsidP="008E2E84">
            <w:pPr>
              <w:pStyle w:val="Sraopastraipa"/>
              <w:numPr>
                <w:ilvl w:val="0"/>
                <w:numId w:val="13"/>
              </w:numPr>
              <w:spacing w:line="276" w:lineRule="auto"/>
              <w:ind w:left="360"/>
              <w:jc w:val="both"/>
            </w:pPr>
            <w:r w:rsidRPr="004F1F6A">
              <w:t>Dėl maitinimo srautų peržiūrėjimo.</w:t>
            </w:r>
          </w:p>
          <w:p w:rsidR="005E324D" w:rsidRPr="004F1F6A" w:rsidRDefault="005E324D" w:rsidP="008E2E84">
            <w:pPr>
              <w:pStyle w:val="Sraopastraipa"/>
              <w:numPr>
                <w:ilvl w:val="0"/>
                <w:numId w:val="13"/>
              </w:numPr>
              <w:spacing w:line="276" w:lineRule="auto"/>
              <w:ind w:left="360"/>
            </w:pPr>
            <w:r w:rsidRPr="004F1F6A">
              <w:t>Dėl svarbiausių  atnaujinamo ugdymo  turinio aspektų.</w:t>
            </w:r>
          </w:p>
          <w:p w:rsidR="000E1D40" w:rsidRPr="00B02B7A" w:rsidRDefault="00B02B7A" w:rsidP="008E2E84">
            <w:pPr>
              <w:pStyle w:val="Sraopastraipa"/>
              <w:numPr>
                <w:ilvl w:val="0"/>
                <w:numId w:val="13"/>
              </w:numPr>
              <w:spacing w:line="276" w:lineRule="auto"/>
              <w:ind w:left="360"/>
            </w:pPr>
            <w:r w:rsidRPr="004F1F6A">
              <w:rPr>
                <w:color w:val="000000" w:themeColor="text1"/>
                <w:shd w:val="clear" w:color="auto" w:fill="FFFFFF"/>
              </w:rPr>
              <w:t>Dėl mokytojų darbo grafiko suderinimo su Darbo taryba</w:t>
            </w:r>
          </w:p>
        </w:tc>
        <w:tc>
          <w:tcPr>
            <w:tcW w:w="927" w:type="pct"/>
            <w:tcBorders>
              <w:top w:val="single" w:sz="4" w:space="0" w:color="auto"/>
              <w:left w:val="single" w:sz="4" w:space="0" w:color="auto"/>
              <w:bottom w:val="nil"/>
              <w:right w:val="single" w:sz="4" w:space="0" w:color="auto"/>
            </w:tcBorders>
            <w:hideMark/>
          </w:tcPr>
          <w:p w:rsidR="000E1D40" w:rsidRDefault="00B02B7A" w:rsidP="008E2E84">
            <w:pPr>
              <w:spacing w:after="0"/>
              <w:rPr>
                <w:rFonts w:ascii="Times New Roman" w:hAnsi="Times New Roman" w:cs="Times New Roman"/>
                <w:sz w:val="24"/>
                <w:szCs w:val="24"/>
              </w:rPr>
            </w:pPr>
            <w:r>
              <w:rPr>
                <w:rFonts w:ascii="Times New Roman" w:hAnsi="Times New Roman" w:cs="Times New Roman"/>
                <w:sz w:val="24"/>
                <w:szCs w:val="24"/>
              </w:rPr>
              <w:t xml:space="preserve">D. </w:t>
            </w:r>
            <w:proofErr w:type="spellStart"/>
            <w:r>
              <w:rPr>
                <w:rFonts w:ascii="Times New Roman" w:hAnsi="Times New Roman" w:cs="Times New Roman"/>
                <w:sz w:val="24"/>
                <w:szCs w:val="24"/>
              </w:rPr>
              <w:t>Grėbliūnienė</w:t>
            </w:r>
            <w:proofErr w:type="spellEnd"/>
          </w:p>
          <w:p w:rsidR="008E2E84" w:rsidRDefault="008E2E84" w:rsidP="008E2E84">
            <w:pPr>
              <w:spacing w:after="0"/>
              <w:rPr>
                <w:rFonts w:ascii="Times New Roman" w:hAnsi="Times New Roman" w:cs="Times New Roman"/>
                <w:sz w:val="24"/>
                <w:szCs w:val="24"/>
              </w:rPr>
            </w:pPr>
          </w:p>
          <w:p w:rsidR="00B02B7A" w:rsidRDefault="00B02B7A" w:rsidP="008E2E84">
            <w:pPr>
              <w:spacing w:after="0"/>
              <w:rPr>
                <w:rFonts w:ascii="Times New Roman" w:hAnsi="Times New Roman" w:cs="Times New Roman"/>
                <w:sz w:val="24"/>
                <w:szCs w:val="24"/>
              </w:rPr>
            </w:pPr>
            <w:r>
              <w:rPr>
                <w:rFonts w:ascii="Times New Roman" w:hAnsi="Times New Roman" w:cs="Times New Roman"/>
                <w:sz w:val="24"/>
                <w:szCs w:val="24"/>
              </w:rPr>
              <w:t xml:space="preserve">Ž. </w:t>
            </w:r>
            <w:proofErr w:type="spellStart"/>
            <w:r>
              <w:rPr>
                <w:rFonts w:ascii="Times New Roman" w:hAnsi="Times New Roman" w:cs="Times New Roman"/>
                <w:sz w:val="24"/>
                <w:szCs w:val="24"/>
              </w:rPr>
              <w:t>Bagdžiūnienė</w:t>
            </w:r>
            <w:proofErr w:type="spellEnd"/>
          </w:p>
          <w:p w:rsidR="00B02B7A" w:rsidRDefault="00B02B7A" w:rsidP="008E2E84">
            <w:pPr>
              <w:spacing w:after="0"/>
              <w:rPr>
                <w:rFonts w:ascii="Times New Roman" w:hAnsi="Times New Roman" w:cs="Times New Roman"/>
                <w:sz w:val="24"/>
                <w:szCs w:val="24"/>
              </w:rPr>
            </w:pPr>
            <w:r>
              <w:rPr>
                <w:rFonts w:ascii="Times New Roman" w:hAnsi="Times New Roman" w:cs="Times New Roman"/>
                <w:sz w:val="24"/>
                <w:szCs w:val="24"/>
              </w:rPr>
              <w:t xml:space="preserve">D. </w:t>
            </w:r>
            <w:proofErr w:type="spellStart"/>
            <w:r>
              <w:rPr>
                <w:rFonts w:ascii="Times New Roman" w:hAnsi="Times New Roman" w:cs="Times New Roman"/>
                <w:sz w:val="24"/>
                <w:szCs w:val="24"/>
              </w:rPr>
              <w:t>Grėbliūnienė</w:t>
            </w:r>
            <w:proofErr w:type="spellEnd"/>
          </w:p>
          <w:p w:rsidR="00B02B7A" w:rsidRDefault="00B02B7A" w:rsidP="008E2E84">
            <w:pPr>
              <w:spacing w:after="0"/>
              <w:rPr>
                <w:rFonts w:ascii="Times New Roman" w:hAnsi="Times New Roman" w:cs="Times New Roman"/>
                <w:sz w:val="24"/>
                <w:szCs w:val="24"/>
              </w:rPr>
            </w:pPr>
          </w:p>
        </w:tc>
      </w:tr>
      <w:tr w:rsidR="000E1D40" w:rsidTr="00C57821">
        <w:tc>
          <w:tcPr>
            <w:tcW w:w="336" w:type="pct"/>
            <w:tcBorders>
              <w:top w:val="single" w:sz="4" w:space="0" w:color="auto"/>
              <w:left w:val="single" w:sz="4" w:space="0" w:color="auto"/>
              <w:bottom w:val="single" w:sz="4" w:space="0" w:color="auto"/>
              <w:right w:val="single" w:sz="4" w:space="0" w:color="auto"/>
            </w:tcBorders>
            <w:hideMark/>
          </w:tcPr>
          <w:p w:rsidR="000E1D40" w:rsidRDefault="000E1D40">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634" w:type="pct"/>
            <w:tcBorders>
              <w:top w:val="single" w:sz="4" w:space="0" w:color="auto"/>
              <w:left w:val="single" w:sz="4" w:space="0" w:color="auto"/>
              <w:bottom w:val="single" w:sz="4" w:space="0" w:color="auto"/>
              <w:right w:val="single" w:sz="4" w:space="0" w:color="auto"/>
            </w:tcBorders>
            <w:hideMark/>
          </w:tcPr>
          <w:p w:rsidR="000E1D40" w:rsidRDefault="000E1D40">
            <w:pPr>
              <w:spacing w:after="0" w:line="240" w:lineRule="auto"/>
              <w:rPr>
                <w:rFonts w:ascii="Times New Roman" w:hAnsi="Times New Roman" w:cs="Times New Roman"/>
                <w:sz w:val="24"/>
                <w:szCs w:val="24"/>
              </w:rPr>
            </w:pPr>
            <w:r>
              <w:rPr>
                <w:rFonts w:ascii="Times New Roman" w:hAnsi="Times New Roman" w:cs="Times New Roman"/>
                <w:sz w:val="24"/>
                <w:szCs w:val="24"/>
              </w:rPr>
              <w:t>Kovas</w:t>
            </w:r>
          </w:p>
        </w:tc>
        <w:tc>
          <w:tcPr>
            <w:tcW w:w="3103" w:type="pct"/>
            <w:tcBorders>
              <w:top w:val="single" w:sz="4" w:space="0" w:color="auto"/>
              <w:left w:val="single" w:sz="4" w:space="0" w:color="auto"/>
              <w:bottom w:val="single" w:sz="4" w:space="0" w:color="auto"/>
              <w:right w:val="single" w:sz="4" w:space="0" w:color="auto"/>
            </w:tcBorders>
            <w:hideMark/>
          </w:tcPr>
          <w:p w:rsidR="000E1D40" w:rsidRPr="00B02B7A" w:rsidRDefault="00B02B7A" w:rsidP="00B02B7A">
            <w:pPr>
              <w:spacing w:after="0"/>
              <w:rPr>
                <w:rFonts w:ascii="Times New Roman" w:hAnsi="Times New Roman" w:cs="Times New Roman"/>
                <w:sz w:val="24"/>
                <w:szCs w:val="24"/>
              </w:rPr>
            </w:pPr>
            <w:r w:rsidRPr="00B02B7A">
              <w:rPr>
                <w:rFonts w:ascii="Times New Roman" w:hAnsi="Times New Roman" w:cs="Times New Roman"/>
                <w:sz w:val="24"/>
                <w:szCs w:val="24"/>
              </w:rPr>
              <w:t>1. Dėl pasiruošimo n</w:t>
            </w:r>
            <w:r w:rsidR="000E1D40" w:rsidRPr="00B02B7A">
              <w:rPr>
                <w:rFonts w:ascii="Times New Roman" w:hAnsi="Times New Roman" w:cs="Times New Roman"/>
                <w:sz w:val="24"/>
                <w:szCs w:val="24"/>
              </w:rPr>
              <w:t>aciona</w:t>
            </w:r>
            <w:r w:rsidRPr="00B02B7A">
              <w:rPr>
                <w:rFonts w:ascii="Times New Roman" w:hAnsi="Times New Roman" w:cs="Times New Roman"/>
                <w:sz w:val="24"/>
                <w:szCs w:val="24"/>
              </w:rPr>
              <w:t>linių mokinių pasiekimų vykdymui</w:t>
            </w:r>
            <w:r w:rsidR="000E1D40" w:rsidRPr="00B02B7A">
              <w:rPr>
                <w:rFonts w:ascii="Times New Roman" w:hAnsi="Times New Roman" w:cs="Times New Roman"/>
                <w:sz w:val="24"/>
                <w:szCs w:val="24"/>
              </w:rPr>
              <w:t>.</w:t>
            </w:r>
          </w:p>
          <w:p w:rsidR="00B02B7A" w:rsidRDefault="00B02B7A" w:rsidP="00B02B7A">
            <w:pPr>
              <w:spacing w:after="0"/>
              <w:rPr>
                <w:rFonts w:ascii="Times New Roman" w:hAnsi="Times New Roman" w:cs="Times New Roman"/>
                <w:sz w:val="24"/>
                <w:szCs w:val="24"/>
              </w:rPr>
            </w:pPr>
            <w:r w:rsidRPr="00B02B7A">
              <w:rPr>
                <w:rFonts w:ascii="Times New Roman" w:hAnsi="Times New Roman" w:cs="Times New Roman"/>
                <w:sz w:val="24"/>
                <w:szCs w:val="24"/>
              </w:rPr>
              <w:t>2. Dėl PISA testavimo.</w:t>
            </w:r>
          </w:p>
          <w:p w:rsidR="00543455" w:rsidRPr="00B02B7A" w:rsidRDefault="00543455" w:rsidP="00B02B7A">
            <w:pPr>
              <w:spacing w:after="0"/>
              <w:rPr>
                <w:rFonts w:ascii="Times New Roman" w:hAnsi="Times New Roman" w:cs="Times New Roman"/>
                <w:sz w:val="24"/>
                <w:szCs w:val="24"/>
              </w:rPr>
            </w:pPr>
            <w:r>
              <w:rPr>
                <w:rFonts w:ascii="Times New Roman" w:hAnsi="Times New Roman" w:cs="Times New Roman"/>
                <w:sz w:val="24"/>
                <w:szCs w:val="24"/>
              </w:rPr>
              <w:t>3. Dėl dalyvavimo Lietuvos katalikų bažnyčios kronikos jubiliejaus renginiuose.</w:t>
            </w:r>
          </w:p>
        </w:tc>
        <w:tc>
          <w:tcPr>
            <w:tcW w:w="927" w:type="pct"/>
            <w:tcBorders>
              <w:top w:val="single" w:sz="4" w:space="0" w:color="auto"/>
              <w:left w:val="single" w:sz="4" w:space="0" w:color="auto"/>
              <w:bottom w:val="single" w:sz="4" w:space="0" w:color="auto"/>
              <w:right w:val="single" w:sz="4" w:space="0" w:color="auto"/>
            </w:tcBorders>
            <w:hideMark/>
          </w:tcPr>
          <w:p w:rsidR="000E1D40" w:rsidRDefault="00B02B7A">
            <w:pPr>
              <w:spacing w:after="0" w:line="240" w:lineRule="auto"/>
              <w:rPr>
                <w:rFonts w:ascii="Times New Roman" w:hAnsi="Times New Roman" w:cs="Times New Roman"/>
                <w:sz w:val="24"/>
                <w:szCs w:val="24"/>
              </w:rPr>
            </w:pPr>
            <w:r>
              <w:rPr>
                <w:rFonts w:ascii="Times New Roman" w:hAnsi="Times New Roman" w:cs="Times New Roman"/>
                <w:sz w:val="24"/>
                <w:szCs w:val="24"/>
              </w:rPr>
              <w:t>V. Jatkauskienė</w:t>
            </w:r>
          </w:p>
          <w:p w:rsidR="00543455" w:rsidRDefault="00543455">
            <w:pPr>
              <w:spacing w:after="0" w:line="240" w:lineRule="auto"/>
              <w:rPr>
                <w:rFonts w:ascii="Times New Roman" w:hAnsi="Times New Roman" w:cs="Times New Roman"/>
                <w:sz w:val="24"/>
                <w:szCs w:val="24"/>
              </w:rPr>
            </w:pPr>
          </w:p>
          <w:p w:rsidR="00543455" w:rsidRDefault="00543455">
            <w:pPr>
              <w:spacing w:after="0" w:line="240" w:lineRule="auto"/>
              <w:rPr>
                <w:rFonts w:ascii="Times New Roman" w:hAnsi="Times New Roman" w:cs="Times New Roman"/>
                <w:sz w:val="24"/>
                <w:szCs w:val="24"/>
              </w:rPr>
            </w:pPr>
          </w:p>
          <w:p w:rsidR="00543455" w:rsidRDefault="00543455">
            <w:pPr>
              <w:spacing w:after="0" w:line="240" w:lineRule="auto"/>
              <w:rPr>
                <w:rFonts w:ascii="Times New Roman" w:hAnsi="Times New Roman" w:cs="Times New Roman"/>
                <w:sz w:val="24"/>
                <w:szCs w:val="24"/>
              </w:rPr>
            </w:pPr>
          </w:p>
          <w:p w:rsidR="00543455" w:rsidRDefault="00543455" w:rsidP="00543455">
            <w:pPr>
              <w:spacing w:after="0"/>
              <w:rPr>
                <w:rFonts w:ascii="Times New Roman" w:hAnsi="Times New Roman" w:cs="Times New Roman"/>
                <w:sz w:val="24"/>
                <w:szCs w:val="24"/>
              </w:rPr>
            </w:pPr>
            <w:r>
              <w:rPr>
                <w:rFonts w:ascii="Times New Roman" w:hAnsi="Times New Roman" w:cs="Times New Roman"/>
                <w:sz w:val="24"/>
                <w:szCs w:val="24"/>
              </w:rPr>
              <w:t>J. Gudelienė</w:t>
            </w:r>
          </w:p>
          <w:p w:rsidR="00543455" w:rsidRDefault="00543455">
            <w:pPr>
              <w:spacing w:after="0" w:line="240" w:lineRule="auto"/>
              <w:rPr>
                <w:rFonts w:ascii="Times New Roman" w:hAnsi="Times New Roman" w:cs="Times New Roman"/>
                <w:sz w:val="24"/>
                <w:szCs w:val="24"/>
              </w:rPr>
            </w:pPr>
          </w:p>
        </w:tc>
      </w:tr>
      <w:tr w:rsidR="000E1D40" w:rsidTr="00C57821">
        <w:tc>
          <w:tcPr>
            <w:tcW w:w="336" w:type="pct"/>
            <w:tcBorders>
              <w:top w:val="single" w:sz="4" w:space="0" w:color="auto"/>
              <w:left w:val="single" w:sz="4" w:space="0" w:color="auto"/>
              <w:bottom w:val="single" w:sz="4" w:space="0" w:color="auto"/>
              <w:right w:val="single" w:sz="4" w:space="0" w:color="auto"/>
            </w:tcBorders>
            <w:hideMark/>
          </w:tcPr>
          <w:p w:rsidR="000E1D40" w:rsidRDefault="000E1D40">
            <w:pPr>
              <w:rPr>
                <w:rFonts w:ascii="Times New Roman" w:hAnsi="Times New Roman" w:cs="Times New Roman"/>
                <w:sz w:val="24"/>
                <w:szCs w:val="24"/>
              </w:rPr>
            </w:pPr>
            <w:r>
              <w:rPr>
                <w:rFonts w:ascii="Times New Roman" w:hAnsi="Times New Roman" w:cs="Times New Roman"/>
                <w:sz w:val="24"/>
                <w:szCs w:val="24"/>
              </w:rPr>
              <w:t>4.</w:t>
            </w:r>
          </w:p>
        </w:tc>
        <w:tc>
          <w:tcPr>
            <w:tcW w:w="634" w:type="pct"/>
            <w:tcBorders>
              <w:top w:val="single" w:sz="4" w:space="0" w:color="auto"/>
              <w:left w:val="single" w:sz="4" w:space="0" w:color="auto"/>
              <w:bottom w:val="single" w:sz="4" w:space="0" w:color="auto"/>
              <w:right w:val="single" w:sz="4" w:space="0" w:color="auto"/>
            </w:tcBorders>
            <w:hideMark/>
          </w:tcPr>
          <w:p w:rsidR="000E1D40" w:rsidRDefault="000E1D40">
            <w:pPr>
              <w:rPr>
                <w:rFonts w:ascii="Times New Roman" w:hAnsi="Times New Roman" w:cs="Times New Roman"/>
                <w:sz w:val="24"/>
                <w:szCs w:val="24"/>
              </w:rPr>
            </w:pPr>
            <w:r>
              <w:rPr>
                <w:rFonts w:ascii="Times New Roman" w:hAnsi="Times New Roman" w:cs="Times New Roman"/>
                <w:sz w:val="24"/>
                <w:szCs w:val="24"/>
              </w:rPr>
              <w:t>Balandis</w:t>
            </w:r>
          </w:p>
        </w:tc>
        <w:tc>
          <w:tcPr>
            <w:tcW w:w="3103" w:type="pct"/>
            <w:tcBorders>
              <w:top w:val="single" w:sz="4" w:space="0" w:color="auto"/>
              <w:left w:val="single" w:sz="4" w:space="0" w:color="auto"/>
              <w:bottom w:val="single" w:sz="4" w:space="0" w:color="auto"/>
              <w:right w:val="single" w:sz="4" w:space="0" w:color="auto"/>
            </w:tcBorders>
            <w:hideMark/>
          </w:tcPr>
          <w:p w:rsidR="000E1D40" w:rsidRPr="00AA0D76" w:rsidRDefault="00AA0D76" w:rsidP="00AA0D76">
            <w:pPr>
              <w:spacing w:after="0"/>
              <w:rPr>
                <w:rFonts w:ascii="Times New Roman" w:hAnsi="Times New Roman" w:cs="Times New Roman"/>
                <w:sz w:val="24"/>
                <w:szCs w:val="24"/>
              </w:rPr>
            </w:pPr>
            <w:r w:rsidRPr="00AA0D76">
              <w:rPr>
                <w:rFonts w:ascii="Times New Roman" w:hAnsi="Times New Roman" w:cs="Times New Roman"/>
                <w:sz w:val="24"/>
                <w:szCs w:val="24"/>
              </w:rPr>
              <w:t xml:space="preserve">1. </w:t>
            </w:r>
            <w:r w:rsidR="00543455" w:rsidRPr="00AA0D76">
              <w:rPr>
                <w:rFonts w:ascii="Times New Roman" w:hAnsi="Times New Roman" w:cs="Times New Roman"/>
                <w:sz w:val="24"/>
                <w:szCs w:val="24"/>
              </w:rPr>
              <w:t>Dėl v</w:t>
            </w:r>
            <w:r w:rsidR="000E1D40" w:rsidRPr="00AA0D76">
              <w:rPr>
                <w:rFonts w:ascii="Times New Roman" w:hAnsi="Times New Roman" w:cs="Times New Roman"/>
                <w:sz w:val="24"/>
                <w:szCs w:val="24"/>
              </w:rPr>
              <w:t xml:space="preserve">adovėlių ir </w:t>
            </w:r>
            <w:r w:rsidR="00543455" w:rsidRPr="00AA0D76">
              <w:rPr>
                <w:rFonts w:ascii="Times New Roman" w:hAnsi="Times New Roman" w:cs="Times New Roman"/>
                <w:sz w:val="24"/>
                <w:szCs w:val="24"/>
              </w:rPr>
              <w:t>kitų mokymo priemonių poreikio.</w:t>
            </w:r>
          </w:p>
          <w:p w:rsidR="00AA0D76" w:rsidRPr="00AA0D76" w:rsidRDefault="00AA0D76" w:rsidP="00AA0D76">
            <w:pPr>
              <w:spacing w:after="0"/>
              <w:rPr>
                <w:rFonts w:ascii="Times New Roman" w:hAnsi="Times New Roman" w:cs="Times New Roman"/>
                <w:sz w:val="24"/>
                <w:szCs w:val="24"/>
              </w:rPr>
            </w:pPr>
            <w:r w:rsidRPr="00AA0D76">
              <w:rPr>
                <w:rFonts w:ascii="Times New Roman" w:hAnsi="Times New Roman" w:cs="Times New Roman"/>
                <w:sz w:val="24"/>
                <w:szCs w:val="24"/>
              </w:rPr>
              <w:t>2. Dėl Pasirenkamųjų dalykų ir dalykų modulių pasiūlos.</w:t>
            </w:r>
          </w:p>
          <w:p w:rsidR="000E1D40" w:rsidRDefault="00AA0D76" w:rsidP="00AA0D76">
            <w:pPr>
              <w:spacing w:after="0"/>
              <w:rPr>
                <w:rFonts w:ascii="Times New Roman" w:hAnsi="Times New Roman" w:cs="Times New Roman"/>
                <w:color w:val="FF0000"/>
                <w:sz w:val="24"/>
                <w:szCs w:val="24"/>
              </w:rPr>
            </w:pPr>
            <w:r w:rsidRPr="00AA0D76">
              <w:rPr>
                <w:rFonts w:ascii="Times New Roman" w:hAnsi="Times New Roman" w:cs="Times New Roman"/>
                <w:sz w:val="24"/>
                <w:szCs w:val="24"/>
              </w:rPr>
              <w:t>3</w:t>
            </w:r>
            <w:r w:rsidR="000E1D40" w:rsidRPr="00AA0D76">
              <w:rPr>
                <w:rFonts w:ascii="Times New Roman" w:hAnsi="Times New Roman" w:cs="Times New Roman"/>
                <w:sz w:val="24"/>
                <w:szCs w:val="24"/>
              </w:rPr>
              <w:t>.</w:t>
            </w:r>
            <w:r w:rsidRPr="00AA0D76">
              <w:rPr>
                <w:rFonts w:ascii="Times New Roman" w:hAnsi="Times New Roman" w:cs="Times New Roman"/>
                <w:sz w:val="24"/>
                <w:szCs w:val="24"/>
              </w:rPr>
              <w:t xml:space="preserve"> </w:t>
            </w:r>
            <w:r w:rsidR="00777587">
              <w:rPr>
                <w:rFonts w:ascii="Times New Roman" w:hAnsi="Times New Roman" w:cs="Times New Roman"/>
                <w:sz w:val="24"/>
                <w:szCs w:val="24"/>
              </w:rPr>
              <w:t>Dėl bendradarbiavimo</w:t>
            </w:r>
            <w:r w:rsidRPr="00AA0D76">
              <w:rPr>
                <w:rFonts w:ascii="Times New Roman" w:hAnsi="Times New Roman" w:cs="Times New Roman"/>
                <w:sz w:val="24"/>
                <w:szCs w:val="24"/>
              </w:rPr>
              <w:t xml:space="preserve"> su mokinių tėvais</w:t>
            </w:r>
            <w:r w:rsidR="00777587">
              <w:rPr>
                <w:rFonts w:ascii="Times New Roman" w:hAnsi="Times New Roman" w:cs="Times New Roman"/>
                <w:sz w:val="24"/>
                <w:szCs w:val="24"/>
              </w:rPr>
              <w:t xml:space="preserve"> (ikimokyklinis skyrius, 1–4 klasės)</w:t>
            </w:r>
            <w:r w:rsidRPr="00AA0D76">
              <w:rPr>
                <w:rFonts w:ascii="Times New Roman" w:hAnsi="Times New Roman" w:cs="Times New Roman"/>
                <w:sz w:val="24"/>
                <w:szCs w:val="24"/>
              </w:rPr>
              <w:t>.</w:t>
            </w:r>
          </w:p>
        </w:tc>
        <w:tc>
          <w:tcPr>
            <w:tcW w:w="927" w:type="pct"/>
            <w:tcBorders>
              <w:top w:val="single" w:sz="4" w:space="0" w:color="auto"/>
              <w:left w:val="single" w:sz="4" w:space="0" w:color="auto"/>
              <w:bottom w:val="single" w:sz="4" w:space="0" w:color="auto"/>
              <w:right w:val="single" w:sz="4" w:space="0" w:color="auto"/>
            </w:tcBorders>
            <w:hideMark/>
          </w:tcPr>
          <w:p w:rsidR="00AA0D76" w:rsidRDefault="00AA0D76" w:rsidP="00AA0D76">
            <w:pPr>
              <w:spacing w:after="0"/>
              <w:rPr>
                <w:rFonts w:ascii="Times New Roman" w:hAnsi="Times New Roman" w:cs="Times New Roman"/>
                <w:sz w:val="24"/>
                <w:szCs w:val="24"/>
              </w:rPr>
            </w:pPr>
            <w:r>
              <w:rPr>
                <w:rFonts w:ascii="Times New Roman" w:hAnsi="Times New Roman" w:cs="Times New Roman"/>
                <w:sz w:val="24"/>
                <w:szCs w:val="24"/>
              </w:rPr>
              <w:t>V. Jatkauskienė</w:t>
            </w:r>
          </w:p>
          <w:p w:rsidR="000E1D40" w:rsidRDefault="000E1D40">
            <w:pPr>
              <w:spacing w:after="0"/>
              <w:rPr>
                <w:rFonts w:ascii="Times New Roman" w:hAnsi="Times New Roman" w:cs="Times New Roman"/>
                <w:sz w:val="24"/>
                <w:szCs w:val="24"/>
              </w:rPr>
            </w:pPr>
          </w:p>
          <w:p w:rsidR="00AA0D76" w:rsidRDefault="00AA0D76">
            <w:pPr>
              <w:spacing w:after="0"/>
              <w:rPr>
                <w:rFonts w:ascii="Times New Roman" w:hAnsi="Times New Roman" w:cs="Times New Roman"/>
                <w:sz w:val="24"/>
                <w:szCs w:val="24"/>
              </w:rPr>
            </w:pPr>
            <w:r>
              <w:rPr>
                <w:rFonts w:ascii="Times New Roman" w:hAnsi="Times New Roman" w:cs="Times New Roman"/>
                <w:sz w:val="24"/>
                <w:szCs w:val="24"/>
              </w:rPr>
              <w:t>J. Gudelienė</w:t>
            </w:r>
          </w:p>
        </w:tc>
      </w:tr>
      <w:tr w:rsidR="000E1D40" w:rsidTr="00C57821">
        <w:tc>
          <w:tcPr>
            <w:tcW w:w="336" w:type="pct"/>
            <w:tcBorders>
              <w:top w:val="single" w:sz="4" w:space="0" w:color="auto"/>
              <w:left w:val="single" w:sz="4" w:space="0" w:color="auto"/>
              <w:bottom w:val="single" w:sz="4" w:space="0" w:color="auto"/>
              <w:right w:val="single" w:sz="4" w:space="0" w:color="auto"/>
            </w:tcBorders>
            <w:hideMark/>
          </w:tcPr>
          <w:p w:rsidR="000E1D40" w:rsidRDefault="000E1D40">
            <w:pPr>
              <w:rPr>
                <w:rFonts w:ascii="Times New Roman" w:hAnsi="Times New Roman" w:cs="Times New Roman"/>
                <w:sz w:val="24"/>
                <w:szCs w:val="24"/>
              </w:rPr>
            </w:pPr>
            <w:r>
              <w:rPr>
                <w:rFonts w:ascii="Times New Roman" w:hAnsi="Times New Roman" w:cs="Times New Roman"/>
                <w:sz w:val="24"/>
                <w:szCs w:val="24"/>
              </w:rPr>
              <w:t>5.</w:t>
            </w:r>
          </w:p>
        </w:tc>
        <w:tc>
          <w:tcPr>
            <w:tcW w:w="634" w:type="pct"/>
            <w:tcBorders>
              <w:top w:val="single" w:sz="4" w:space="0" w:color="auto"/>
              <w:left w:val="single" w:sz="4" w:space="0" w:color="auto"/>
              <w:bottom w:val="single" w:sz="4" w:space="0" w:color="auto"/>
              <w:right w:val="single" w:sz="4" w:space="0" w:color="auto"/>
            </w:tcBorders>
            <w:hideMark/>
          </w:tcPr>
          <w:p w:rsidR="000E1D40" w:rsidRDefault="000E1D40">
            <w:pPr>
              <w:rPr>
                <w:rFonts w:ascii="Times New Roman" w:hAnsi="Times New Roman" w:cs="Times New Roman"/>
                <w:sz w:val="24"/>
                <w:szCs w:val="24"/>
              </w:rPr>
            </w:pPr>
            <w:r>
              <w:rPr>
                <w:rFonts w:ascii="Times New Roman" w:hAnsi="Times New Roman" w:cs="Times New Roman"/>
                <w:sz w:val="24"/>
                <w:szCs w:val="24"/>
              </w:rPr>
              <w:t>Gegužė</w:t>
            </w:r>
          </w:p>
        </w:tc>
        <w:tc>
          <w:tcPr>
            <w:tcW w:w="3103" w:type="pct"/>
            <w:tcBorders>
              <w:top w:val="single" w:sz="4" w:space="0" w:color="auto"/>
              <w:left w:val="single" w:sz="4" w:space="0" w:color="auto"/>
              <w:bottom w:val="single" w:sz="4" w:space="0" w:color="auto"/>
              <w:right w:val="single" w:sz="4" w:space="0" w:color="auto"/>
            </w:tcBorders>
            <w:hideMark/>
          </w:tcPr>
          <w:p w:rsidR="000E1D40" w:rsidRPr="00543455" w:rsidRDefault="00543455" w:rsidP="00543455">
            <w:pPr>
              <w:spacing w:after="0"/>
              <w:rPr>
                <w:rFonts w:ascii="Times New Roman" w:hAnsi="Times New Roman" w:cs="Times New Roman"/>
                <w:sz w:val="24"/>
                <w:szCs w:val="24"/>
              </w:rPr>
            </w:pPr>
            <w:r w:rsidRPr="00543455">
              <w:rPr>
                <w:rFonts w:ascii="Times New Roman" w:hAnsi="Times New Roman" w:cs="Times New Roman"/>
                <w:sz w:val="24"/>
                <w:szCs w:val="24"/>
              </w:rPr>
              <w:t>1. Dėl m</w:t>
            </w:r>
            <w:r w:rsidR="000E1D40" w:rsidRPr="00543455">
              <w:rPr>
                <w:rFonts w:ascii="Times New Roman" w:hAnsi="Times New Roman" w:cs="Times New Roman"/>
                <w:sz w:val="24"/>
                <w:szCs w:val="24"/>
              </w:rPr>
              <w:t>okinių pasiekimų olimpiadose ir konkursuose analizė.</w:t>
            </w:r>
          </w:p>
          <w:p w:rsidR="000E1D40" w:rsidRPr="00543455" w:rsidRDefault="00543455" w:rsidP="00543455">
            <w:pPr>
              <w:spacing w:after="0"/>
              <w:rPr>
                <w:rFonts w:ascii="Times New Roman" w:hAnsi="Times New Roman" w:cs="Times New Roman"/>
                <w:sz w:val="24"/>
                <w:szCs w:val="24"/>
              </w:rPr>
            </w:pPr>
            <w:r w:rsidRPr="00543455">
              <w:rPr>
                <w:rFonts w:ascii="Times New Roman" w:hAnsi="Times New Roman" w:cs="Times New Roman"/>
                <w:sz w:val="24"/>
                <w:szCs w:val="24"/>
              </w:rPr>
              <w:t>2. Dėl n</w:t>
            </w:r>
            <w:r w:rsidR="000E1D40" w:rsidRPr="00543455">
              <w:rPr>
                <w:rFonts w:ascii="Times New Roman" w:hAnsi="Times New Roman" w:cs="Times New Roman"/>
                <w:sz w:val="24"/>
                <w:szCs w:val="24"/>
              </w:rPr>
              <w:t>eformaliojo vaikų švietimo užsiėmimų paklausos ir pasiūlos.</w:t>
            </w:r>
          </w:p>
          <w:p w:rsidR="000E1D40" w:rsidRPr="00543455" w:rsidRDefault="00543455" w:rsidP="00543455">
            <w:pPr>
              <w:spacing w:after="0"/>
              <w:rPr>
                <w:rFonts w:ascii="Times New Roman" w:hAnsi="Times New Roman" w:cs="Times New Roman"/>
                <w:sz w:val="24"/>
                <w:szCs w:val="24"/>
              </w:rPr>
            </w:pPr>
            <w:r w:rsidRPr="00543455">
              <w:rPr>
                <w:rFonts w:ascii="Times New Roman" w:hAnsi="Times New Roman" w:cs="Times New Roman"/>
                <w:sz w:val="24"/>
                <w:szCs w:val="24"/>
              </w:rPr>
              <w:t>3. Dėl ugdymo plano projekto rengimo</w:t>
            </w:r>
            <w:r w:rsidR="000E1D40" w:rsidRPr="00543455">
              <w:rPr>
                <w:rFonts w:ascii="Times New Roman" w:hAnsi="Times New Roman" w:cs="Times New Roman"/>
                <w:sz w:val="24"/>
                <w:szCs w:val="24"/>
              </w:rPr>
              <w:t>.</w:t>
            </w:r>
          </w:p>
          <w:p w:rsidR="000E1D40" w:rsidRPr="00543455" w:rsidRDefault="00543455" w:rsidP="00E17CFC">
            <w:pPr>
              <w:spacing w:after="0"/>
              <w:rPr>
                <w:rFonts w:ascii="Times New Roman" w:hAnsi="Times New Roman" w:cs="Times New Roman"/>
                <w:sz w:val="24"/>
                <w:szCs w:val="24"/>
              </w:rPr>
            </w:pPr>
            <w:r w:rsidRPr="00543455">
              <w:rPr>
                <w:rFonts w:ascii="Times New Roman" w:hAnsi="Times New Roman" w:cs="Times New Roman"/>
                <w:sz w:val="24"/>
                <w:szCs w:val="24"/>
              </w:rPr>
              <w:t xml:space="preserve">4. </w:t>
            </w:r>
            <w:r w:rsidR="00E17CFC">
              <w:rPr>
                <w:rFonts w:ascii="Times New Roman" w:hAnsi="Times New Roman" w:cs="Times New Roman"/>
                <w:sz w:val="24"/>
                <w:szCs w:val="24"/>
              </w:rPr>
              <w:t>Dėl netradicinių veiklų organizavimo.</w:t>
            </w:r>
          </w:p>
        </w:tc>
        <w:tc>
          <w:tcPr>
            <w:tcW w:w="927" w:type="pct"/>
            <w:tcBorders>
              <w:top w:val="single" w:sz="4" w:space="0" w:color="auto"/>
              <w:left w:val="single" w:sz="4" w:space="0" w:color="auto"/>
              <w:bottom w:val="single" w:sz="4" w:space="0" w:color="auto"/>
              <w:right w:val="single" w:sz="4" w:space="0" w:color="auto"/>
            </w:tcBorders>
            <w:hideMark/>
          </w:tcPr>
          <w:p w:rsidR="000E1D40" w:rsidRDefault="00543455" w:rsidP="00543455">
            <w:pPr>
              <w:spacing w:after="0"/>
              <w:rPr>
                <w:rFonts w:ascii="Times New Roman" w:hAnsi="Times New Roman" w:cs="Times New Roman"/>
                <w:sz w:val="24"/>
                <w:szCs w:val="24"/>
              </w:rPr>
            </w:pPr>
            <w:r>
              <w:rPr>
                <w:rFonts w:ascii="Times New Roman" w:hAnsi="Times New Roman" w:cs="Times New Roman"/>
                <w:sz w:val="24"/>
                <w:szCs w:val="24"/>
              </w:rPr>
              <w:t>V. Jatkauskienė</w:t>
            </w:r>
          </w:p>
          <w:p w:rsidR="00543455" w:rsidRDefault="00543455" w:rsidP="00543455">
            <w:pPr>
              <w:spacing w:after="0"/>
              <w:rPr>
                <w:rFonts w:ascii="Times New Roman" w:hAnsi="Times New Roman" w:cs="Times New Roman"/>
                <w:sz w:val="24"/>
                <w:szCs w:val="24"/>
              </w:rPr>
            </w:pPr>
            <w:r>
              <w:rPr>
                <w:rFonts w:ascii="Times New Roman" w:hAnsi="Times New Roman" w:cs="Times New Roman"/>
                <w:sz w:val="24"/>
                <w:szCs w:val="24"/>
              </w:rPr>
              <w:t xml:space="preserve">D. </w:t>
            </w:r>
            <w:proofErr w:type="spellStart"/>
            <w:r>
              <w:rPr>
                <w:rFonts w:ascii="Times New Roman" w:hAnsi="Times New Roman" w:cs="Times New Roman"/>
                <w:sz w:val="24"/>
                <w:szCs w:val="24"/>
              </w:rPr>
              <w:t>Grėbliūnienė</w:t>
            </w:r>
            <w:proofErr w:type="spellEnd"/>
          </w:p>
          <w:p w:rsidR="00543455" w:rsidRDefault="00543455" w:rsidP="00543455">
            <w:pPr>
              <w:spacing w:after="0"/>
              <w:rPr>
                <w:rFonts w:ascii="Times New Roman" w:hAnsi="Times New Roman" w:cs="Times New Roman"/>
                <w:sz w:val="24"/>
                <w:szCs w:val="24"/>
              </w:rPr>
            </w:pPr>
          </w:p>
          <w:p w:rsidR="00543455" w:rsidRDefault="00543455" w:rsidP="00543455">
            <w:pPr>
              <w:spacing w:after="0"/>
              <w:rPr>
                <w:rFonts w:ascii="Times New Roman" w:hAnsi="Times New Roman" w:cs="Times New Roman"/>
                <w:sz w:val="24"/>
                <w:szCs w:val="24"/>
              </w:rPr>
            </w:pPr>
          </w:p>
          <w:p w:rsidR="00543455" w:rsidRDefault="00543455" w:rsidP="00543455">
            <w:pPr>
              <w:spacing w:after="0"/>
              <w:rPr>
                <w:rFonts w:ascii="Times New Roman" w:hAnsi="Times New Roman" w:cs="Times New Roman"/>
                <w:sz w:val="24"/>
                <w:szCs w:val="24"/>
              </w:rPr>
            </w:pPr>
            <w:r>
              <w:rPr>
                <w:rFonts w:ascii="Times New Roman" w:hAnsi="Times New Roman" w:cs="Times New Roman"/>
                <w:sz w:val="24"/>
                <w:szCs w:val="24"/>
              </w:rPr>
              <w:t>J. Gudelienė</w:t>
            </w:r>
          </w:p>
        </w:tc>
      </w:tr>
      <w:tr w:rsidR="000E1D40" w:rsidTr="00C57821">
        <w:tc>
          <w:tcPr>
            <w:tcW w:w="336" w:type="pct"/>
            <w:tcBorders>
              <w:top w:val="single" w:sz="4" w:space="0" w:color="auto"/>
              <w:left w:val="single" w:sz="4" w:space="0" w:color="auto"/>
              <w:bottom w:val="single" w:sz="4" w:space="0" w:color="auto"/>
              <w:right w:val="single" w:sz="4" w:space="0" w:color="auto"/>
            </w:tcBorders>
            <w:hideMark/>
          </w:tcPr>
          <w:p w:rsidR="000E1D40" w:rsidRDefault="000E1D40">
            <w:pPr>
              <w:rPr>
                <w:rFonts w:ascii="Times New Roman" w:hAnsi="Times New Roman" w:cs="Times New Roman"/>
                <w:sz w:val="24"/>
                <w:szCs w:val="24"/>
              </w:rPr>
            </w:pPr>
            <w:r>
              <w:rPr>
                <w:rFonts w:ascii="Times New Roman" w:hAnsi="Times New Roman" w:cs="Times New Roman"/>
                <w:sz w:val="24"/>
                <w:szCs w:val="24"/>
              </w:rPr>
              <w:t>6.</w:t>
            </w:r>
          </w:p>
        </w:tc>
        <w:tc>
          <w:tcPr>
            <w:tcW w:w="634" w:type="pct"/>
            <w:tcBorders>
              <w:top w:val="single" w:sz="4" w:space="0" w:color="auto"/>
              <w:left w:val="single" w:sz="4" w:space="0" w:color="auto"/>
              <w:bottom w:val="single" w:sz="4" w:space="0" w:color="auto"/>
              <w:right w:val="single" w:sz="4" w:space="0" w:color="auto"/>
            </w:tcBorders>
            <w:hideMark/>
          </w:tcPr>
          <w:p w:rsidR="000E1D40" w:rsidRDefault="000E1D40">
            <w:pPr>
              <w:rPr>
                <w:rFonts w:ascii="Times New Roman" w:hAnsi="Times New Roman" w:cs="Times New Roman"/>
                <w:color w:val="FF0000"/>
                <w:sz w:val="24"/>
                <w:szCs w:val="24"/>
              </w:rPr>
            </w:pPr>
            <w:r>
              <w:rPr>
                <w:rFonts w:ascii="Times New Roman" w:hAnsi="Times New Roman" w:cs="Times New Roman"/>
                <w:sz w:val="24"/>
                <w:szCs w:val="24"/>
              </w:rPr>
              <w:t>Birželis</w:t>
            </w:r>
          </w:p>
        </w:tc>
        <w:tc>
          <w:tcPr>
            <w:tcW w:w="3103" w:type="pct"/>
            <w:tcBorders>
              <w:top w:val="single" w:sz="4" w:space="0" w:color="auto"/>
              <w:left w:val="single" w:sz="4" w:space="0" w:color="auto"/>
              <w:bottom w:val="single" w:sz="4" w:space="0" w:color="auto"/>
              <w:right w:val="single" w:sz="4" w:space="0" w:color="auto"/>
            </w:tcBorders>
            <w:hideMark/>
          </w:tcPr>
          <w:p w:rsidR="000E1D40" w:rsidRPr="00E17CFC" w:rsidRDefault="00543455" w:rsidP="00AA0D76">
            <w:pPr>
              <w:spacing w:after="0"/>
              <w:rPr>
                <w:rFonts w:ascii="Times New Roman" w:hAnsi="Times New Roman" w:cs="Times New Roman"/>
                <w:sz w:val="24"/>
                <w:szCs w:val="24"/>
              </w:rPr>
            </w:pPr>
            <w:r w:rsidRPr="00E17CFC">
              <w:rPr>
                <w:rFonts w:ascii="Times New Roman" w:hAnsi="Times New Roman" w:cs="Times New Roman"/>
                <w:sz w:val="24"/>
                <w:szCs w:val="24"/>
              </w:rPr>
              <w:t>1. Dėl v</w:t>
            </w:r>
            <w:r w:rsidR="000E1D40" w:rsidRPr="00E17CFC">
              <w:rPr>
                <w:rFonts w:ascii="Times New Roman" w:hAnsi="Times New Roman" w:cs="Times New Roman"/>
                <w:sz w:val="24"/>
                <w:szCs w:val="24"/>
              </w:rPr>
              <w:t>aikų vasaros</w:t>
            </w:r>
            <w:r w:rsidRPr="00E17CFC">
              <w:rPr>
                <w:rFonts w:ascii="Times New Roman" w:hAnsi="Times New Roman" w:cs="Times New Roman"/>
                <w:sz w:val="24"/>
                <w:szCs w:val="24"/>
              </w:rPr>
              <w:t xml:space="preserve"> poilsio stovyklos organizavimo</w:t>
            </w:r>
            <w:r w:rsidR="000E1D40" w:rsidRPr="00E17CFC">
              <w:rPr>
                <w:rFonts w:ascii="Times New Roman" w:hAnsi="Times New Roman" w:cs="Times New Roman"/>
                <w:sz w:val="24"/>
                <w:szCs w:val="24"/>
              </w:rPr>
              <w:t>.</w:t>
            </w:r>
          </w:p>
          <w:p w:rsidR="000E1D40" w:rsidRDefault="00543455" w:rsidP="00AA0D76">
            <w:pPr>
              <w:spacing w:after="0"/>
              <w:rPr>
                <w:rFonts w:ascii="Times New Roman" w:hAnsi="Times New Roman" w:cs="Times New Roman"/>
                <w:sz w:val="24"/>
                <w:szCs w:val="24"/>
              </w:rPr>
            </w:pPr>
            <w:r>
              <w:rPr>
                <w:rFonts w:ascii="Times New Roman" w:hAnsi="Times New Roman" w:cs="Times New Roman"/>
                <w:sz w:val="24"/>
                <w:szCs w:val="24"/>
              </w:rPr>
              <w:t>2. Dėl gimnazijos</w:t>
            </w:r>
            <w:r w:rsidR="000E1D40">
              <w:rPr>
                <w:rFonts w:ascii="Times New Roman" w:hAnsi="Times New Roman" w:cs="Times New Roman"/>
                <w:sz w:val="24"/>
                <w:szCs w:val="24"/>
              </w:rPr>
              <w:t xml:space="preserve"> veiklos kokybės </w:t>
            </w:r>
            <w:r>
              <w:rPr>
                <w:rFonts w:ascii="Times New Roman" w:hAnsi="Times New Roman" w:cs="Times New Roman"/>
                <w:sz w:val="24"/>
                <w:szCs w:val="24"/>
              </w:rPr>
              <w:t xml:space="preserve">tarpinio </w:t>
            </w:r>
            <w:r w:rsidR="000E1D40">
              <w:rPr>
                <w:rFonts w:ascii="Times New Roman" w:hAnsi="Times New Roman" w:cs="Times New Roman"/>
                <w:sz w:val="24"/>
                <w:szCs w:val="24"/>
              </w:rPr>
              <w:t>įsivertinimo analizė</w:t>
            </w:r>
            <w:r>
              <w:rPr>
                <w:rFonts w:ascii="Times New Roman" w:hAnsi="Times New Roman" w:cs="Times New Roman"/>
                <w:sz w:val="24"/>
                <w:szCs w:val="24"/>
              </w:rPr>
              <w:t>s</w:t>
            </w:r>
            <w:r w:rsidR="000E1D40">
              <w:rPr>
                <w:rFonts w:ascii="Times New Roman" w:hAnsi="Times New Roman" w:cs="Times New Roman"/>
                <w:sz w:val="24"/>
                <w:szCs w:val="24"/>
              </w:rPr>
              <w:t>.</w:t>
            </w:r>
          </w:p>
          <w:p w:rsidR="000E1D40" w:rsidRDefault="00E17CFC" w:rsidP="00AA0D76">
            <w:pPr>
              <w:spacing w:after="0"/>
              <w:rPr>
                <w:rFonts w:ascii="Times New Roman" w:hAnsi="Times New Roman" w:cs="Times New Roman"/>
                <w:sz w:val="24"/>
                <w:szCs w:val="24"/>
              </w:rPr>
            </w:pPr>
            <w:r>
              <w:rPr>
                <w:rFonts w:ascii="Times New Roman" w:hAnsi="Times New Roman" w:cs="Times New Roman"/>
                <w:sz w:val="24"/>
                <w:szCs w:val="24"/>
              </w:rPr>
              <w:t xml:space="preserve">3. </w:t>
            </w:r>
            <w:r w:rsidRPr="00543455">
              <w:rPr>
                <w:rFonts w:ascii="Times New Roman" w:hAnsi="Times New Roman" w:cs="Times New Roman"/>
                <w:sz w:val="24"/>
                <w:szCs w:val="24"/>
              </w:rPr>
              <w:t>Dėl mokytojų krūvių.</w:t>
            </w:r>
          </w:p>
        </w:tc>
        <w:tc>
          <w:tcPr>
            <w:tcW w:w="927" w:type="pct"/>
            <w:tcBorders>
              <w:top w:val="single" w:sz="4" w:space="0" w:color="auto"/>
              <w:left w:val="single" w:sz="4" w:space="0" w:color="auto"/>
              <w:bottom w:val="single" w:sz="4" w:space="0" w:color="auto"/>
              <w:right w:val="single" w:sz="4" w:space="0" w:color="auto"/>
            </w:tcBorders>
            <w:hideMark/>
          </w:tcPr>
          <w:p w:rsidR="00543455" w:rsidRDefault="00543455" w:rsidP="00543455">
            <w:pPr>
              <w:spacing w:after="0"/>
              <w:rPr>
                <w:rFonts w:ascii="Times New Roman" w:hAnsi="Times New Roman" w:cs="Times New Roman"/>
                <w:sz w:val="24"/>
                <w:szCs w:val="24"/>
              </w:rPr>
            </w:pPr>
            <w:r>
              <w:rPr>
                <w:rFonts w:ascii="Times New Roman" w:hAnsi="Times New Roman" w:cs="Times New Roman"/>
                <w:sz w:val="24"/>
                <w:szCs w:val="24"/>
              </w:rPr>
              <w:t xml:space="preserve">Ž. </w:t>
            </w:r>
            <w:proofErr w:type="spellStart"/>
            <w:r>
              <w:rPr>
                <w:rFonts w:ascii="Times New Roman" w:hAnsi="Times New Roman" w:cs="Times New Roman"/>
                <w:sz w:val="24"/>
                <w:szCs w:val="24"/>
              </w:rPr>
              <w:t>Bagdžiūnienė</w:t>
            </w:r>
            <w:proofErr w:type="spellEnd"/>
          </w:p>
          <w:p w:rsidR="00543455" w:rsidRDefault="00543455" w:rsidP="00543455">
            <w:pPr>
              <w:spacing w:after="0"/>
              <w:rPr>
                <w:rFonts w:ascii="Times New Roman" w:hAnsi="Times New Roman" w:cs="Times New Roman"/>
                <w:sz w:val="24"/>
                <w:szCs w:val="24"/>
              </w:rPr>
            </w:pPr>
          </w:p>
          <w:p w:rsidR="000E1D40" w:rsidRDefault="000E1D40" w:rsidP="00543455">
            <w:pPr>
              <w:spacing w:after="0"/>
              <w:rPr>
                <w:rFonts w:ascii="Times New Roman" w:hAnsi="Times New Roman" w:cs="Times New Roman"/>
                <w:sz w:val="24"/>
                <w:szCs w:val="24"/>
              </w:rPr>
            </w:pPr>
            <w:r>
              <w:rPr>
                <w:rFonts w:ascii="Times New Roman" w:hAnsi="Times New Roman" w:cs="Times New Roman"/>
                <w:sz w:val="24"/>
                <w:szCs w:val="24"/>
              </w:rPr>
              <w:t xml:space="preserve">D. </w:t>
            </w:r>
            <w:proofErr w:type="spellStart"/>
            <w:r>
              <w:rPr>
                <w:rFonts w:ascii="Times New Roman" w:hAnsi="Times New Roman" w:cs="Times New Roman"/>
                <w:sz w:val="24"/>
                <w:szCs w:val="24"/>
              </w:rPr>
              <w:t>Grėbliūnienė</w:t>
            </w:r>
            <w:proofErr w:type="spellEnd"/>
          </w:p>
        </w:tc>
      </w:tr>
      <w:tr w:rsidR="00E17CFC" w:rsidTr="00C57821">
        <w:trPr>
          <w:trHeight w:val="1170"/>
        </w:trPr>
        <w:tc>
          <w:tcPr>
            <w:tcW w:w="336" w:type="pct"/>
            <w:tcBorders>
              <w:top w:val="single" w:sz="4" w:space="0" w:color="auto"/>
              <w:left w:val="single" w:sz="4" w:space="0" w:color="auto"/>
              <w:right w:val="single" w:sz="4" w:space="0" w:color="auto"/>
            </w:tcBorders>
            <w:hideMark/>
          </w:tcPr>
          <w:p w:rsidR="00E17CFC" w:rsidRDefault="00E17CFC" w:rsidP="00B40070">
            <w:pPr>
              <w:rPr>
                <w:rFonts w:ascii="Times New Roman" w:hAnsi="Times New Roman" w:cs="Times New Roman"/>
                <w:sz w:val="24"/>
                <w:szCs w:val="24"/>
              </w:rPr>
            </w:pPr>
            <w:r>
              <w:rPr>
                <w:rFonts w:ascii="Times New Roman" w:hAnsi="Times New Roman" w:cs="Times New Roman"/>
                <w:sz w:val="24"/>
                <w:szCs w:val="24"/>
              </w:rPr>
              <w:t>7.</w:t>
            </w:r>
          </w:p>
        </w:tc>
        <w:tc>
          <w:tcPr>
            <w:tcW w:w="634" w:type="pct"/>
            <w:tcBorders>
              <w:top w:val="single" w:sz="4" w:space="0" w:color="auto"/>
              <w:left w:val="single" w:sz="4" w:space="0" w:color="auto"/>
              <w:bottom w:val="single" w:sz="4" w:space="0" w:color="auto"/>
              <w:right w:val="single" w:sz="4" w:space="0" w:color="auto"/>
            </w:tcBorders>
          </w:tcPr>
          <w:p w:rsidR="00E17CFC" w:rsidRDefault="00E17CFC">
            <w:pPr>
              <w:rPr>
                <w:rFonts w:ascii="Times New Roman" w:hAnsi="Times New Roman" w:cs="Times New Roman"/>
                <w:sz w:val="24"/>
                <w:szCs w:val="24"/>
              </w:rPr>
            </w:pPr>
            <w:r>
              <w:rPr>
                <w:rFonts w:ascii="Times New Roman" w:hAnsi="Times New Roman" w:cs="Times New Roman"/>
                <w:sz w:val="24"/>
                <w:szCs w:val="24"/>
              </w:rPr>
              <w:t>Rugpjūtis</w:t>
            </w:r>
          </w:p>
          <w:p w:rsidR="00E17CFC" w:rsidRDefault="00E17CFC">
            <w:pPr>
              <w:rPr>
                <w:rFonts w:ascii="Times New Roman" w:hAnsi="Times New Roman" w:cs="Times New Roman"/>
                <w:sz w:val="24"/>
                <w:szCs w:val="24"/>
              </w:rPr>
            </w:pPr>
          </w:p>
        </w:tc>
        <w:tc>
          <w:tcPr>
            <w:tcW w:w="3103" w:type="pct"/>
            <w:tcBorders>
              <w:top w:val="single" w:sz="4" w:space="0" w:color="auto"/>
              <w:left w:val="single" w:sz="4" w:space="0" w:color="auto"/>
              <w:bottom w:val="single" w:sz="4" w:space="0" w:color="auto"/>
              <w:right w:val="single" w:sz="4" w:space="0" w:color="auto"/>
            </w:tcBorders>
            <w:hideMark/>
          </w:tcPr>
          <w:p w:rsidR="00E17CFC" w:rsidRPr="00E17CFC" w:rsidRDefault="00E17CFC" w:rsidP="00E17CFC">
            <w:pPr>
              <w:pStyle w:val="Sraopastraipa"/>
              <w:ind w:left="0"/>
            </w:pPr>
            <w:r w:rsidRPr="00E17CFC">
              <w:t>1. Dėl gimnazijos pasiruošimo 2022– 2023 m. m.</w:t>
            </w:r>
          </w:p>
          <w:p w:rsidR="00E17CFC" w:rsidRPr="00E17CFC" w:rsidRDefault="00E17CFC" w:rsidP="00E17CFC">
            <w:pPr>
              <w:spacing w:after="0"/>
              <w:rPr>
                <w:rFonts w:ascii="Times New Roman" w:hAnsi="Times New Roman" w:cs="Times New Roman"/>
                <w:sz w:val="24"/>
                <w:szCs w:val="24"/>
              </w:rPr>
            </w:pPr>
            <w:r w:rsidRPr="00E17CFC">
              <w:rPr>
                <w:rFonts w:ascii="Times New Roman" w:hAnsi="Times New Roman" w:cs="Times New Roman"/>
                <w:sz w:val="24"/>
                <w:szCs w:val="24"/>
              </w:rPr>
              <w:t>2. Dėl nemokamo maitinimo, mokinių pavėžėjimo organizavimas.</w:t>
            </w:r>
          </w:p>
          <w:p w:rsidR="00E17CFC" w:rsidRPr="00E17CFC" w:rsidRDefault="00E17CFC" w:rsidP="00E17CFC">
            <w:pPr>
              <w:spacing w:after="0"/>
              <w:rPr>
                <w:rFonts w:ascii="Times New Roman" w:hAnsi="Times New Roman" w:cs="Times New Roman"/>
                <w:sz w:val="24"/>
                <w:szCs w:val="24"/>
              </w:rPr>
            </w:pPr>
            <w:r w:rsidRPr="00E17CFC">
              <w:rPr>
                <w:rFonts w:ascii="Times New Roman" w:hAnsi="Times New Roman" w:cs="Times New Roman"/>
                <w:sz w:val="24"/>
                <w:szCs w:val="24"/>
              </w:rPr>
              <w:t>3. Dėl pailgintos darbo dienos grupių darbo organizavimas.</w:t>
            </w:r>
          </w:p>
        </w:tc>
        <w:tc>
          <w:tcPr>
            <w:tcW w:w="927" w:type="pct"/>
            <w:tcBorders>
              <w:top w:val="single" w:sz="4" w:space="0" w:color="auto"/>
              <w:left w:val="single" w:sz="4" w:space="0" w:color="auto"/>
              <w:bottom w:val="single" w:sz="4" w:space="0" w:color="auto"/>
              <w:right w:val="single" w:sz="4" w:space="0" w:color="auto"/>
            </w:tcBorders>
            <w:hideMark/>
          </w:tcPr>
          <w:p w:rsidR="00E17CFC" w:rsidRDefault="00E17CFC" w:rsidP="00543455">
            <w:pPr>
              <w:spacing w:after="0"/>
              <w:rPr>
                <w:rFonts w:ascii="Times New Roman" w:hAnsi="Times New Roman" w:cs="Times New Roman"/>
                <w:sz w:val="24"/>
                <w:szCs w:val="24"/>
              </w:rPr>
            </w:pPr>
            <w:r>
              <w:rPr>
                <w:rFonts w:ascii="Times New Roman" w:hAnsi="Times New Roman" w:cs="Times New Roman"/>
                <w:sz w:val="24"/>
                <w:szCs w:val="24"/>
              </w:rPr>
              <w:t>J. Gudelienė</w:t>
            </w:r>
          </w:p>
        </w:tc>
      </w:tr>
      <w:tr w:rsidR="000E1D40" w:rsidTr="00C57821">
        <w:tc>
          <w:tcPr>
            <w:tcW w:w="336" w:type="pct"/>
            <w:tcBorders>
              <w:top w:val="single" w:sz="4" w:space="0" w:color="auto"/>
              <w:left w:val="single" w:sz="4" w:space="0" w:color="auto"/>
              <w:bottom w:val="single" w:sz="4" w:space="0" w:color="auto"/>
              <w:right w:val="single" w:sz="4" w:space="0" w:color="auto"/>
            </w:tcBorders>
            <w:hideMark/>
          </w:tcPr>
          <w:p w:rsidR="000E1D40" w:rsidRDefault="00E17CFC">
            <w:pPr>
              <w:rPr>
                <w:rFonts w:ascii="Times New Roman" w:hAnsi="Times New Roman" w:cs="Times New Roman"/>
                <w:sz w:val="24"/>
                <w:szCs w:val="24"/>
              </w:rPr>
            </w:pPr>
            <w:r>
              <w:rPr>
                <w:rFonts w:ascii="Times New Roman" w:hAnsi="Times New Roman" w:cs="Times New Roman"/>
                <w:sz w:val="24"/>
                <w:szCs w:val="24"/>
              </w:rPr>
              <w:t>8</w:t>
            </w:r>
            <w:r w:rsidR="000E1D40">
              <w:rPr>
                <w:rFonts w:ascii="Times New Roman" w:hAnsi="Times New Roman" w:cs="Times New Roman"/>
                <w:sz w:val="24"/>
                <w:szCs w:val="24"/>
              </w:rPr>
              <w:t>.</w:t>
            </w:r>
          </w:p>
        </w:tc>
        <w:tc>
          <w:tcPr>
            <w:tcW w:w="634" w:type="pct"/>
            <w:tcBorders>
              <w:top w:val="single" w:sz="4" w:space="0" w:color="auto"/>
              <w:left w:val="single" w:sz="4" w:space="0" w:color="auto"/>
              <w:bottom w:val="single" w:sz="4" w:space="0" w:color="auto"/>
              <w:right w:val="single" w:sz="4" w:space="0" w:color="auto"/>
            </w:tcBorders>
            <w:hideMark/>
          </w:tcPr>
          <w:p w:rsidR="000E1D40" w:rsidRDefault="000E1D40">
            <w:pPr>
              <w:rPr>
                <w:rFonts w:ascii="Times New Roman" w:hAnsi="Times New Roman" w:cs="Times New Roman"/>
                <w:sz w:val="24"/>
                <w:szCs w:val="24"/>
              </w:rPr>
            </w:pPr>
            <w:r>
              <w:rPr>
                <w:rFonts w:ascii="Times New Roman" w:hAnsi="Times New Roman" w:cs="Times New Roman"/>
                <w:sz w:val="24"/>
                <w:szCs w:val="24"/>
              </w:rPr>
              <w:t>Rugsėjis</w:t>
            </w:r>
          </w:p>
        </w:tc>
        <w:tc>
          <w:tcPr>
            <w:tcW w:w="3103" w:type="pct"/>
            <w:tcBorders>
              <w:top w:val="single" w:sz="4" w:space="0" w:color="auto"/>
              <w:left w:val="single" w:sz="4" w:space="0" w:color="auto"/>
              <w:bottom w:val="single" w:sz="4" w:space="0" w:color="auto"/>
              <w:right w:val="single" w:sz="4" w:space="0" w:color="auto"/>
            </w:tcBorders>
            <w:hideMark/>
          </w:tcPr>
          <w:p w:rsidR="000E1D40" w:rsidRPr="00AA0D76" w:rsidRDefault="00E17CFC" w:rsidP="00AA0D76">
            <w:pPr>
              <w:spacing w:after="0"/>
              <w:rPr>
                <w:rFonts w:ascii="Times New Roman" w:hAnsi="Times New Roman" w:cs="Times New Roman"/>
                <w:sz w:val="24"/>
                <w:szCs w:val="24"/>
              </w:rPr>
            </w:pPr>
            <w:r w:rsidRPr="00AA0D76">
              <w:rPr>
                <w:rFonts w:ascii="Times New Roman" w:hAnsi="Times New Roman" w:cs="Times New Roman"/>
                <w:sz w:val="24"/>
                <w:szCs w:val="24"/>
              </w:rPr>
              <w:t>1. Dėl gimnazijos</w:t>
            </w:r>
            <w:r w:rsidR="000E1D40" w:rsidRPr="00AA0D76">
              <w:rPr>
                <w:rFonts w:ascii="Times New Roman" w:hAnsi="Times New Roman" w:cs="Times New Roman"/>
                <w:sz w:val="24"/>
                <w:szCs w:val="24"/>
              </w:rPr>
              <w:t xml:space="preserve"> savivaldos veiklos planų vykdymo analizė</w:t>
            </w:r>
            <w:r w:rsidRPr="00AA0D76">
              <w:rPr>
                <w:rFonts w:ascii="Times New Roman" w:hAnsi="Times New Roman" w:cs="Times New Roman"/>
                <w:sz w:val="24"/>
                <w:szCs w:val="24"/>
              </w:rPr>
              <w:t>s</w:t>
            </w:r>
            <w:r w:rsidR="000E1D40" w:rsidRPr="00AA0D76">
              <w:rPr>
                <w:rFonts w:ascii="Times New Roman" w:hAnsi="Times New Roman" w:cs="Times New Roman"/>
                <w:sz w:val="24"/>
                <w:szCs w:val="24"/>
              </w:rPr>
              <w:t>.</w:t>
            </w:r>
          </w:p>
          <w:p w:rsidR="000E1D40" w:rsidRDefault="00AA0D76" w:rsidP="00AA0D76">
            <w:pPr>
              <w:spacing w:after="0"/>
              <w:rPr>
                <w:rFonts w:ascii="Times New Roman" w:hAnsi="Times New Roman" w:cs="Times New Roman"/>
                <w:sz w:val="24"/>
                <w:szCs w:val="24"/>
              </w:rPr>
            </w:pPr>
            <w:r>
              <w:rPr>
                <w:rFonts w:ascii="Times New Roman" w:hAnsi="Times New Roman" w:cs="Times New Roman"/>
                <w:sz w:val="24"/>
                <w:szCs w:val="24"/>
              </w:rPr>
              <w:t>2. Dėl p</w:t>
            </w:r>
            <w:r w:rsidR="000E1D40" w:rsidRPr="00AA0D76">
              <w:rPr>
                <w:rFonts w:ascii="Times New Roman" w:hAnsi="Times New Roman" w:cs="Times New Roman"/>
                <w:sz w:val="24"/>
                <w:szCs w:val="24"/>
              </w:rPr>
              <w:t>eda</w:t>
            </w:r>
            <w:r>
              <w:rPr>
                <w:rFonts w:ascii="Times New Roman" w:hAnsi="Times New Roman" w:cs="Times New Roman"/>
                <w:sz w:val="24"/>
                <w:szCs w:val="24"/>
              </w:rPr>
              <w:t>goginės dokumentacijos tvarkymo</w:t>
            </w:r>
            <w:r w:rsidR="000E1D40" w:rsidRPr="00AA0D76">
              <w:rPr>
                <w:rFonts w:ascii="Times New Roman" w:hAnsi="Times New Roman" w:cs="Times New Roman"/>
                <w:sz w:val="24"/>
                <w:szCs w:val="24"/>
              </w:rPr>
              <w:t>. Ilgalaikių planų, klasių auklėtojų, neformaliojo vaikų švietimo programų aptarimas ir tvirtinimas.</w:t>
            </w:r>
          </w:p>
        </w:tc>
        <w:tc>
          <w:tcPr>
            <w:tcW w:w="927" w:type="pct"/>
            <w:tcBorders>
              <w:top w:val="single" w:sz="4" w:space="0" w:color="auto"/>
              <w:left w:val="single" w:sz="4" w:space="0" w:color="auto"/>
              <w:bottom w:val="single" w:sz="4" w:space="0" w:color="auto"/>
              <w:right w:val="single" w:sz="4" w:space="0" w:color="auto"/>
            </w:tcBorders>
            <w:hideMark/>
          </w:tcPr>
          <w:p w:rsidR="000E1D40" w:rsidRDefault="00AA0D76">
            <w:pPr>
              <w:rPr>
                <w:rFonts w:ascii="Times New Roman" w:hAnsi="Times New Roman" w:cs="Times New Roman"/>
                <w:sz w:val="24"/>
                <w:szCs w:val="24"/>
              </w:rPr>
            </w:pPr>
            <w:r>
              <w:rPr>
                <w:rFonts w:ascii="Times New Roman" w:hAnsi="Times New Roman" w:cs="Times New Roman"/>
                <w:sz w:val="24"/>
                <w:szCs w:val="24"/>
              </w:rPr>
              <w:t>J. Gudelienė</w:t>
            </w:r>
          </w:p>
        </w:tc>
      </w:tr>
      <w:tr w:rsidR="000E1D40" w:rsidTr="00C57821">
        <w:tc>
          <w:tcPr>
            <w:tcW w:w="336" w:type="pct"/>
            <w:tcBorders>
              <w:top w:val="single" w:sz="4" w:space="0" w:color="auto"/>
              <w:left w:val="single" w:sz="4" w:space="0" w:color="auto"/>
              <w:bottom w:val="single" w:sz="4" w:space="0" w:color="auto"/>
              <w:right w:val="single" w:sz="4" w:space="0" w:color="auto"/>
            </w:tcBorders>
            <w:hideMark/>
          </w:tcPr>
          <w:p w:rsidR="000E1D40" w:rsidRDefault="000E1D40">
            <w:pPr>
              <w:rPr>
                <w:rFonts w:ascii="Times New Roman" w:hAnsi="Times New Roman" w:cs="Times New Roman"/>
                <w:sz w:val="24"/>
                <w:szCs w:val="24"/>
              </w:rPr>
            </w:pPr>
            <w:r>
              <w:rPr>
                <w:rFonts w:ascii="Times New Roman" w:hAnsi="Times New Roman" w:cs="Times New Roman"/>
                <w:sz w:val="24"/>
                <w:szCs w:val="24"/>
              </w:rPr>
              <w:t>10.</w:t>
            </w:r>
          </w:p>
        </w:tc>
        <w:tc>
          <w:tcPr>
            <w:tcW w:w="634" w:type="pct"/>
            <w:tcBorders>
              <w:top w:val="single" w:sz="4" w:space="0" w:color="auto"/>
              <w:left w:val="single" w:sz="4" w:space="0" w:color="auto"/>
              <w:bottom w:val="single" w:sz="4" w:space="0" w:color="auto"/>
              <w:right w:val="single" w:sz="4" w:space="0" w:color="auto"/>
            </w:tcBorders>
            <w:hideMark/>
          </w:tcPr>
          <w:p w:rsidR="000E1D40" w:rsidRDefault="000E1D40">
            <w:pPr>
              <w:rPr>
                <w:rFonts w:ascii="Times New Roman" w:hAnsi="Times New Roman" w:cs="Times New Roman"/>
                <w:sz w:val="24"/>
                <w:szCs w:val="24"/>
              </w:rPr>
            </w:pPr>
            <w:r>
              <w:rPr>
                <w:rFonts w:ascii="Times New Roman" w:hAnsi="Times New Roman" w:cs="Times New Roman"/>
                <w:sz w:val="24"/>
                <w:szCs w:val="24"/>
              </w:rPr>
              <w:t>Spalis</w:t>
            </w:r>
          </w:p>
        </w:tc>
        <w:tc>
          <w:tcPr>
            <w:tcW w:w="3103" w:type="pct"/>
            <w:tcBorders>
              <w:top w:val="single" w:sz="4" w:space="0" w:color="auto"/>
              <w:left w:val="single" w:sz="4" w:space="0" w:color="auto"/>
              <w:bottom w:val="single" w:sz="4" w:space="0" w:color="auto"/>
              <w:right w:val="single" w:sz="4" w:space="0" w:color="auto"/>
            </w:tcBorders>
            <w:hideMark/>
          </w:tcPr>
          <w:p w:rsidR="000E1D40" w:rsidRPr="008926C5" w:rsidRDefault="00AA0D76" w:rsidP="00FB0B71">
            <w:pPr>
              <w:spacing w:after="0"/>
              <w:rPr>
                <w:rFonts w:ascii="Times New Roman" w:hAnsi="Times New Roman" w:cs="Times New Roman"/>
                <w:sz w:val="24"/>
                <w:szCs w:val="24"/>
              </w:rPr>
            </w:pPr>
            <w:r w:rsidRPr="008926C5">
              <w:rPr>
                <w:rFonts w:ascii="Times New Roman" w:hAnsi="Times New Roman" w:cs="Times New Roman"/>
                <w:sz w:val="24"/>
                <w:szCs w:val="24"/>
              </w:rPr>
              <w:t>1. Dėl p</w:t>
            </w:r>
            <w:r w:rsidR="000E1D40" w:rsidRPr="008926C5">
              <w:rPr>
                <w:rFonts w:ascii="Times New Roman" w:hAnsi="Times New Roman" w:cs="Times New Roman"/>
                <w:sz w:val="24"/>
                <w:szCs w:val="24"/>
              </w:rPr>
              <w:t>ailgintos darbo dienos grupių veikla: namų ruoša, laisvalaikio organizavimas.</w:t>
            </w:r>
          </w:p>
          <w:p w:rsidR="000E1D40" w:rsidRPr="008926C5" w:rsidRDefault="00FB0B71" w:rsidP="00FB0B71">
            <w:pPr>
              <w:spacing w:after="0"/>
              <w:rPr>
                <w:rFonts w:ascii="Times New Roman" w:hAnsi="Times New Roman" w:cs="Times New Roman"/>
                <w:sz w:val="24"/>
                <w:szCs w:val="24"/>
              </w:rPr>
            </w:pPr>
            <w:r>
              <w:rPr>
                <w:rFonts w:ascii="Times New Roman" w:hAnsi="Times New Roman" w:cs="Times New Roman"/>
                <w:sz w:val="24"/>
                <w:szCs w:val="24"/>
              </w:rPr>
              <w:t xml:space="preserve">2. </w:t>
            </w:r>
            <w:r w:rsidR="008926C5" w:rsidRPr="008926C5">
              <w:rPr>
                <w:rFonts w:ascii="Times New Roman" w:hAnsi="Times New Roman" w:cs="Times New Roman"/>
                <w:sz w:val="24"/>
                <w:szCs w:val="24"/>
              </w:rPr>
              <w:t>Dėl e</w:t>
            </w:r>
            <w:r w:rsidR="000E1D40" w:rsidRPr="008926C5">
              <w:rPr>
                <w:rFonts w:ascii="Times New Roman" w:hAnsi="Times New Roman" w:cs="Times New Roman"/>
                <w:sz w:val="24"/>
                <w:szCs w:val="24"/>
              </w:rPr>
              <w:t>lektr</w:t>
            </w:r>
            <w:r w:rsidR="008926C5" w:rsidRPr="008926C5">
              <w:rPr>
                <w:rFonts w:ascii="Times New Roman" w:hAnsi="Times New Roman" w:cs="Times New Roman"/>
                <w:sz w:val="24"/>
                <w:szCs w:val="24"/>
              </w:rPr>
              <w:t>oninio dienyno pildymo priežiūros</w:t>
            </w:r>
            <w:r w:rsidR="000E1D40" w:rsidRPr="008926C5">
              <w:rPr>
                <w:rFonts w:ascii="Times New Roman" w:hAnsi="Times New Roman" w:cs="Times New Roman"/>
                <w:sz w:val="24"/>
                <w:szCs w:val="24"/>
              </w:rPr>
              <w:t>.</w:t>
            </w:r>
          </w:p>
          <w:p w:rsidR="008926C5" w:rsidRPr="008926C5" w:rsidRDefault="00FB0B71" w:rsidP="00FB0B71">
            <w:pPr>
              <w:spacing w:after="0"/>
              <w:rPr>
                <w:rFonts w:ascii="Times New Roman" w:hAnsi="Times New Roman" w:cs="Times New Roman"/>
                <w:sz w:val="24"/>
                <w:szCs w:val="24"/>
              </w:rPr>
            </w:pPr>
            <w:r>
              <w:rPr>
                <w:rFonts w:ascii="Times New Roman" w:hAnsi="Times New Roman" w:cs="Times New Roman"/>
                <w:sz w:val="24"/>
                <w:szCs w:val="24"/>
              </w:rPr>
              <w:t xml:space="preserve">3. </w:t>
            </w:r>
            <w:r w:rsidR="008926C5" w:rsidRPr="008926C5">
              <w:rPr>
                <w:rFonts w:ascii="Times New Roman" w:hAnsi="Times New Roman" w:cs="Times New Roman"/>
                <w:sz w:val="24"/>
                <w:szCs w:val="24"/>
              </w:rPr>
              <w:t>Dėl bendradarbiavimas su mokinių tėvais</w:t>
            </w:r>
            <w:r w:rsidR="00777587">
              <w:rPr>
                <w:rFonts w:ascii="Times New Roman" w:hAnsi="Times New Roman" w:cs="Times New Roman"/>
                <w:sz w:val="24"/>
                <w:szCs w:val="24"/>
              </w:rPr>
              <w:t xml:space="preserve"> (5–IV klasės)</w:t>
            </w:r>
            <w:r w:rsidR="008926C5" w:rsidRPr="008926C5">
              <w:rPr>
                <w:rFonts w:ascii="Times New Roman" w:hAnsi="Times New Roman" w:cs="Times New Roman"/>
                <w:sz w:val="24"/>
                <w:szCs w:val="24"/>
              </w:rPr>
              <w:t>.</w:t>
            </w:r>
          </w:p>
        </w:tc>
        <w:tc>
          <w:tcPr>
            <w:tcW w:w="927" w:type="pct"/>
            <w:tcBorders>
              <w:top w:val="single" w:sz="4" w:space="0" w:color="auto"/>
              <w:left w:val="single" w:sz="4" w:space="0" w:color="auto"/>
              <w:bottom w:val="single" w:sz="4" w:space="0" w:color="auto"/>
              <w:right w:val="single" w:sz="4" w:space="0" w:color="auto"/>
            </w:tcBorders>
            <w:hideMark/>
          </w:tcPr>
          <w:p w:rsidR="000E1D40" w:rsidRPr="00FB0B71" w:rsidRDefault="00FB0B71" w:rsidP="00FB0B71">
            <w:pPr>
              <w:spacing w:after="0"/>
              <w:rPr>
                <w:rFonts w:ascii="Times New Roman" w:hAnsi="Times New Roman" w:cs="Times New Roman"/>
                <w:sz w:val="24"/>
                <w:szCs w:val="24"/>
              </w:rPr>
            </w:pPr>
            <w:r>
              <w:rPr>
                <w:rFonts w:ascii="Times New Roman" w:hAnsi="Times New Roman" w:cs="Times New Roman"/>
                <w:sz w:val="24"/>
                <w:szCs w:val="24"/>
              </w:rPr>
              <w:t>Direktoriaus pavaduotojos ugdymui</w:t>
            </w:r>
          </w:p>
        </w:tc>
      </w:tr>
      <w:tr w:rsidR="000E1D40" w:rsidTr="00C57821">
        <w:tc>
          <w:tcPr>
            <w:tcW w:w="336" w:type="pct"/>
            <w:tcBorders>
              <w:top w:val="single" w:sz="4" w:space="0" w:color="auto"/>
              <w:left w:val="single" w:sz="4" w:space="0" w:color="auto"/>
              <w:bottom w:val="single" w:sz="4" w:space="0" w:color="auto"/>
              <w:right w:val="single" w:sz="4" w:space="0" w:color="auto"/>
            </w:tcBorders>
            <w:hideMark/>
          </w:tcPr>
          <w:p w:rsidR="000E1D40" w:rsidRDefault="000E1D40">
            <w:pPr>
              <w:rPr>
                <w:rFonts w:ascii="Times New Roman" w:hAnsi="Times New Roman" w:cs="Times New Roman"/>
                <w:sz w:val="24"/>
                <w:szCs w:val="24"/>
              </w:rPr>
            </w:pPr>
            <w:r>
              <w:rPr>
                <w:rFonts w:ascii="Times New Roman" w:hAnsi="Times New Roman" w:cs="Times New Roman"/>
                <w:sz w:val="24"/>
                <w:szCs w:val="24"/>
              </w:rPr>
              <w:t>11.</w:t>
            </w:r>
          </w:p>
        </w:tc>
        <w:tc>
          <w:tcPr>
            <w:tcW w:w="634" w:type="pct"/>
            <w:tcBorders>
              <w:top w:val="single" w:sz="4" w:space="0" w:color="auto"/>
              <w:left w:val="single" w:sz="4" w:space="0" w:color="auto"/>
              <w:bottom w:val="single" w:sz="4" w:space="0" w:color="auto"/>
              <w:right w:val="single" w:sz="4" w:space="0" w:color="auto"/>
            </w:tcBorders>
            <w:hideMark/>
          </w:tcPr>
          <w:p w:rsidR="000E1D40" w:rsidRDefault="000E1D40">
            <w:pPr>
              <w:rPr>
                <w:rFonts w:ascii="Times New Roman" w:hAnsi="Times New Roman" w:cs="Times New Roman"/>
                <w:sz w:val="24"/>
                <w:szCs w:val="24"/>
              </w:rPr>
            </w:pPr>
            <w:r>
              <w:rPr>
                <w:rFonts w:ascii="Times New Roman" w:hAnsi="Times New Roman" w:cs="Times New Roman"/>
                <w:sz w:val="24"/>
                <w:szCs w:val="24"/>
              </w:rPr>
              <w:t>Lapkritis</w:t>
            </w:r>
          </w:p>
        </w:tc>
        <w:tc>
          <w:tcPr>
            <w:tcW w:w="3103" w:type="pct"/>
            <w:tcBorders>
              <w:top w:val="single" w:sz="4" w:space="0" w:color="auto"/>
              <w:left w:val="single" w:sz="4" w:space="0" w:color="auto"/>
              <w:bottom w:val="single" w:sz="4" w:space="0" w:color="auto"/>
              <w:right w:val="single" w:sz="4" w:space="0" w:color="auto"/>
            </w:tcBorders>
            <w:hideMark/>
          </w:tcPr>
          <w:p w:rsidR="000E1D40" w:rsidRPr="00FB0B71" w:rsidRDefault="00FB0B71" w:rsidP="00FB0B71">
            <w:pPr>
              <w:spacing w:after="0"/>
              <w:rPr>
                <w:rFonts w:ascii="Times New Roman" w:hAnsi="Times New Roman" w:cs="Times New Roman"/>
                <w:sz w:val="24"/>
                <w:szCs w:val="24"/>
              </w:rPr>
            </w:pPr>
            <w:r w:rsidRPr="00FB0B71">
              <w:rPr>
                <w:rFonts w:ascii="Times New Roman" w:hAnsi="Times New Roman" w:cs="Times New Roman"/>
                <w:sz w:val="24"/>
                <w:szCs w:val="24"/>
              </w:rPr>
              <w:t xml:space="preserve"> 1. Dėl p</w:t>
            </w:r>
            <w:r w:rsidR="003F3F4B" w:rsidRPr="00FB0B71">
              <w:rPr>
                <w:rFonts w:ascii="Times New Roman" w:hAnsi="Times New Roman" w:cs="Times New Roman"/>
                <w:sz w:val="24"/>
                <w:szCs w:val="24"/>
              </w:rPr>
              <w:t>asiruošimas atnaujinto ugdymo turinio įgyvendinimui.</w:t>
            </w:r>
          </w:p>
          <w:p w:rsidR="000E1D40" w:rsidRPr="00FB0B71" w:rsidRDefault="00FB0B71" w:rsidP="00FB0B71">
            <w:pPr>
              <w:spacing w:after="0"/>
              <w:rPr>
                <w:rFonts w:ascii="Times New Roman" w:hAnsi="Times New Roman" w:cs="Times New Roman"/>
                <w:sz w:val="24"/>
                <w:szCs w:val="24"/>
              </w:rPr>
            </w:pPr>
            <w:r>
              <w:rPr>
                <w:rFonts w:ascii="Times New Roman" w:hAnsi="Times New Roman" w:cs="Times New Roman"/>
                <w:sz w:val="24"/>
                <w:szCs w:val="24"/>
              </w:rPr>
              <w:t>2. Dėl 1, 5 klasių mokinių adaptacijos</w:t>
            </w:r>
            <w:r w:rsidR="000E1D40" w:rsidRPr="00FB0B71">
              <w:rPr>
                <w:rFonts w:ascii="Times New Roman" w:hAnsi="Times New Roman" w:cs="Times New Roman"/>
                <w:sz w:val="24"/>
                <w:szCs w:val="24"/>
              </w:rPr>
              <w:t>.</w:t>
            </w:r>
          </w:p>
          <w:p w:rsidR="000E1D40" w:rsidRPr="008926C5" w:rsidRDefault="00FB0B71" w:rsidP="00FB0B71">
            <w:pPr>
              <w:spacing w:after="0"/>
              <w:rPr>
                <w:rFonts w:ascii="Times New Roman" w:hAnsi="Times New Roman" w:cs="Times New Roman"/>
                <w:sz w:val="24"/>
                <w:szCs w:val="24"/>
              </w:rPr>
            </w:pPr>
            <w:r>
              <w:rPr>
                <w:rFonts w:ascii="Times New Roman" w:hAnsi="Times New Roman" w:cs="Times New Roman"/>
                <w:sz w:val="24"/>
                <w:szCs w:val="24"/>
              </w:rPr>
              <w:t xml:space="preserve">3. </w:t>
            </w:r>
            <w:r w:rsidR="00777587">
              <w:rPr>
                <w:rFonts w:ascii="Times New Roman" w:hAnsi="Times New Roman" w:cs="Times New Roman"/>
                <w:sz w:val="24"/>
                <w:szCs w:val="24"/>
              </w:rPr>
              <w:t>Dėl pasiruošimo</w:t>
            </w:r>
            <w:r w:rsidR="003F3F4B" w:rsidRPr="00FB0B71">
              <w:rPr>
                <w:rFonts w:ascii="Times New Roman" w:hAnsi="Times New Roman" w:cs="Times New Roman"/>
                <w:sz w:val="24"/>
                <w:szCs w:val="24"/>
              </w:rPr>
              <w:t xml:space="preserve"> kalėdiniams renginiams.</w:t>
            </w:r>
          </w:p>
        </w:tc>
        <w:tc>
          <w:tcPr>
            <w:tcW w:w="927" w:type="pct"/>
            <w:tcBorders>
              <w:top w:val="single" w:sz="4" w:space="0" w:color="auto"/>
              <w:left w:val="single" w:sz="4" w:space="0" w:color="auto"/>
              <w:bottom w:val="single" w:sz="4" w:space="0" w:color="auto"/>
              <w:right w:val="single" w:sz="4" w:space="0" w:color="auto"/>
            </w:tcBorders>
            <w:hideMark/>
          </w:tcPr>
          <w:p w:rsidR="000E1D40" w:rsidRDefault="000E1D40">
            <w:pPr>
              <w:spacing w:after="0"/>
              <w:rPr>
                <w:rFonts w:ascii="Times New Roman" w:hAnsi="Times New Roman" w:cs="Times New Roman"/>
                <w:sz w:val="24"/>
                <w:szCs w:val="24"/>
              </w:rPr>
            </w:pPr>
            <w:r>
              <w:rPr>
                <w:rFonts w:ascii="Times New Roman" w:hAnsi="Times New Roman" w:cs="Times New Roman"/>
                <w:sz w:val="24"/>
                <w:szCs w:val="24"/>
              </w:rPr>
              <w:t>Direktoriaus pavaduotojos ugdymui</w:t>
            </w:r>
          </w:p>
          <w:p w:rsidR="00FB0B71" w:rsidRDefault="00FB0B71">
            <w:pPr>
              <w:spacing w:after="0"/>
              <w:rPr>
                <w:rFonts w:ascii="Times New Roman" w:hAnsi="Times New Roman" w:cs="Times New Roman"/>
                <w:sz w:val="24"/>
                <w:szCs w:val="24"/>
              </w:rPr>
            </w:pPr>
            <w:r>
              <w:rPr>
                <w:rFonts w:ascii="Times New Roman" w:hAnsi="Times New Roman" w:cs="Times New Roman"/>
                <w:sz w:val="24"/>
                <w:szCs w:val="24"/>
              </w:rPr>
              <w:t xml:space="preserve">D. </w:t>
            </w:r>
            <w:proofErr w:type="spellStart"/>
            <w:r>
              <w:rPr>
                <w:rFonts w:ascii="Times New Roman" w:hAnsi="Times New Roman" w:cs="Times New Roman"/>
                <w:sz w:val="24"/>
                <w:szCs w:val="24"/>
              </w:rPr>
              <w:t>Grėbliūnienė</w:t>
            </w:r>
            <w:proofErr w:type="spellEnd"/>
          </w:p>
        </w:tc>
      </w:tr>
      <w:tr w:rsidR="000E1D40" w:rsidTr="00C57821">
        <w:tc>
          <w:tcPr>
            <w:tcW w:w="336" w:type="pct"/>
            <w:tcBorders>
              <w:top w:val="single" w:sz="4" w:space="0" w:color="auto"/>
              <w:left w:val="single" w:sz="4" w:space="0" w:color="auto"/>
              <w:bottom w:val="single" w:sz="4" w:space="0" w:color="auto"/>
              <w:right w:val="single" w:sz="4" w:space="0" w:color="auto"/>
            </w:tcBorders>
            <w:hideMark/>
          </w:tcPr>
          <w:p w:rsidR="000E1D40" w:rsidRDefault="000E1D40">
            <w:pPr>
              <w:rPr>
                <w:rFonts w:ascii="Times New Roman" w:hAnsi="Times New Roman" w:cs="Times New Roman"/>
                <w:sz w:val="24"/>
                <w:szCs w:val="24"/>
              </w:rPr>
            </w:pPr>
            <w:r>
              <w:rPr>
                <w:rFonts w:ascii="Times New Roman" w:hAnsi="Times New Roman" w:cs="Times New Roman"/>
                <w:sz w:val="24"/>
                <w:szCs w:val="24"/>
              </w:rPr>
              <w:t>12.</w:t>
            </w:r>
          </w:p>
        </w:tc>
        <w:tc>
          <w:tcPr>
            <w:tcW w:w="634" w:type="pct"/>
            <w:tcBorders>
              <w:top w:val="single" w:sz="4" w:space="0" w:color="auto"/>
              <w:left w:val="single" w:sz="4" w:space="0" w:color="auto"/>
              <w:bottom w:val="single" w:sz="4" w:space="0" w:color="auto"/>
              <w:right w:val="single" w:sz="4" w:space="0" w:color="auto"/>
            </w:tcBorders>
            <w:hideMark/>
          </w:tcPr>
          <w:p w:rsidR="000E1D40" w:rsidRDefault="000E1D40">
            <w:pPr>
              <w:rPr>
                <w:rFonts w:ascii="Times New Roman" w:hAnsi="Times New Roman" w:cs="Times New Roman"/>
                <w:sz w:val="24"/>
                <w:szCs w:val="24"/>
              </w:rPr>
            </w:pPr>
            <w:r>
              <w:rPr>
                <w:rFonts w:ascii="Times New Roman" w:hAnsi="Times New Roman" w:cs="Times New Roman"/>
                <w:sz w:val="24"/>
                <w:szCs w:val="24"/>
              </w:rPr>
              <w:t>Gruodis</w:t>
            </w:r>
          </w:p>
        </w:tc>
        <w:tc>
          <w:tcPr>
            <w:tcW w:w="3103" w:type="pct"/>
            <w:tcBorders>
              <w:top w:val="single" w:sz="4" w:space="0" w:color="auto"/>
              <w:left w:val="single" w:sz="4" w:space="0" w:color="auto"/>
              <w:bottom w:val="single" w:sz="4" w:space="0" w:color="auto"/>
              <w:right w:val="single" w:sz="4" w:space="0" w:color="auto"/>
            </w:tcBorders>
            <w:hideMark/>
          </w:tcPr>
          <w:p w:rsidR="000E1D40" w:rsidRDefault="00777587" w:rsidP="00FB0B71">
            <w:pPr>
              <w:spacing w:after="0"/>
              <w:rPr>
                <w:rFonts w:ascii="Times New Roman" w:hAnsi="Times New Roman" w:cs="Times New Roman"/>
                <w:sz w:val="24"/>
                <w:szCs w:val="24"/>
              </w:rPr>
            </w:pPr>
            <w:r>
              <w:rPr>
                <w:rFonts w:ascii="Times New Roman" w:hAnsi="Times New Roman" w:cs="Times New Roman"/>
                <w:sz w:val="24"/>
                <w:szCs w:val="24"/>
              </w:rPr>
              <w:t xml:space="preserve">1. </w:t>
            </w:r>
            <w:r w:rsidR="008926C5">
              <w:rPr>
                <w:rFonts w:ascii="Times New Roman" w:hAnsi="Times New Roman" w:cs="Times New Roman"/>
                <w:sz w:val="24"/>
                <w:szCs w:val="24"/>
              </w:rPr>
              <w:t>Dėl gimnazijos</w:t>
            </w:r>
            <w:r w:rsidR="000E1D40">
              <w:rPr>
                <w:rFonts w:ascii="Times New Roman" w:hAnsi="Times New Roman" w:cs="Times New Roman"/>
                <w:sz w:val="24"/>
                <w:szCs w:val="24"/>
              </w:rPr>
              <w:t xml:space="preserve"> metinės</w:t>
            </w:r>
            <w:r w:rsidR="008926C5">
              <w:rPr>
                <w:rFonts w:ascii="Times New Roman" w:hAnsi="Times New Roman" w:cs="Times New Roman"/>
                <w:sz w:val="24"/>
                <w:szCs w:val="24"/>
              </w:rPr>
              <w:t xml:space="preserve"> veiklos aptarimo, 2023</w:t>
            </w:r>
            <w:r w:rsidR="000E1D40">
              <w:rPr>
                <w:rFonts w:ascii="Times New Roman" w:hAnsi="Times New Roman" w:cs="Times New Roman"/>
                <w:sz w:val="24"/>
                <w:szCs w:val="24"/>
              </w:rPr>
              <w:t xml:space="preserve"> m</w:t>
            </w:r>
            <w:r w:rsidR="008926C5">
              <w:rPr>
                <w:rFonts w:ascii="Times New Roman" w:hAnsi="Times New Roman" w:cs="Times New Roman"/>
                <w:sz w:val="24"/>
                <w:szCs w:val="24"/>
              </w:rPr>
              <w:t>.  gimnazijos veiklos planavimo</w:t>
            </w:r>
            <w:r w:rsidR="000E1D40">
              <w:rPr>
                <w:rFonts w:ascii="Times New Roman" w:hAnsi="Times New Roman" w:cs="Times New Roman"/>
                <w:sz w:val="24"/>
                <w:szCs w:val="24"/>
              </w:rPr>
              <w:t>.</w:t>
            </w:r>
          </w:p>
        </w:tc>
        <w:tc>
          <w:tcPr>
            <w:tcW w:w="927" w:type="pct"/>
            <w:tcBorders>
              <w:top w:val="single" w:sz="4" w:space="0" w:color="auto"/>
              <w:left w:val="single" w:sz="4" w:space="0" w:color="auto"/>
              <w:bottom w:val="single" w:sz="4" w:space="0" w:color="auto"/>
              <w:right w:val="single" w:sz="4" w:space="0" w:color="auto"/>
            </w:tcBorders>
            <w:hideMark/>
          </w:tcPr>
          <w:p w:rsidR="000E1D40" w:rsidRDefault="00FB0B71">
            <w:pPr>
              <w:rPr>
                <w:rFonts w:ascii="Times New Roman" w:hAnsi="Times New Roman" w:cs="Times New Roman"/>
                <w:color w:val="FF0000"/>
                <w:sz w:val="24"/>
                <w:szCs w:val="24"/>
              </w:rPr>
            </w:pPr>
            <w:r>
              <w:rPr>
                <w:rFonts w:ascii="Times New Roman" w:hAnsi="Times New Roman" w:cs="Times New Roman"/>
                <w:color w:val="000000" w:themeColor="text1"/>
                <w:sz w:val="24"/>
                <w:szCs w:val="24"/>
              </w:rPr>
              <w:t>J. Gudelienė</w:t>
            </w:r>
          </w:p>
        </w:tc>
      </w:tr>
    </w:tbl>
    <w:p w:rsidR="000E1D40" w:rsidRDefault="000E1D40" w:rsidP="000E1D40"/>
    <w:p w:rsidR="000E1D40" w:rsidRDefault="000E1D40" w:rsidP="00C57821">
      <w:pPr>
        <w:pStyle w:val="Sraopastraipa"/>
        <w:numPr>
          <w:ilvl w:val="0"/>
          <w:numId w:val="2"/>
        </w:numPr>
        <w:spacing w:line="276" w:lineRule="auto"/>
        <w:jc w:val="center"/>
        <w:rPr>
          <w:b/>
        </w:rPr>
      </w:pPr>
      <w:r>
        <w:rPr>
          <w:b/>
        </w:rPr>
        <w:t>BAIGIAMOSIOS NUOSTATOS</w:t>
      </w:r>
    </w:p>
    <w:p w:rsidR="000E1D40" w:rsidRDefault="000E1D40" w:rsidP="000E1D40">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Plane numatytų uždavinių įgyvendinimui priemonės tikslinamos, detalizuojamos, papildomos sudarant kiekvieno mėnesio veiklos planus. Plano įgyvendinimo priežiūrą vykdo gimnazijos direktorius, direktoriaus pavaduotojai ugdymui.</w:t>
      </w:r>
    </w:p>
    <w:p w:rsidR="004145D6" w:rsidRDefault="004145D6"/>
    <w:sectPr w:rsidR="004145D6" w:rsidSect="008E2E84">
      <w:headerReference w:type="default" r:id="rId10"/>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C0A" w:rsidRDefault="00F42C0A" w:rsidP="000B134A">
      <w:pPr>
        <w:spacing w:after="0" w:line="240" w:lineRule="auto"/>
      </w:pPr>
      <w:r>
        <w:separator/>
      </w:r>
    </w:p>
  </w:endnote>
  <w:endnote w:type="continuationSeparator" w:id="0">
    <w:p w:rsidR="00F42C0A" w:rsidRDefault="00F42C0A" w:rsidP="000B1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Helvetica Neue">
    <w:altName w:val="Times New Roman"/>
    <w:charset w:val="00"/>
    <w:family w:val="auto"/>
    <w:pitch w:val="default"/>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C0A" w:rsidRDefault="00F42C0A" w:rsidP="000B134A">
      <w:pPr>
        <w:spacing w:after="0" w:line="240" w:lineRule="auto"/>
      </w:pPr>
      <w:r>
        <w:separator/>
      </w:r>
    </w:p>
  </w:footnote>
  <w:footnote w:type="continuationSeparator" w:id="0">
    <w:p w:rsidR="00F42C0A" w:rsidRDefault="00F42C0A" w:rsidP="000B13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34A" w:rsidRDefault="000B134A" w:rsidP="000B134A">
    <w:pPr>
      <w:pStyle w:val="Antrat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E74F1"/>
    <w:multiLevelType w:val="hybridMultilevel"/>
    <w:tmpl w:val="033EBB80"/>
    <w:lvl w:ilvl="0" w:tplc="8D823080">
      <w:start w:val="1"/>
      <w:numFmt w:val="decimal"/>
      <w:lvlText w:val="%1."/>
      <w:lvlJc w:val="left"/>
      <w:pPr>
        <w:ind w:left="720" w:hanging="360"/>
      </w:pPr>
      <w:rPr>
        <w:rFonts w:ascii="Times New Roman" w:eastAsiaTheme="minorHAnsi"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5AA5500"/>
    <w:multiLevelType w:val="multilevel"/>
    <w:tmpl w:val="1430D1E2"/>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33894E28"/>
    <w:multiLevelType w:val="hybridMultilevel"/>
    <w:tmpl w:val="C008709E"/>
    <w:lvl w:ilvl="0" w:tplc="63620838">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365356AE"/>
    <w:multiLevelType w:val="multilevel"/>
    <w:tmpl w:val="48044FBA"/>
    <w:lvl w:ilvl="0">
      <w:start w:val="2"/>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F0549DB"/>
    <w:multiLevelType w:val="hybridMultilevel"/>
    <w:tmpl w:val="5EF8D664"/>
    <w:lvl w:ilvl="0" w:tplc="D216525E">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6454306C"/>
    <w:multiLevelType w:val="hybridMultilevel"/>
    <w:tmpl w:val="570E1F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C3C79EC"/>
    <w:multiLevelType w:val="multilevel"/>
    <w:tmpl w:val="3F0AAC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710F26BD"/>
    <w:multiLevelType w:val="multilevel"/>
    <w:tmpl w:val="3F0AAC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716C13C8"/>
    <w:multiLevelType w:val="hybridMultilevel"/>
    <w:tmpl w:val="12A0CCA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4F76E4A"/>
    <w:multiLevelType w:val="hybridMultilevel"/>
    <w:tmpl w:val="D1265D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757E394E"/>
    <w:multiLevelType w:val="hybridMultilevel"/>
    <w:tmpl w:val="96E2DCD2"/>
    <w:lvl w:ilvl="0" w:tplc="D29E9A72">
      <w:start w:val="2021"/>
      <w:numFmt w:val="decimal"/>
      <w:lvlText w:val="%1"/>
      <w:lvlJc w:val="left"/>
      <w:pPr>
        <w:ind w:left="1760" w:hanging="480"/>
      </w:pPr>
      <w:rPr>
        <w:rFonts w:hint="default"/>
      </w:rPr>
    </w:lvl>
    <w:lvl w:ilvl="1" w:tplc="04270019" w:tentative="1">
      <w:start w:val="1"/>
      <w:numFmt w:val="lowerLetter"/>
      <w:lvlText w:val="%2."/>
      <w:lvlJc w:val="left"/>
      <w:pPr>
        <w:ind w:left="2360" w:hanging="360"/>
      </w:pPr>
    </w:lvl>
    <w:lvl w:ilvl="2" w:tplc="0427001B" w:tentative="1">
      <w:start w:val="1"/>
      <w:numFmt w:val="lowerRoman"/>
      <w:lvlText w:val="%3."/>
      <w:lvlJc w:val="right"/>
      <w:pPr>
        <w:ind w:left="3080" w:hanging="180"/>
      </w:pPr>
    </w:lvl>
    <w:lvl w:ilvl="3" w:tplc="0427000F" w:tentative="1">
      <w:start w:val="1"/>
      <w:numFmt w:val="decimal"/>
      <w:lvlText w:val="%4."/>
      <w:lvlJc w:val="left"/>
      <w:pPr>
        <w:ind w:left="3800" w:hanging="360"/>
      </w:pPr>
    </w:lvl>
    <w:lvl w:ilvl="4" w:tplc="04270019" w:tentative="1">
      <w:start w:val="1"/>
      <w:numFmt w:val="lowerLetter"/>
      <w:lvlText w:val="%5."/>
      <w:lvlJc w:val="left"/>
      <w:pPr>
        <w:ind w:left="4520" w:hanging="360"/>
      </w:pPr>
    </w:lvl>
    <w:lvl w:ilvl="5" w:tplc="0427001B" w:tentative="1">
      <w:start w:val="1"/>
      <w:numFmt w:val="lowerRoman"/>
      <w:lvlText w:val="%6."/>
      <w:lvlJc w:val="right"/>
      <w:pPr>
        <w:ind w:left="5240" w:hanging="180"/>
      </w:pPr>
    </w:lvl>
    <w:lvl w:ilvl="6" w:tplc="0427000F" w:tentative="1">
      <w:start w:val="1"/>
      <w:numFmt w:val="decimal"/>
      <w:lvlText w:val="%7."/>
      <w:lvlJc w:val="left"/>
      <w:pPr>
        <w:ind w:left="5960" w:hanging="360"/>
      </w:pPr>
    </w:lvl>
    <w:lvl w:ilvl="7" w:tplc="04270019" w:tentative="1">
      <w:start w:val="1"/>
      <w:numFmt w:val="lowerLetter"/>
      <w:lvlText w:val="%8."/>
      <w:lvlJc w:val="left"/>
      <w:pPr>
        <w:ind w:left="6680" w:hanging="360"/>
      </w:pPr>
    </w:lvl>
    <w:lvl w:ilvl="8" w:tplc="0427001B" w:tentative="1">
      <w:start w:val="1"/>
      <w:numFmt w:val="lowerRoman"/>
      <w:lvlText w:val="%9."/>
      <w:lvlJc w:val="right"/>
      <w:pPr>
        <w:ind w:left="7400" w:hanging="180"/>
      </w:pPr>
    </w:lvl>
  </w:abstractNum>
  <w:abstractNum w:abstractNumId="11" w15:restartNumberingAfterBreak="0">
    <w:nsid w:val="7716635E"/>
    <w:multiLevelType w:val="hybridMultilevel"/>
    <w:tmpl w:val="8E4A4B82"/>
    <w:lvl w:ilvl="0" w:tplc="15AE3B58">
      <w:start w:val="1"/>
      <w:numFmt w:val="decimal"/>
      <w:lvlText w:val="%1."/>
      <w:lvlJc w:val="left"/>
      <w:pPr>
        <w:ind w:left="1080" w:hanging="360"/>
      </w:pPr>
      <w:rPr>
        <w:rFonts w:ascii="Times New Roman" w:eastAsia="Times New Roman"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7D5C782E"/>
    <w:multiLevelType w:val="hybridMultilevel"/>
    <w:tmpl w:val="F16696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num>
  <w:num w:numId="5">
    <w:abstractNumId w:val="12"/>
  </w:num>
  <w:num w:numId="6">
    <w:abstractNumId w:val="0"/>
  </w:num>
  <w:num w:numId="7">
    <w:abstractNumId w:val="5"/>
  </w:num>
  <w:num w:numId="8">
    <w:abstractNumId w:val="3"/>
  </w:num>
  <w:num w:numId="9">
    <w:abstractNumId w:val="7"/>
  </w:num>
  <w:num w:numId="10">
    <w:abstractNumId w:val="6"/>
  </w:num>
  <w:num w:numId="11">
    <w:abstractNumId w:val="1"/>
  </w:num>
  <w:num w:numId="12">
    <w:abstractNumId w:val="8"/>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D40"/>
    <w:rsid w:val="0000646F"/>
    <w:rsid w:val="00027845"/>
    <w:rsid w:val="000376C8"/>
    <w:rsid w:val="000432DD"/>
    <w:rsid w:val="00044B25"/>
    <w:rsid w:val="000465BD"/>
    <w:rsid w:val="000608F0"/>
    <w:rsid w:val="000913F6"/>
    <w:rsid w:val="000B134A"/>
    <w:rsid w:val="000C703C"/>
    <w:rsid w:val="000E1D40"/>
    <w:rsid w:val="000E6505"/>
    <w:rsid w:val="0010087B"/>
    <w:rsid w:val="00133968"/>
    <w:rsid w:val="00162F38"/>
    <w:rsid w:val="00193C1A"/>
    <w:rsid w:val="001969CE"/>
    <w:rsid w:val="001A0C77"/>
    <w:rsid w:val="001A4042"/>
    <w:rsid w:val="001D3168"/>
    <w:rsid w:val="00203BAC"/>
    <w:rsid w:val="00207954"/>
    <w:rsid w:val="00230FBD"/>
    <w:rsid w:val="00237E64"/>
    <w:rsid w:val="0025105A"/>
    <w:rsid w:val="002579F9"/>
    <w:rsid w:val="002B6929"/>
    <w:rsid w:val="002C16BC"/>
    <w:rsid w:val="0032676F"/>
    <w:rsid w:val="00342B6A"/>
    <w:rsid w:val="003B0B13"/>
    <w:rsid w:val="003F3F4B"/>
    <w:rsid w:val="004145D6"/>
    <w:rsid w:val="00420D25"/>
    <w:rsid w:val="0046342F"/>
    <w:rsid w:val="004A7E51"/>
    <w:rsid w:val="004E3D85"/>
    <w:rsid w:val="00510912"/>
    <w:rsid w:val="00513FAF"/>
    <w:rsid w:val="00543455"/>
    <w:rsid w:val="005E324D"/>
    <w:rsid w:val="00605C19"/>
    <w:rsid w:val="006254EE"/>
    <w:rsid w:val="0066338D"/>
    <w:rsid w:val="0073495D"/>
    <w:rsid w:val="00735456"/>
    <w:rsid w:val="00747FFC"/>
    <w:rsid w:val="00777587"/>
    <w:rsid w:val="007927E4"/>
    <w:rsid w:val="00797DDC"/>
    <w:rsid w:val="007B3295"/>
    <w:rsid w:val="007F480A"/>
    <w:rsid w:val="0080332B"/>
    <w:rsid w:val="008926C5"/>
    <w:rsid w:val="008953B0"/>
    <w:rsid w:val="008E2E84"/>
    <w:rsid w:val="008F3448"/>
    <w:rsid w:val="00935FC9"/>
    <w:rsid w:val="009400A2"/>
    <w:rsid w:val="00957312"/>
    <w:rsid w:val="00975A13"/>
    <w:rsid w:val="009B48F1"/>
    <w:rsid w:val="009C2DE2"/>
    <w:rsid w:val="00A12528"/>
    <w:rsid w:val="00A7111A"/>
    <w:rsid w:val="00AA0D76"/>
    <w:rsid w:val="00AC3466"/>
    <w:rsid w:val="00AF57EB"/>
    <w:rsid w:val="00B02B7A"/>
    <w:rsid w:val="00B05830"/>
    <w:rsid w:val="00B20EAE"/>
    <w:rsid w:val="00B40070"/>
    <w:rsid w:val="00B7197D"/>
    <w:rsid w:val="00B97445"/>
    <w:rsid w:val="00C12932"/>
    <w:rsid w:val="00C46858"/>
    <w:rsid w:val="00C57821"/>
    <w:rsid w:val="00CC560F"/>
    <w:rsid w:val="00D64C08"/>
    <w:rsid w:val="00D6668C"/>
    <w:rsid w:val="00E14105"/>
    <w:rsid w:val="00E1570B"/>
    <w:rsid w:val="00E17CFC"/>
    <w:rsid w:val="00E44F18"/>
    <w:rsid w:val="00E56E07"/>
    <w:rsid w:val="00E646E6"/>
    <w:rsid w:val="00E87E6D"/>
    <w:rsid w:val="00ED0857"/>
    <w:rsid w:val="00EE5D58"/>
    <w:rsid w:val="00F02659"/>
    <w:rsid w:val="00F06D2B"/>
    <w:rsid w:val="00F42C0A"/>
    <w:rsid w:val="00F54B19"/>
    <w:rsid w:val="00FB0B71"/>
    <w:rsid w:val="00FC3A26"/>
    <w:rsid w:val="00FD0D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0E314"/>
  <w15:docId w15:val="{C2E7FDFC-AC30-4B35-B352-7D3E4795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E1D40"/>
  </w:style>
  <w:style w:type="paragraph" w:styleId="Antrat1">
    <w:name w:val="heading 1"/>
    <w:basedOn w:val="prastasis"/>
    <w:link w:val="Antrat1Diagrama"/>
    <w:uiPriority w:val="9"/>
    <w:qFormat/>
    <w:rsid w:val="000E1D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0E1D40"/>
    <w:rPr>
      <w:rFonts w:ascii="Times New Roman" w:eastAsia="Times New Roman" w:hAnsi="Times New Roman" w:cs="Times New Roman"/>
      <w:b/>
      <w:bCs/>
      <w:kern w:val="36"/>
      <w:sz w:val="48"/>
      <w:szCs w:val="48"/>
      <w:lang w:eastAsia="lt-LT"/>
    </w:rPr>
  </w:style>
  <w:style w:type="character" w:styleId="Hipersaitas">
    <w:name w:val="Hyperlink"/>
    <w:basedOn w:val="Numatytasispastraiposriftas"/>
    <w:semiHidden/>
    <w:unhideWhenUsed/>
    <w:rsid w:val="000E1D40"/>
    <w:rPr>
      <w:color w:val="0000FF"/>
      <w:u w:val="single"/>
    </w:rPr>
  </w:style>
  <w:style w:type="paragraph" w:styleId="Antrats">
    <w:name w:val="header"/>
    <w:basedOn w:val="prastasis"/>
    <w:link w:val="AntratsDiagrama"/>
    <w:uiPriority w:val="99"/>
    <w:unhideWhenUsed/>
    <w:rsid w:val="000E1D40"/>
    <w:pPr>
      <w:tabs>
        <w:tab w:val="center" w:pos="4819"/>
        <w:tab w:val="right" w:pos="9638"/>
      </w:tabs>
      <w:spacing w:after="0" w:line="240" w:lineRule="auto"/>
    </w:pPr>
    <w:rPr>
      <w:rFonts w:ascii="Times New Roman" w:eastAsia="Times New Roman" w:hAnsi="Times New Roman" w:cs="Times New Roman"/>
      <w:sz w:val="24"/>
      <w:szCs w:val="24"/>
      <w:lang w:val="en-GB"/>
    </w:rPr>
  </w:style>
  <w:style w:type="character" w:customStyle="1" w:styleId="AntratsDiagrama">
    <w:name w:val="Antraštės Diagrama"/>
    <w:basedOn w:val="Numatytasispastraiposriftas"/>
    <w:link w:val="Antrats"/>
    <w:uiPriority w:val="99"/>
    <w:rsid w:val="000E1D40"/>
    <w:rPr>
      <w:rFonts w:ascii="Times New Roman" w:eastAsia="Times New Roman" w:hAnsi="Times New Roman" w:cs="Times New Roman"/>
      <w:sz w:val="24"/>
      <w:szCs w:val="24"/>
      <w:lang w:val="en-GB"/>
    </w:rPr>
  </w:style>
  <w:style w:type="character" w:customStyle="1" w:styleId="PoratDiagrama">
    <w:name w:val="Poraštė Diagrama"/>
    <w:basedOn w:val="Numatytasispastraiposriftas"/>
    <w:link w:val="Porat"/>
    <w:uiPriority w:val="99"/>
    <w:rsid w:val="000E1D40"/>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0E1D40"/>
    <w:pPr>
      <w:tabs>
        <w:tab w:val="center" w:pos="4819"/>
        <w:tab w:val="right" w:pos="9638"/>
      </w:tabs>
      <w:spacing w:after="0" w:line="240" w:lineRule="auto"/>
    </w:pPr>
    <w:rPr>
      <w:rFonts w:ascii="Times New Roman" w:eastAsia="Times New Roman" w:hAnsi="Times New Roman" w:cs="Times New Roman"/>
      <w:sz w:val="24"/>
      <w:szCs w:val="24"/>
      <w:lang w:val="en-GB"/>
    </w:rPr>
  </w:style>
  <w:style w:type="paragraph" w:styleId="Pagrindinistekstas">
    <w:name w:val="Body Text"/>
    <w:basedOn w:val="prastasis"/>
    <w:link w:val="PagrindinistekstasDiagrama"/>
    <w:uiPriority w:val="99"/>
    <w:semiHidden/>
    <w:unhideWhenUsed/>
    <w:rsid w:val="000E1D40"/>
    <w:pPr>
      <w:spacing w:after="0" w:line="240" w:lineRule="auto"/>
      <w:jc w:val="both"/>
    </w:pPr>
    <w:rPr>
      <w:rFonts w:ascii="Times New Roman" w:eastAsia="Times New Roman" w:hAnsi="Times New Roman" w:cs="Times New Roman"/>
      <w:color w:val="000000"/>
      <w:sz w:val="24"/>
      <w:szCs w:val="14"/>
      <w:lang w:eastAsia="lt-LT"/>
    </w:rPr>
  </w:style>
  <w:style w:type="character" w:customStyle="1" w:styleId="PagrindinistekstasDiagrama">
    <w:name w:val="Pagrindinis tekstas Diagrama"/>
    <w:basedOn w:val="Numatytasispastraiposriftas"/>
    <w:link w:val="Pagrindinistekstas"/>
    <w:uiPriority w:val="99"/>
    <w:semiHidden/>
    <w:rsid w:val="000E1D40"/>
    <w:rPr>
      <w:rFonts w:ascii="Times New Roman" w:eastAsia="Times New Roman" w:hAnsi="Times New Roman" w:cs="Times New Roman"/>
      <w:color w:val="000000"/>
      <w:sz w:val="24"/>
      <w:szCs w:val="14"/>
      <w:lang w:eastAsia="lt-LT"/>
    </w:rPr>
  </w:style>
  <w:style w:type="paragraph" w:styleId="Debesliotekstas">
    <w:name w:val="Balloon Text"/>
    <w:basedOn w:val="prastasis"/>
    <w:link w:val="DebesliotekstasDiagrama"/>
    <w:uiPriority w:val="99"/>
    <w:semiHidden/>
    <w:unhideWhenUsed/>
    <w:rsid w:val="000E1D4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E1D40"/>
    <w:rPr>
      <w:rFonts w:ascii="Tahoma" w:hAnsi="Tahoma" w:cs="Tahoma"/>
      <w:sz w:val="16"/>
      <w:szCs w:val="16"/>
    </w:rPr>
  </w:style>
  <w:style w:type="paragraph" w:styleId="Sraopastraipa">
    <w:name w:val="List Paragraph"/>
    <w:basedOn w:val="prastasis"/>
    <w:uiPriority w:val="34"/>
    <w:qFormat/>
    <w:rsid w:val="000E1D40"/>
    <w:pPr>
      <w:spacing w:after="0" w:line="240" w:lineRule="auto"/>
      <w:ind w:left="720"/>
      <w:contextualSpacing/>
    </w:pPr>
    <w:rPr>
      <w:rFonts w:ascii="Times New Roman" w:eastAsia="Times New Roman" w:hAnsi="Times New Roman" w:cs="Times New Roman"/>
      <w:sz w:val="24"/>
      <w:szCs w:val="24"/>
      <w:lang w:eastAsia="lt-LT"/>
    </w:rPr>
  </w:style>
  <w:style w:type="paragraph" w:customStyle="1" w:styleId="Default">
    <w:name w:val="Default"/>
    <w:rsid w:val="000E1D40"/>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apple-converted-space">
    <w:name w:val="apple-converted-space"/>
    <w:basedOn w:val="Numatytasispastraiposriftas"/>
    <w:rsid w:val="000E1D40"/>
  </w:style>
  <w:style w:type="table" w:styleId="Lentelstinklelis">
    <w:name w:val="Table Grid"/>
    <w:basedOn w:val="prastojilentel"/>
    <w:uiPriority w:val="39"/>
    <w:rsid w:val="000E1D4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0E1D40"/>
    <w:rPr>
      <w:b/>
      <w:bCs/>
    </w:rPr>
  </w:style>
  <w:style w:type="character" w:styleId="Emfaz">
    <w:name w:val="Emphasis"/>
    <w:basedOn w:val="Numatytasispastraiposriftas"/>
    <w:uiPriority w:val="20"/>
    <w:qFormat/>
    <w:rsid w:val="000E1D40"/>
    <w:rPr>
      <w:i/>
      <w:iCs/>
    </w:rPr>
  </w:style>
  <w:style w:type="paragraph" w:customStyle="1" w:styleId="Standard">
    <w:name w:val="Standard"/>
    <w:uiPriority w:val="99"/>
    <w:rsid w:val="004E3D85"/>
    <w:pPr>
      <w:suppressAutoHyphens/>
      <w:autoSpaceDN w:val="0"/>
      <w:spacing w:after="0" w:line="240" w:lineRule="auto"/>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39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mnogimnazija.lt/2020/01/28/pamineta-tarptautine-edukacijos-diena/" TargetMode="External"/><Relationship Id="rId3" Type="http://schemas.openxmlformats.org/officeDocument/2006/relationships/settings" Target="settings.xml"/><Relationship Id="rId7" Type="http://schemas.openxmlformats.org/officeDocument/2006/relationships/hyperlink" Target="https://www.simnogimnazija.lt/2020/10/27/moliugu-ir-helovyno-sven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imnogimnazija.lt/2019/09/23/simno-gimnazijos-mokiniai-minejo-europos-paveldo-dien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935</TotalTime>
  <Pages>21</Pages>
  <Words>29952</Words>
  <Characters>17074</Characters>
  <Application>Microsoft Office Word</Application>
  <DocSecurity>0</DocSecurity>
  <Lines>142</Lines>
  <Paragraphs>93</Paragraphs>
  <ScaleCrop>false</ScaleCrop>
  <HeadingPairs>
    <vt:vector size="4" baseType="variant">
      <vt:variant>
        <vt:lpstr>Pavadinimas</vt:lpstr>
      </vt:variant>
      <vt:variant>
        <vt:i4>1</vt:i4>
      </vt:variant>
      <vt:variant>
        <vt:lpstr>Antraštės</vt:lpstr>
      </vt:variant>
      <vt:variant>
        <vt:i4>1</vt:i4>
      </vt:variant>
    </vt:vector>
  </HeadingPairs>
  <TitlesOfParts>
    <vt:vector size="2" baseType="lpstr">
      <vt:lpstr/>
      <vt:lpstr>V. 2022 M. PRIOTITETŲ, TIKSLŲ IR UŽDAVINIŲ ĮGYVENDINIMO PRIEMONIŲ PLANAS</vt:lpstr>
    </vt:vector>
  </TitlesOfParts>
  <Company/>
  <LinksUpToDate>false</LinksUpToDate>
  <CharactersWithSpaces>46933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Pavaduotoja_Vita</dc:creator>
  <cp:lastModifiedBy>Inga</cp:lastModifiedBy>
  <cp:revision>49</cp:revision>
  <cp:lastPrinted>2022-04-29T05:36:00Z</cp:lastPrinted>
  <dcterms:created xsi:type="dcterms:W3CDTF">2022-02-23T12:52:00Z</dcterms:created>
  <dcterms:modified xsi:type="dcterms:W3CDTF">2022-06-17T05:29:00Z</dcterms:modified>
</cp:coreProperties>
</file>